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Designed and maintained scalable real-time data pipelines, including zero-latency voice-to-data ingestion engines processing 500+ concurrent streams using Apache Kafka and WebSockets.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Developed end-to-end automated data workflows for SEO and content processing, leveraging Python and orchestration frameworks to eliminate manual intervention.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ETL pipelines and data partitioning strategies to scale cloud data infrastructure, increasing processing capacity by 60% for datasets exceeding 2TB.</w:t>
      </w:r>
    </w:p>
    <w:p w14:paraId="3F58C8B7">
      <w:pPr>
        <w:numPr>
          <w:ilvl w:val="0"/>
          <w:numId w:val="2"/>
        </w:numPr>
        <w:ind w:left="2115" w:leftChars="0" w:hanging="360"/>
      </w:pPr>
      <w:r>
        <w:t>Architected robust cloud solutions on AWS (ECS, Lambda, S3, RDS) and GCP, tailored for high-performance data and ML workloads.</w:t>
      </w:r>
    </w:p>
    <w:p w14:paraId="04D8397B">
      <w:pPr>
        <w:numPr>
          <w:ilvl w:val="0"/>
          <w:numId w:val="2"/>
        </w:numPr>
        <w:ind w:left="2115" w:leftChars="0" w:hanging="360"/>
      </w:pPr>
      <w:r>
        <w:t>Engineered high-efficiency microservices with gRPC and C++, reducing latency by 25% and enabling support for 15% more concurrent users.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Designed data retrieval pipelines using LangChain, FAISS, and ChromaDB to enable enterprise-level access to structured and unstructured datasets.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Implemented data validation and optimization frameworks, including reinforcement learning techniques, to ensure reliability and performance of production-grade AI systems.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Built streaming data pipelines for real-time audio analysis, integrating speech-to-text and sentiment analysis for actionable business insights on AWS.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Data Engineer - Generative AI </w:t>
      </w:r>
    </w:p>
    <w:p w14:paraId="2F49C98D">
      <w:pPr>
        <w:numPr>
          <w:ilvl w:val="0"/>
          <w:numId w:val="3"/>
        </w:numPr>
        <w:ind w:left="2115" w:leftChars="0" w:hanging="360"/>
      </w:pPr>
      <w:r>
        <w:t>Designed and implemented scalable data pipelines to support enterprise-level Generative AI transformations, ensuring compliance with regulatory requirements.</w:t>
      </w:r>
    </w:p>
    <w:p w14:paraId="3F1D3359">
      <w:pPr>
        <w:numPr>
          <w:ilvl w:val="0"/>
          <w:numId w:val="3"/>
        </w:numPr>
        <w:ind w:left="2115" w:leftChars="0" w:hanging="360"/>
      </w:pPr>
      <w:r>
        <w:t>Developed and optimized data workflows for ingesting, transforming, and structuring large volumes of business documents into technical assets using advanced orchestration frameworks.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deployed cloud-based data orchestration solutions, including LangChain and multi-agent frameworks, to enhance data pipeline performance and reliability.</w:t>
      </w:r>
    </w:p>
    <w:p w14:paraId="221C2667">
      <w:pPr>
        <w:numPr>
          <w:ilvl w:val="0"/>
          <w:numId w:val="3"/>
        </w:numPr>
        <w:ind w:left="2115" w:leftChars="0" w:hanging="360"/>
      </w:pPr>
      <w:r>
        <w:t>Created audit-ready data lineage frameworks to ensure traceability, governance, and data quality across all deliverables in regulated environments.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Engineered retrieval-augmented generation (RAG) architectures to validate and ground data outputs, ensuring accuracy and domain specificity for large-scale applications.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teams and stakeholders to validate and monitor data workflows, driving safe and effective adoption of AI-powered solutions.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Designed and implemented scalable data pipelines and workflows on AWS, Azure, and GCP, addressing complex business data challenges for enterprise clients.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Developed and deployed cloud-native data solutions, ensuring seamless integration with existing data ecosystems and optimizing performance.</w:t>
      </w:r>
    </w:p>
    <w:p w14:paraId="1183FF2B">
      <w:pPr>
        <w:numPr>
          <w:ilvl w:val="0"/>
          <w:numId w:val="4"/>
        </w:numPr>
        <w:ind w:left="2115" w:leftChars="0" w:hanging="360"/>
      </w:pPr>
      <w:r>
        <w:t>Built and optimized ETL/ELT workflows and real-time data processing pipelines to support large-scale data migration and automation initiatives.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to align data architecture strategies, providing regular updates on infrastructure and pipeline performance.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data quality, security, and reliability across cloud deployments, reducing manual operational tasks and enhancing system efficiency.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Data &amp; ML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Developed scalable data pipelines using LangChain, FAISS, and ChromaDB to process and analyze 2TB+ document repositories for enterprise search.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implemented end-to-end data workflows, including ingestion, transformation, validation, and deployment, leveraging Python, PySpark, and Airflow.</w:t>
      </w:r>
    </w:p>
    <w:p w14:paraId="6682B0D7">
      <w:pPr>
        <w:numPr>
          <w:ilvl w:val="0"/>
          <w:numId w:val="5"/>
        </w:numPr>
        <w:ind w:left="2115" w:leftChars="0" w:hanging="360"/>
      </w:pPr>
      <w:r>
        <w:t>Optimized cloud-based model deployment on AWS SageMaker, reducing API costs by 40% through fine-tuning LLMs with LoRA, QLoRA, and PEFT techniques.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Containerized and deployed high-performance models using VLLM and Docker on AWS ECS/ECR, ensuring efficient GPU utilization with CUDA.</w:t>
      </w:r>
    </w:p>
    <w:p w14:paraId="13889C9C">
      <w:pPr>
        <w:numPr>
          <w:ilvl w:val="0"/>
          <w:numId w:val="5"/>
        </w:numPr>
        <w:ind w:left="2115" w:leftChars="0" w:hanging="360"/>
      </w:pPr>
      <w:r>
        <w:t>Built and maintained data pipelines connecting LLMs to internal APIs, databases, and messaging platforms for automated task execution.</w:t>
      </w:r>
    </w:p>
    <w:p w14:paraId="7BA07322">
      <w:pPr>
        <w:numPr>
          <w:ilvl w:val="0"/>
          <w:numId w:val="5"/>
        </w:numPr>
        <w:ind w:left="2115" w:leftChars="0" w:hanging="360"/>
      </w:pPr>
      <w:r>
        <w:t>Integrated C++ modules into data workflows to enhance performance, achieving a 25% reduction in model latency.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Designed and deployed real-time audio processing and speech-to-text pipelines for streaming data architectures.</w:t>
      </w:r>
    </w:p>
    <w:p w14:paraId="12835781">
      <w:pPr>
        <w:numPr>
          <w:ilvl w:val="0"/>
          <w:numId w:val="5"/>
        </w:numPr>
        <w:ind w:left="2115" w:leftChars="0" w:hanging="360"/>
      </w:pPr>
      <w:r>
        <w:t>Developed and optimized conversational APIs to improve data accessibility, achieving a 35% reduction in response times.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Data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>Designed, built, and optimized scalable ETL pipelines to process large-scale production data, ensuring high data quality and reliability for critical business operations.</w:t>
      </w:r>
    </w:p>
    <w:p w14:paraId="09C9D6A3">
      <w:pPr>
        <w:numPr>
          <w:ilvl w:val="0"/>
          <w:numId w:val="6"/>
        </w:numPr>
        <w:ind w:left="2115" w:leftChars="0" w:hanging="360"/>
      </w:pPr>
      <w:r>
        <w:t>Monitored and validated data quality and pipeline performance, implementing solutions to meet stringent requirements for high-value accounts exceeding $1M in revenue.</w:t>
      </w:r>
    </w:p>
    <w:p w14:paraId="1D5388E6">
      <w:pPr>
        <w:numPr>
          <w:ilvl w:val="0"/>
          <w:numId w:val="6"/>
        </w:numPr>
        <w:ind w:left="2115" w:leftChars="0" w:hanging="360"/>
      </w:pPr>
      <w:r>
        <w:t>Led feature engineering and data preparation workflows to support machine learning projects, ensuring timely and accurate data availability for model development.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Developed and maintained data workflows and reporting solutions using SQL, PostgreSQL, and visualization tools like Grafana and Tableau to enable real-time insights.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data scientists, analysts, and stakeholders in a fast-paced environment, leveraging tools like Jira and Slack to ensure seamless communication and project delivery.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Data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scalable ETL pipelines and ML workflows, ensuring high availability and data quality across enterprise systems.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and integrated predictive models into data pipelines, enhancing decision-making processes and improving operational efficiency.</w:t>
      </w:r>
    </w:p>
    <w:p w14:paraId="16F8DBAD">
      <w:pPr>
        <w:numPr>
          <w:ilvl w:val="0"/>
          <w:numId w:val="7"/>
        </w:numPr>
        <w:ind w:left="2115" w:leftChars="0" w:hanging="360"/>
      </w:pPr>
      <w:r>
        <w:t>Performed in-depth data analysis using SQL and PostgreSQL, leveraging tools like Grafana and Tableau for real-time monitoring and insights.</w:t>
      </w:r>
    </w:p>
    <w:p w14:paraId="57001F78">
      <w:pPr>
        <w:numPr>
          <w:ilvl w:val="0"/>
          <w:numId w:val="7"/>
        </w:numPr>
        <w:ind w:left="2115" w:leftChars="0" w:hanging="360"/>
      </w:pPr>
      <w:r>
        <w:t>Collaborated with cross-functional teams to address pipeline incidents, utilizing JIRA to streamline workflows and ensure timely resolutions.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maintained scalable data pipelines to process and analyze large volumes of IoT sensor data from connected devices.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and optimized data workflows using Python, PostgreSQL, and MySQL to ensure performance and reliability in IoT data analysis.</w:t>
      </w:r>
    </w:p>
    <w:p w14:paraId="0BEA4E36">
      <w:pPr>
        <w:numPr>
          <w:ilvl w:val="0"/>
          <w:numId w:val="8"/>
        </w:numPr>
        <w:ind w:left="2115" w:leftChars="0" w:hanging="360"/>
      </w:pPr>
      <w:r>
        <w:t>Created interactive dashboards and visualizations in Power BI to support data-driven decision-making for stakeholders.</w:t>
      </w:r>
    </w:p>
    <w:p w14:paraId="7B74D07C">
      <w:pPr>
        <w:numPr>
          <w:ilvl w:val="0"/>
          <w:numId w:val="8"/>
        </w:numPr>
        <w:ind w:left="2115" w:leftChars="0" w:hanging="360"/>
      </w:pPr>
      <w:r>
        <w:t>Utilized machine learning techniques such as clustering and anomaly detection to enhance predictive maintenance capabilities for IoT systems.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PySpark, Apache Kafka, Apache Airflow, ETL/ELT Pipelines, Data Warehousing, Real-Time Streaming, SQL, PostgreSQL, MySQL, MongoDB, Redis, DynamoDB, Data Modeling, Data Quality, Grafana, Tableau, Power BI.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(Lambda, ECS, ECR, S3, SageMaker, RDS), Azure, GCP, Docker, Kubernetes, Terraform, CI/CD, Microservices.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TensorFlow, PyTorch, scikit-learn, C++, FastAPI, Flask, gRPC, REST APIs, WebSockets, Shell Scripting, OpenCV, RLHF, PPO, CUDA, Quantization.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Fine-Tuning (LoRA, QLoRA, PEFT), RAG Architectures, Prompt Engineering, OpenAI, Claude/Anthropic, LLaMA, Mistral, Hugging Face, VLLM, Agentic AI,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