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867D50" w:rsidTr="00B52C9E">
        <w:trPr>
          <w:trHeight w:val="576"/>
        </w:trPr>
        <w:tc>
          <w:tcPr>
            <w:tcW w:w="2065" w:type="dxa"/>
          </w:tcPr>
          <w:p w:rsidR="00867D50" w:rsidRDefault="008B04F5" w:rsidP="00B52C9E">
            <w:pPr>
              <w:pStyle w:val="NoSpacing"/>
            </w:pPr>
            <w:bookmarkStart w:id="0" w:name="_Toc50881871"/>
            <w:r>
              <w:t>Document ID</w:t>
            </w:r>
          </w:p>
          <w:p w:rsidR="00867D50" w:rsidRPr="00867D50" w:rsidRDefault="00867D50" w:rsidP="00B52C9E">
            <w:pPr>
              <w:pStyle w:val="NoSpacing"/>
              <w:rPr>
                <w:b/>
              </w:rPr>
            </w:pPr>
            <w:r w:rsidRPr="00867D50">
              <w:rPr>
                <w:rStyle w:val="Heading2Char"/>
                <w:rFonts w:ascii="Times New Roman" w:hAnsi="Times New Roman" w:cs="Times New Roman"/>
              </w:rPr>
              <w:t>ITSD107</w:t>
            </w:r>
          </w:p>
        </w:tc>
        <w:tc>
          <w:tcPr>
            <w:tcW w:w="4703" w:type="dxa"/>
          </w:tcPr>
          <w:p w:rsidR="00867D50" w:rsidRPr="00041439" w:rsidRDefault="00A6060A" w:rsidP="00B52C9E">
            <w:pPr>
              <w:pStyle w:val="NoSpacing"/>
              <w:rPr>
                <w:sz w:val="28"/>
              </w:rPr>
            </w:pPr>
            <w:r>
              <w:t>Title</w:t>
            </w:r>
          </w:p>
          <w:p w:rsidR="00867D50" w:rsidRPr="00867D50" w:rsidRDefault="00867D50" w:rsidP="00B52C9E">
            <w:pPr>
              <w:pStyle w:val="NoSpacing"/>
              <w:rPr>
                <w:b/>
                <w:szCs w:val="24"/>
              </w:rPr>
            </w:pPr>
            <w:r w:rsidRPr="00867D50">
              <w:rPr>
                <w:rStyle w:val="Heading2Char"/>
                <w:rFonts w:ascii="Times New Roman" w:hAnsi="Times New Roman" w:cs="Times New Roman"/>
              </w:rPr>
              <w:t>IT SECURITY AUDITS</w:t>
            </w:r>
          </w:p>
        </w:tc>
        <w:tc>
          <w:tcPr>
            <w:tcW w:w="2088" w:type="dxa"/>
          </w:tcPr>
          <w:p w:rsidR="00867D50" w:rsidRDefault="00A6060A" w:rsidP="00B52C9E">
            <w:pPr>
              <w:pStyle w:val="NoSpacing"/>
            </w:pPr>
            <w:r>
              <w:t>Print Date</w:t>
            </w:r>
          </w:p>
          <w:p w:rsidR="00867D50" w:rsidRPr="00041439" w:rsidRDefault="00867D50" w:rsidP="00B52C9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867D50" w:rsidTr="00B52C9E">
        <w:trPr>
          <w:trHeight w:val="432"/>
        </w:trPr>
        <w:tc>
          <w:tcPr>
            <w:tcW w:w="2065" w:type="dxa"/>
          </w:tcPr>
          <w:p w:rsidR="00867D50" w:rsidRDefault="00981E2D" w:rsidP="00B52C9E">
            <w:pPr>
              <w:pStyle w:val="NoSpacing"/>
            </w:pPr>
            <w:r>
              <w:t>Revision</w:t>
            </w:r>
          </w:p>
          <w:p w:rsidR="00867D50" w:rsidRPr="00041439" w:rsidRDefault="00867D50" w:rsidP="00B52C9E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  <w:r w:rsidRPr="00041439"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4703" w:type="dxa"/>
          </w:tcPr>
          <w:p w:rsidR="00867D50" w:rsidRDefault="00A6060A" w:rsidP="00B52C9E">
            <w:pPr>
              <w:pStyle w:val="NoSpacing"/>
            </w:pPr>
            <w:r>
              <w:t>Prepared By</w:t>
            </w:r>
          </w:p>
          <w:p w:rsidR="00867D50" w:rsidRPr="00041439" w:rsidRDefault="00867D50" w:rsidP="006C6B77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Preparer</w:t>
            </w:r>
            <w:r w:rsidR="006C6B77">
              <w:rPr>
                <w:b/>
                <w:szCs w:val="24"/>
              </w:rPr>
              <w:t>’s Name</w:t>
            </w:r>
            <w:r w:rsidR="00FF6D2C">
              <w:rPr>
                <w:b/>
                <w:szCs w:val="24"/>
              </w:rPr>
              <w:t xml:space="preserve"> </w:t>
            </w:r>
            <w:r w:rsidR="006C6B77">
              <w:rPr>
                <w:b/>
                <w:szCs w:val="24"/>
              </w:rPr>
              <w:t>/</w:t>
            </w:r>
            <w:r w:rsidR="00FF6D2C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867D50" w:rsidRDefault="00A6060A" w:rsidP="00B52C9E">
            <w:pPr>
              <w:pStyle w:val="NoSpacing"/>
            </w:pPr>
            <w:r>
              <w:t>Date Prepared</w:t>
            </w:r>
          </w:p>
          <w:p w:rsidR="00867D50" w:rsidRPr="00041439" w:rsidRDefault="00867D50" w:rsidP="00B52C9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867D50" w:rsidTr="00B52C9E">
        <w:trPr>
          <w:trHeight w:val="432"/>
        </w:trPr>
        <w:tc>
          <w:tcPr>
            <w:tcW w:w="2065" w:type="dxa"/>
          </w:tcPr>
          <w:p w:rsidR="00867D50" w:rsidRDefault="00A6060A" w:rsidP="00B52C9E">
            <w:pPr>
              <w:pStyle w:val="NoSpacing"/>
            </w:pPr>
            <w:r>
              <w:t>Effective Date</w:t>
            </w:r>
          </w:p>
          <w:p w:rsidR="00867D50" w:rsidRPr="00041439" w:rsidRDefault="00867D50" w:rsidP="00B52C9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  <w:tc>
          <w:tcPr>
            <w:tcW w:w="4703" w:type="dxa"/>
          </w:tcPr>
          <w:p w:rsidR="00867D50" w:rsidRDefault="00A6060A" w:rsidP="00B52C9E">
            <w:pPr>
              <w:pStyle w:val="NoSpacing"/>
            </w:pPr>
            <w:r>
              <w:t>Reviewed By</w:t>
            </w:r>
            <w:r w:rsidR="00867D50">
              <w:t xml:space="preserve"> </w:t>
            </w:r>
          </w:p>
          <w:p w:rsidR="00867D50" w:rsidRPr="00041439" w:rsidRDefault="00867D50" w:rsidP="006C6B77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Reviewer</w:t>
            </w:r>
            <w:r w:rsidR="006C6B77">
              <w:rPr>
                <w:b/>
                <w:szCs w:val="24"/>
              </w:rPr>
              <w:t>’s Name</w:t>
            </w:r>
            <w:r w:rsidR="00FF6D2C">
              <w:rPr>
                <w:b/>
                <w:szCs w:val="24"/>
              </w:rPr>
              <w:t xml:space="preserve"> </w:t>
            </w:r>
            <w:r w:rsidR="006C6B77">
              <w:rPr>
                <w:b/>
                <w:szCs w:val="24"/>
              </w:rPr>
              <w:t>/</w:t>
            </w:r>
            <w:r w:rsidR="00FF6D2C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867D50" w:rsidRDefault="00A6060A" w:rsidP="00B52C9E">
            <w:pPr>
              <w:pStyle w:val="NoSpacing"/>
            </w:pPr>
            <w:r>
              <w:t>Date Reviewed</w:t>
            </w:r>
          </w:p>
          <w:p w:rsidR="00867D50" w:rsidRPr="00041439" w:rsidRDefault="00867D50" w:rsidP="00B52C9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867D50" w:rsidTr="00B52C9E">
        <w:trPr>
          <w:trHeight w:val="432"/>
        </w:trPr>
        <w:tc>
          <w:tcPr>
            <w:tcW w:w="2065" w:type="dxa"/>
          </w:tcPr>
          <w:p w:rsidR="00867D50" w:rsidRDefault="00867D50" w:rsidP="00B52C9E">
            <w:pPr>
              <w:pStyle w:val="NoSpacing"/>
            </w:pPr>
          </w:p>
        </w:tc>
        <w:tc>
          <w:tcPr>
            <w:tcW w:w="4703" w:type="dxa"/>
          </w:tcPr>
          <w:p w:rsidR="00867D50" w:rsidRDefault="00A6060A" w:rsidP="00B52C9E">
            <w:pPr>
              <w:pStyle w:val="NoSpacing"/>
            </w:pPr>
            <w:r>
              <w:t>Approved By</w:t>
            </w:r>
          </w:p>
          <w:p w:rsidR="00867D50" w:rsidRDefault="00867D50" w:rsidP="006C6B77">
            <w:pPr>
              <w:pStyle w:val="NoSpacing"/>
            </w:pPr>
            <w:r>
              <w:rPr>
                <w:b/>
                <w:szCs w:val="24"/>
              </w:rPr>
              <w:t>Final Approver</w:t>
            </w:r>
            <w:r w:rsidR="006C6B77">
              <w:rPr>
                <w:b/>
                <w:szCs w:val="24"/>
              </w:rPr>
              <w:t>’s Name</w:t>
            </w:r>
            <w:r w:rsidR="00FF6D2C">
              <w:rPr>
                <w:b/>
                <w:szCs w:val="24"/>
              </w:rPr>
              <w:t xml:space="preserve"> </w:t>
            </w:r>
            <w:r w:rsidR="006C6B77">
              <w:rPr>
                <w:b/>
                <w:szCs w:val="24"/>
              </w:rPr>
              <w:t>/</w:t>
            </w:r>
            <w:r w:rsidR="00FF6D2C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867D50" w:rsidRDefault="00A6060A" w:rsidP="00B52C9E">
            <w:pPr>
              <w:pStyle w:val="NoSpacing"/>
            </w:pPr>
            <w:r>
              <w:t>Date Approved</w:t>
            </w:r>
          </w:p>
          <w:p w:rsidR="00867D50" w:rsidRPr="00041439" w:rsidRDefault="00867D50" w:rsidP="00B52C9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</w:tbl>
    <w:bookmarkEnd w:id="0"/>
    <w:p w:rsidR="0085271F" w:rsidRDefault="0085271F" w:rsidP="00867D50">
      <w:pPr>
        <w:tabs>
          <w:tab w:val="left" w:pos="1440"/>
        </w:tabs>
        <w:spacing w:before="240"/>
        <w:ind w:left="1440" w:hanging="1440"/>
        <w:rPr>
          <w:rFonts w:cs="Times New Roman"/>
          <w:szCs w:val="24"/>
        </w:rPr>
      </w:pPr>
      <w:r w:rsidRPr="003D6EA1">
        <w:rPr>
          <w:rFonts w:cs="Times New Roman"/>
          <w:b/>
          <w:szCs w:val="24"/>
        </w:rPr>
        <w:t>Policy:</w:t>
      </w:r>
      <w:r w:rsidR="0087632E">
        <w:rPr>
          <w:rFonts w:cs="Times New Roman"/>
          <w:szCs w:val="24"/>
        </w:rPr>
        <w:tab/>
      </w:r>
      <w:r w:rsidR="00601A46">
        <w:rPr>
          <w:rFonts w:cs="Times New Roman"/>
          <w:szCs w:val="24"/>
        </w:rPr>
        <w:t xml:space="preserve">To conduct periodic audits of </w:t>
      </w:r>
      <w:r w:rsidR="00B52C9E">
        <w:rPr>
          <w:rFonts w:cs="Times New Roman"/>
          <w:szCs w:val="24"/>
        </w:rPr>
        <w:t>Information Technology</w:t>
      </w:r>
      <w:r w:rsidR="00601A46">
        <w:rPr>
          <w:rFonts w:cs="Times New Roman"/>
          <w:szCs w:val="24"/>
        </w:rPr>
        <w:t xml:space="preserve"> Security functions, processes, and procedures.</w:t>
      </w:r>
    </w:p>
    <w:p w:rsidR="0085271F" w:rsidRPr="003D6EA1" w:rsidRDefault="0085271F" w:rsidP="0063578F">
      <w:pPr>
        <w:tabs>
          <w:tab w:val="left" w:pos="1440"/>
        </w:tabs>
        <w:ind w:left="1440" w:hanging="1440"/>
        <w:rPr>
          <w:rFonts w:cs="Times New Roman"/>
          <w:b/>
          <w:szCs w:val="24"/>
        </w:rPr>
      </w:pPr>
      <w:r w:rsidRPr="003D6EA1">
        <w:rPr>
          <w:rFonts w:cs="Times New Roman"/>
          <w:b/>
          <w:szCs w:val="24"/>
        </w:rPr>
        <w:t>Purpose:</w:t>
      </w:r>
      <w:r w:rsidRPr="003244ED">
        <w:rPr>
          <w:rFonts w:cs="Times New Roman"/>
          <w:szCs w:val="24"/>
        </w:rPr>
        <w:tab/>
      </w:r>
      <w:r w:rsidR="008E6330">
        <w:rPr>
          <w:rFonts w:cs="Times New Roman"/>
          <w:szCs w:val="24"/>
        </w:rPr>
        <w:t xml:space="preserve">To ensure that the Company’s </w:t>
      </w:r>
      <w:r w:rsidR="00B52C9E">
        <w:rPr>
          <w:rFonts w:cs="Times New Roman"/>
          <w:szCs w:val="24"/>
        </w:rPr>
        <w:t>Information Technology</w:t>
      </w:r>
      <w:r w:rsidR="008E6330">
        <w:rPr>
          <w:rFonts w:cs="Times New Roman"/>
          <w:szCs w:val="24"/>
        </w:rPr>
        <w:t xml:space="preserve"> security system conforms to legal, regulatory and Company requirements</w:t>
      </w:r>
      <w:r w:rsidR="00601A46">
        <w:rPr>
          <w:rFonts w:cs="Times New Roman"/>
          <w:szCs w:val="24"/>
        </w:rPr>
        <w:t>, that the system</w:t>
      </w:r>
      <w:r w:rsidR="008E6330">
        <w:rPr>
          <w:rFonts w:cs="Times New Roman"/>
          <w:szCs w:val="24"/>
        </w:rPr>
        <w:t xml:space="preserve"> is effectively implemented and maintained</w:t>
      </w:r>
      <w:r w:rsidR="00601A46">
        <w:rPr>
          <w:rFonts w:cs="Times New Roman"/>
          <w:szCs w:val="24"/>
        </w:rPr>
        <w:t>,</w:t>
      </w:r>
      <w:r w:rsidR="008E6330">
        <w:rPr>
          <w:rFonts w:cs="Times New Roman"/>
          <w:szCs w:val="24"/>
        </w:rPr>
        <w:t xml:space="preserve"> and </w:t>
      </w:r>
      <w:r w:rsidR="00601A46">
        <w:rPr>
          <w:rFonts w:cs="Times New Roman"/>
          <w:szCs w:val="24"/>
        </w:rPr>
        <w:t xml:space="preserve">that it </w:t>
      </w:r>
      <w:r w:rsidR="008E6330">
        <w:rPr>
          <w:rFonts w:cs="Times New Roman"/>
          <w:szCs w:val="24"/>
        </w:rPr>
        <w:t>performs as expected.</w:t>
      </w:r>
    </w:p>
    <w:p w:rsidR="0085271F" w:rsidRPr="00D428E2" w:rsidRDefault="0085271F" w:rsidP="0063578F">
      <w:pPr>
        <w:tabs>
          <w:tab w:val="left" w:pos="1440"/>
        </w:tabs>
        <w:ind w:left="1440" w:hanging="1440"/>
        <w:rPr>
          <w:rFonts w:cs="Times New Roman"/>
          <w:szCs w:val="24"/>
        </w:rPr>
      </w:pPr>
      <w:r w:rsidRPr="003D6EA1">
        <w:rPr>
          <w:rFonts w:cs="Times New Roman"/>
          <w:b/>
          <w:szCs w:val="24"/>
        </w:rPr>
        <w:t>Scope:</w:t>
      </w:r>
      <w:r w:rsidRPr="00D428E2">
        <w:rPr>
          <w:rFonts w:cs="Times New Roman"/>
          <w:szCs w:val="24"/>
        </w:rPr>
        <w:tab/>
      </w:r>
      <w:r w:rsidR="00D428E2" w:rsidRPr="00D428E2">
        <w:rPr>
          <w:rFonts w:cs="Times New Roman"/>
          <w:szCs w:val="24"/>
        </w:rPr>
        <w:t xml:space="preserve">This applies to all </w:t>
      </w:r>
      <w:r w:rsidR="00B52C9E">
        <w:rPr>
          <w:rFonts w:cs="Times New Roman"/>
          <w:szCs w:val="24"/>
        </w:rPr>
        <w:t>Information Technology</w:t>
      </w:r>
      <w:r w:rsidR="00D428E2" w:rsidRPr="00D428E2">
        <w:rPr>
          <w:rFonts w:cs="Times New Roman"/>
          <w:szCs w:val="24"/>
        </w:rPr>
        <w:t xml:space="preserve"> systems and assets.</w:t>
      </w:r>
    </w:p>
    <w:p w:rsidR="00D82D54" w:rsidRDefault="0085271F" w:rsidP="0063578F">
      <w:pPr>
        <w:ind w:left="1080" w:hanging="1080"/>
        <w:rPr>
          <w:rFonts w:cs="Times New Roman"/>
          <w:b/>
          <w:szCs w:val="24"/>
        </w:rPr>
      </w:pPr>
      <w:r w:rsidRPr="003D6EA1">
        <w:rPr>
          <w:rFonts w:cs="Times New Roman"/>
          <w:b/>
          <w:szCs w:val="24"/>
        </w:rPr>
        <w:t>Responsibilities:</w:t>
      </w:r>
      <w:r>
        <w:rPr>
          <w:rFonts w:cs="Times New Roman"/>
          <w:b/>
          <w:szCs w:val="24"/>
        </w:rPr>
        <w:tab/>
      </w:r>
    </w:p>
    <w:p w:rsidR="00D428E2" w:rsidRDefault="00D82D54" w:rsidP="0063578F">
      <w:pPr>
        <w:ind w:left="1440" w:hanging="1440"/>
        <w:rPr>
          <w:rFonts w:cs="Times New Roman"/>
          <w:szCs w:val="24"/>
        </w:rPr>
      </w:pPr>
      <w:r w:rsidRPr="00D428E2">
        <w:rPr>
          <w:rFonts w:cs="Times New Roman"/>
          <w:szCs w:val="24"/>
        </w:rPr>
        <w:tab/>
      </w:r>
      <w:r w:rsidR="00827F33" w:rsidRPr="00827F33">
        <w:rPr>
          <w:rFonts w:cs="Times New Roman"/>
          <w:szCs w:val="24"/>
          <w:u w:val="single"/>
        </w:rPr>
        <w:t>Information Technology</w:t>
      </w:r>
      <w:r w:rsidR="00827F33">
        <w:rPr>
          <w:rFonts w:cs="Times New Roman"/>
          <w:szCs w:val="24"/>
          <w:u w:val="single"/>
        </w:rPr>
        <w:t xml:space="preserve"> </w:t>
      </w:r>
      <w:r w:rsidR="00D428E2" w:rsidRPr="00D428E2">
        <w:rPr>
          <w:rFonts w:cs="Times New Roman"/>
          <w:szCs w:val="24"/>
          <w:u w:val="single"/>
        </w:rPr>
        <w:t>Manage</w:t>
      </w:r>
      <w:r w:rsidR="00827F33">
        <w:rPr>
          <w:rFonts w:cs="Times New Roman"/>
          <w:szCs w:val="24"/>
          <w:u w:val="single"/>
        </w:rPr>
        <w:t>rs</w:t>
      </w:r>
      <w:r w:rsidR="00D428E2">
        <w:rPr>
          <w:rFonts w:cs="Times New Roman"/>
          <w:szCs w:val="24"/>
        </w:rPr>
        <w:t xml:space="preserve"> </w:t>
      </w:r>
      <w:r w:rsidR="00827F33">
        <w:rPr>
          <w:rFonts w:cs="Times New Roman"/>
          <w:szCs w:val="24"/>
        </w:rPr>
        <w:t>are</w:t>
      </w:r>
      <w:r w:rsidR="00D428E2">
        <w:rPr>
          <w:rFonts w:cs="Times New Roman"/>
          <w:szCs w:val="24"/>
        </w:rPr>
        <w:t xml:space="preserve"> responsible for </w:t>
      </w:r>
      <w:r w:rsidR="00CD5361">
        <w:rPr>
          <w:rFonts w:cs="Times New Roman"/>
          <w:szCs w:val="24"/>
        </w:rPr>
        <w:t xml:space="preserve">attending opening and closing meetings regarding the </w:t>
      </w:r>
      <w:r w:rsidR="00B52C9E">
        <w:rPr>
          <w:rFonts w:cs="Times New Roman"/>
          <w:szCs w:val="24"/>
        </w:rPr>
        <w:t>Information Technology</w:t>
      </w:r>
      <w:r w:rsidR="00CD5361">
        <w:rPr>
          <w:rFonts w:cs="Times New Roman"/>
          <w:szCs w:val="24"/>
        </w:rPr>
        <w:t xml:space="preserve"> Security audit</w:t>
      </w:r>
      <w:r w:rsidR="0060464B">
        <w:rPr>
          <w:rFonts w:cs="Times New Roman"/>
          <w:szCs w:val="24"/>
        </w:rPr>
        <w:t xml:space="preserve">, </w:t>
      </w:r>
      <w:r w:rsidR="00CD5361">
        <w:rPr>
          <w:rFonts w:cs="Times New Roman"/>
          <w:szCs w:val="24"/>
        </w:rPr>
        <w:t>reviewing audit findings</w:t>
      </w:r>
      <w:r w:rsidR="0060464B">
        <w:rPr>
          <w:rFonts w:cs="Times New Roman"/>
          <w:szCs w:val="24"/>
        </w:rPr>
        <w:t>, and for final approval of the audit report</w:t>
      </w:r>
      <w:r w:rsidR="00CD5361">
        <w:rPr>
          <w:rFonts w:cs="Times New Roman"/>
          <w:szCs w:val="24"/>
        </w:rPr>
        <w:t>.</w:t>
      </w:r>
    </w:p>
    <w:p w:rsidR="0085271F" w:rsidRDefault="00D428E2" w:rsidP="00D428E2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Pr="00D428E2">
        <w:rPr>
          <w:rFonts w:cs="Times New Roman"/>
          <w:szCs w:val="24"/>
          <w:u w:val="single"/>
        </w:rPr>
        <w:t>Audit</w:t>
      </w:r>
      <w:r w:rsidR="0060464B">
        <w:rPr>
          <w:rFonts w:cs="Times New Roman"/>
          <w:szCs w:val="24"/>
          <w:u w:val="single"/>
        </w:rPr>
        <w:t xml:space="preserve"> Team Leade</w:t>
      </w:r>
      <w:r w:rsidRPr="00D428E2">
        <w:rPr>
          <w:rFonts w:cs="Times New Roman"/>
          <w:szCs w:val="24"/>
          <w:u w:val="single"/>
        </w:rPr>
        <w:t>r</w:t>
      </w:r>
      <w:r>
        <w:rPr>
          <w:rFonts w:cs="Times New Roman"/>
          <w:szCs w:val="24"/>
        </w:rPr>
        <w:t xml:space="preserve"> is responsible for</w:t>
      </w:r>
      <w:r w:rsidR="0060464B">
        <w:rPr>
          <w:rFonts w:cs="Times New Roman"/>
          <w:szCs w:val="24"/>
        </w:rPr>
        <w:t>:</w:t>
      </w:r>
      <w:r w:rsidR="00CD5361">
        <w:rPr>
          <w:rFonts w:cs="Times New Roman"/>
          <w:szCs w:val="24"/>
        </w:rPr>
        <w:t xml:space="preserve"> conducting </w:t>
      </w:r>
      <w:r w:rsidR="0060464B">
        <w:rPr>
          <w:rFonts w:cs="Times New Roman"/>
          <w:szCs w:val="24"/>
        </w:rPr>
        <w:t xml:space="preserve">and supervising </w:t>
      </w:r>
      <w:r w:rsidR="00CD5361">
        <w:rPr>
          <w:rFonts w:cs="Times New Roman"/>
          <w:szCs w:val="24"/>
        </w:rPr>
        <w:t xml:space="preserve">the </w:t>
      </w:r>
      <w:r w:rsidR="00B52C9E">
        <w:rPr>
          <w:rFonts w:cs="Times New Roman"/>
          <w:szCs w:val="24"/>
        </w:rPr>
        <w:t>Information Technology</w:t>
      </w:r>
      <w:r w:rsidR="00CD5361">
        <w:rPr>
          <w:rFonts w:cs="Times New Roman"/>
          <w:szCs w:val="24"/>
        </w:rPr>
        <w:t xml:space="preserve"> Security audit</w:t>
      </w:r>
      <w:r w:rsidR="0060464B">
        <w:rPr>
          <w:rFonts w:cs="Times New Roman"/>
          <w:szCs w:val="24"/>
        </w:rPr>
        <w:t>;</w:t>
      </w:r>
      <w:r w:rsidR="009A1B90">
        <w:rPr>
          <w:rFonts w:cs="Times New Roman"/>
          <w:szCs w:val="24"/>
        </w:rPr>
        <w:t xml:space="preserve"> supervis</w:t>
      </w:r>
      <w:r w:rsidR="0060464B">
        <w:rPr>
          <w:rFonts w:cs="Times New Roman"/>
          <w:szCs w:val="24"/>
        </w:rPr>
        <w:t xml:space="preserve">ing audit team members, </w:t>
      </w:r>
      <w:r w:rsidR="009A1B90">
        <w:rPr>
          <w:rFonts w:cs="Times New Roman"/>
          <w:szCs w:val="24"/>
        </w:rPr>
        <w:t>if any</w:t>
      </w:r>
      <w:r w:rsidR="0060464B">
        <w:rPr>
          <w:rFonts w:cs="Times New Roman"/>
          <w:szCs w:val="24"/>
        </w:rPr>
        <w:t>;</w:t>
      </w:r>
      <w:r w:rsidR="009A1B90">
        <w:rPr>
          <w:rFonts w:cs="Times New Roman"/>
          <w:szCs w:val="24"/>
        </w:rPr>
        <w:t xml:space="preserve"> conductin</w:t>
      </w:r>
      <w:r w:rsidR="0060464B">
        <w:rPr>
          <w:rFonts w:cs="Times New Roman"/>
          <w:szCs w:val="24"/>
        </w:rPr>
        <w:t xml:space="preserve">g opening and closing meetings for </w:t>
      </w:r>
      <w:r w:rsidR="009A1B90">
        <w:rPr>
          <w:rFonts w:cs="Times New Roman"/>
          <w:szCs w:val="24"/>
        </w:rPr>
        <w:t>the audit</w:t>
      </w:r>
      <w:r w:rsidR="0060464B">
        <w:rPr>
          <w:rFonts w:cs="Times New Roman"/>
          <w:szCs w:val="24"/>
        </w:rPr>
        <w:t>; preparing and presenting the final audit report</w:t>
      </w:r>
      <w:r w:rsidR="009A1B90">
        <w:rPr>
          <w:rFonts w:cs="Times New Roman"/>
          <w:szCs w:val="24"/>
        </w:rPr>
        <w:t>.</w:t>
      </w:r>
    </w:p>
    <w:p w:rsidR="00D428E2" w:rsidRDefault="00D428E2" w:rsidP="00D428E2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827F33" w:rsidRPr="00827F33">
        <w:rPr>
          <w:rFonts w:cs="Times New Roman"/>
          <w:szCs w:val="24"/>
          <w:u w:val="single"/>
        </w:rPr>
        <w:t>Information Technology</w:t>
      </w:r>
      <w:r w:rsidRPr="00D428E2">
        <w:rPr>
          <w:rFonts w:cs="Times New Roman"/>
          <w:szCs w:val="24"/>
          <w:u w:val="single"/>
        </w:rPr>
        <w:t xml:space="preserve"> Security Manager</w:t>
      </w:r>
      <w:r>
        <w:rPr>
          <w:rFonts w:cs="Times New Roman"/>
          <w:szCs w:val="24"/>
        </w:rPr>
        <w:t xml:space="preserve"> is responsible for</w:t>
      </w:r>
      <w:r w:rsidR="009A1B90">
        <w:rPr>
          <w:rFonts w:cs="Times New Roman"/>
          <w:szCs w:val="24"/>
        </w:rPr>
        <w:t xml:space="preserve"> reviewing findings of the </w:t>
      </w:r>
      <w:r w:rsidR="00B52C9E">
        <w:rPr>
          <w:rFonts w:cs="Times New Roman"/>
          <w:szCs w:val="24"/>
        </w:rPr>
        <w:t>Information Technology</w:t>
      </w:r>
      <w:r w:rsidR="009A1B90">
        <w:rPr>
          <w:rFonts w:cs="Times New Roman"/>
          <w:szCs w:val="24"/>
        </w:rPr>
        <w:t xml:space="preserve"> Security audit and overseeing corrective actions, if any.</w:t>
      </w:r>
    </w:p>
    <w:p w:rsidR="00D428E2" w:rsidRPr="00D428E2" w:rsidRDefault="00B52C9E" w:rsidP="00D428E2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Information Technology</w:t>
      </w:r>
      <w:r w:rsidR="00D428E2" w:rsidRPr="00D428E2">
        <w:rPr>
          <w:rFonts w:cs="Times New Roman"/>
          <w:szCs w:val="24"/>
          <w:u w:val="single"/>
        </w:rPr>
        <w:t xml:space="preserve"> staff</w:t>
      </w:r>
      <w:r w:rsidR="00827F33">
        <w:rPr>
          <w:rFonts w:cs="Times New Roman"/>
          <w:szCs w:val="24"/>
        </w:rPr>
        <w:t xml:space="preserve"> are</w:t>
      </w:r>
      <w:r w:rsidR="00D428E2">
        <w:rPr>
          <w:rFonts w:cs="Times New Roman"/>
          <w:szCs w:val="24"/>
        </w:rPr>
        <w:t xml:space="preserve"> responsible for</w:t>
      </w:r>
      <w:r w:rsidR="009A1B90">
        <w:rPr>
          <w:rFonts w:cs="Times New Roman"/>
          <w:szCs w:val="24"/>
        </w:rPr>
        <w:t xml:space="preserve"> complying with the </w:t>
      </w:r>
      <w:r>
        <w:rPr>
          <w:rFonts w:cs="Times New Roman"/>
          <w:szCs w:val="24"/>
        </w:rPr>
        <w:t>Information Technology</w:t>
      </w:r>
      <w:r w:rsidR="009A1B90">
        <w:rPr>
          <w:rFonts w:cs="Times New Roman"/>
          <w:szCs w:val="24"/>
        </w:rPr>
        <w:t xml:space="preserve"> Security audit while in process and providing assistance to the security auditor, when needed.</w:t>
      </w:r>
    </w:p>
    <w:p w:rsidR="00442799" w:rsidRPr="00442799" w:rsidRDefault="00FB1803" w:rsidP="00D428E2">
      <w:pPr>
        <w:tabs>
          <w:tab w:val="left" w:pos="1440"/>
        </w:tabs>
        <w:ind w:left="1440" w:hanging="1440"/>
        <w:rPr>
          <w:rFonts w:cs="Times New Roman"/>
          <w:szCs w:val="24"/>
        </w:rPr>
      </w:pPr>
      <w:r w:rsidRPr="00442799">
        <w:rPr>
          <w:rFonts w:cs="Times New Roman"/>
          <w:b/>
          <w:szCs w:val="24"/>
        </w:rPr>
        <w:t>Definitions:</w:t>
      </w:r>
      <w:r w:rsidR="00D428E2" w:rsidRPr="00442799">
        <w:rPr>
          <w:rFonts w:cs="Times New Roman"/>
          <w:szCs w:val="24"/>
        </w:rPr>
        <w:tab/>
      </w:r>
      <w:r w:rsidR="00442799" w:rsidRPr="00442799">
        <w:rPr>
          <w:rFonts w:cs="Times New Roman"/>
          <w:szCs w:val="24"/>
          <w:u w:val="single"/>
        </w:rPr>
        <w:t>Audit criteria</w:t>
      </w:r>
      <w:r w:rsidR="00442799" w:rsidRPr="00442799">
        <w:rPr>
          <w:rFonts w:cs="Times New Roman"/>
          <w:szCs w:val="24"/>
        </w:rPr>
        <w:t xml:space="preserve"> – Policies, practices, procedures</w:t>
      </w:r>
      <w:r w:rsidR="00442799">
        <w:rPr>
          <w:rFonts w:cs="Times New Roman"/>
          <w:szCs w:val="24"/>
        </w:rPr>
        <w:t>,</w:t>
      </w:r>
      <w:r w:rsidR="00442799" w:rsidRPr="00442799">
        <w:rPr>
          <w:rFonts w:cs="Times New Roman"/>
          <w:szCs w:val="24"/>
        </w:rPr>
        <w:t xml:space="preserve"> or requirements against which the auditor compares collected audit evidence about the subject matter.</w:t>
      </w:r>
    </w:p>
    <w:p w:rsidR="00FB1803" w:rsidRDefault="00D428E2" w:rsidP="00442799">
      <w:pPr>
        <w:tabs>
          <w:tab w:val="left" w:pos="1440"/>
        </w:tabs>
        <w:ind w:left="1440"/>
        <w:rPr>
          <w:rFonts w:cs="Times New Roman"/>
          <w:szCs w:val="24"/>
        </w:rPr>
      </w:pPr>
      <w:r w:rsidRPr="00D428E2">
        <w:rPr>
          <w:rFonts w:cs="Times New Roman"/>
          <w:szCs w:val="24"/>
          <w:u w:val="single"/>
        </w:rPr>
        <w:t>Audit evidence</w:t>
      </w:r>
      <w:r>
        <w:rPr>
          <w:rFonts w:cs="Times New Roman"/>
          <w:szCs w:val="24"/>
        </w:rPr>
        <w:t xml:space="preserve"> – Records, statements of fact, and other information </w:t>
      </w:r>
      <w:r w:rsidR="00442799">
        <w:rPr>
          <w:rFonts w:cs="Times New Roman"/>
          <w:szCs w:val="24"/>
        </w:rPr>
        <w:t xml:space="preserve">that are </w:t>
      </w:r>
      <w:r>
        <w:rPr>
          <w:rFonts w:cs="Times New Roman"/>
          <w:szCs w:val="24"/>
        </w:rPr>
        <w:t>relevant to the audit criteria and verifiable.</w:t>
      </w:r>
    </w:p>
    <w:p w:rsidR="003C2C43" w:rsidRDefault="003C2C43" w:rsidP="00442799">
      <w:pPr>
        <w:tabs>
          <w:tab w:val="left" w:pos="1440"/>
        </w:tabs>
        <w:ind w:left="144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Auditee </w:t>
      </w:r>
      <w:r w:rsidR="006C6B77">
        <w:rPr>
          <w:rFonts w:cs="Times New Roman"/>
          <w:szCs w:val="24"/>
        </w:rPr>
        <w:t>– Party  or parties</w:t>
      </w:r>
      <w:r>
        <w:rPr>
          <w:rFonts w:cs="Times New Roman"/>
          <w:szCs w:val="24"/>
        </w:rPr>
        <w:t xml:space="preserve"> whose processes, procedures, etc., are </w:t>
      </w:r>
      <w:r w:rsidR="000F2CE1">
        <w:rPr>
          <w:rFonts w:cs="Times New Roman"/>
          <w:szCs w:val="24"/>
        </w:rPr>
        <w:t>the subject of an audit</w:t>
      </w:r>
      <w:r>
        <w:rPr>
          <w:rFonts w:cs="Times New Roman"/>
          <w:szCs w:val="24"/>
        </w:rPr>
        <w:t>.</w:t>
      </w:r>
    </w:p>
    <w:p w:rsidR="00C8048D" w:rsidRPr="00C8048D" w:rsidRDefault="00C8048D" w:rsidP="00442799">
      <w:pPr>
        <w:tabs>
          <w:tab w:val="left" w:pos="1440"/>
        </w:tabs>
        <w:ind w:left="1440"/>
        <w:rPr>
          <w:rFonts w:cs="Times New Roman"/>
          <w:szCs w:val="24"/>
        </w:rPr>
      </w:pPr>
      <w:r w:rsidRPr="00C8048D">
        <w:rPr>
          <w:rFonts w:cs="Times New Roman"/>
          <w:szCs w:val="24"/>
          <w:u w:val="single"/>
        </w:rPr>
        <w:t xml:space="preserve">Security audit </w:t>
      </w:r>
      <w:r>
        <w:rPr>
          <w:rFonts w:cs="Times New Roman"/>
          <w:szCs w:val="24"/>
        </w:rPr>
        <w:t>–</w:t>
      </w:r>
      <w:r w:rsidRPr="00C8048D">
        <w:rPr>
          <w:rFonts w:cs="Times New Roman"/>
          <w:szCs w:val="24"/>
        </w:rPr>
        <w:t xml:space="preserve"> </w:t>
      </w:r>
      <w:r w:rsidRPr="00C8048D">
        <w:rPr>
          <w:szCs w:val="24"/>
        </w:rPr>
        <w:t>A</w:t>
      </w:r>
      <w:r>
        <w:rPr>
          <w:szCs w:val="24"/>
        </w:rPr>
        <w:t xml:space="preserve">n examination of </w:t>
      </w:r>
      <w:r w:rsidRPr="00C8048D">
        <w:rPr>
          <w:szCs w:val="24"/>
        </w:rPr>
        <w:t>a computer system for security problems and vulnerabilities.</w:t>
      </w:r>
    </w:p>
    <w:p w:rsidR="00DC2D27" w:rsidRDefault="00DC2D27">
      <w:pPr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85271F" w:rsidRPr="003D6EA1" w:rsidRDefault="0085271F" w:rsidP="0063578F">
      <w:pPr>
        <w:ind w:left="1080" w:hanging="1080"/>
        <w:rPr>
          <w:rFonts w:cs="Times New Roman"/>
          <w:b/>
          <w:szCs w:val="24"/>
        </w:rPr>
      </w:pPr>
      <w:r w:rsidRPr="003D6EA1">
        <w:rPr>
          <w:rFonts w:cs="Times New Roman"/>
          <w:b/>
          <w:szCs w:val="24"/>
        </w:rPr>
        <w:lastRenderedPageBreak/>
        <w:t>Procedure:</w:t>
      </w:r>
    </w:p>
    <w:p w:rsidR="003244ED" w:rsidRDefault="00662C6C" w:rsidP="0063578F">
      <w:pPr>
        <w:ind w:left="720" w:hanging="720"/>
        <w:rPr>
          <w:rStyle w:val="Head2"/>
        </w:rPr>
      </w:pPr>
      <w:bookmarkStart w:id="1" w:name="_Toc50881873"/>
      <w:r>
        <w:rPr>
          <w:rStyle w:val="Head2"/>
        </w:rPr>
        <w:t>1</w:t>
      </w:r>
      <w:r w:rsidR="0085271F" w:rsidRPr="00D82D54">
        <w:rPr>
          <w:rStyle w:val="Head2"/>
        </w:rPr>
        <w:t>.0</w:t>
      </w:r>
      <w:r w:rsidR="0085271F" w:rsidRPr="00D82D54">
        <w:rPr>
          <w:rStyle w:val="Head2"/>
        </w:rPr>
        <w:tab/>
      </w:r>
      <w:r w:rsidR="00D650F0">
        <w:rPr>
          <w:rStyle w:val="Head2"/>
        </w:rPr>
        <w:t xml:space="preserve">IT </w:t>
      </w:r>
      <w:r w:rsidR="00A57CC4">
        <w:rPr>
          <w:rStyle w:val="Head2"/>
        </w:rPr>
        <w:t>SECURITY AUDIT</w:t>
      </w:r>
      <w:r>
        <w:rPr>
          <w:rStyle w:val="Head2"/>
        </w:rPr>
        <w:t xml:space="preserve"> PLANNING</w:t>
      </w:r>
    </w:p>
    <w:p w:rsidR="005E5C4A" w:rsidRPr="005E5C4A" w:rsidRDefault="005E5C4A" w:rsidP="00437793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</w:rPr>
      </w:pPr>
      <w:r>
        <w:rPr>
          <w:rStyle w:val="Head2"/>
          <w:rFonts w:ascii="Times New Roman" w:hAnsi="Times New Roman" w:cs="Times New Roman"/>
          <w:b w:val="0"/>
        </w:rPr>
        <w:t>1.1</w:t>
      </w:r>
      <w:r>
        <w:rPr>
          <w:rStyle w:val="Head2"/>
          <w:rFonts w:ascii="Times New Roman" w:hAnsi="Times New Roman" w:cs="Times New Roman"/>
          <w:b w:val="0"/>
        </w:rPr>
        <w:tab/>
      </w:r>
      <w:r>
        <w:rPr>
          <w:rStyle w:val="Head2"/>
          <w:rFonts w:ascii="Times New Roman" w:hAnsi="Times New Roman" w:cs="Times New Roman"/>
          <w:b w:val="0"/>
          <w:caps w:val="0"/>
        </w:rPr>
        <w:t>The Company shall conduct internal</w:t>
      </w:r>
      <w:r w:rsidR="00437793">
        <w:rPr>
          <w:rStyle w:val="Head2"/>
          <w:rFonts w:ascii="Times New Roman" w:hAnsi="Times New Roman" w:cs="Times New Roman"/>
          <w:b w:val="0"/>
          <w:caps w:val="0"/>
        </w:rPr>
        <w:t xml:space="preserve"> audit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>s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of its security management system at planned intervals </w:t>
      </w:r>
      <w:r w:rsidR="00437793">
        <w:rPr>
          <w:rStyle w:val="Head2"/>
          <w:rFonts w:ascii="Times New Roman" w:hAnsi="Times New Roman" w:cs="Times New Roman"/>
          <w:b w:val="0"/>
          <w:caps w:val="0"/>
        </w:rPr>
        <w:t xml:space="preserve">(annually, at a minimum) </w:t>
      </w:r>
      <w:r>
        <w:rPr>
          <w:rStyle w:val="Head2"/>
          <w:rFonts w:ascii="Times New Roman" w:hAnsi="Times New Roman" w:cs="Times New Roman"/>
          <w:b w:val="0"/>
          <w:caps w:val="0"/>
        </w:rPr>
        <w:t>to determine if its control objectives, cont</w:t>
      </w:r>
      <w:r w:rsidR="00437793">
        <w:rPr>
          <w:rStyle w:val="Head2"/>
          <w:rFonts w:ascii="Times New Roman" w:hAnsi="Times New Roman" w:cs="Times New Roman"/>
          <w:b w:val="0"/>
          <w:caps w:val="0"/>
        </w:rPr>
        <w:t xml:space="preserve">rols, processes, and procedures conform to </w:t>
      </w:r>
      <w:r>
        <w:rPr>
          <w:rStyle w:val="Head2"/>
          <w:rFonts w:ascii="Times New Roman" w:hAnsi="Times New Roman" w:cs="Times New Roman"/>
          <w:b w:val="0"/>
          <w:caps w:val="0"/>
        </w:rPr>
        <w:t>legal</w:t>
      </w:r>
      <w:r w:rsidR="006C6B77">
        <w:rPr>
          <w:rStyle w:val="Head2"/>
          <w:rFonts w:ascii="Times New Roman" w:hAnsi="Times New Roman" w:cs="Times New Roman"/>
          <w:b w:val="0"/>
          <w:caps w:val="0"/>
        </w:rPr>
        <w:t>/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regulatory 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>and Company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information security requirements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>;</w:t>
      </w:r>
      <w:r w:rsidR="00437793">
        <w:rPr>
          <w:rStyle w:val="Head2"/>
          <w:rFonts w:ascii="Times New Roman" w:hAnsi="Times New Roman" w:cs="Times New Roman"/>
          <w:b w:val="0"/>
          <w:caps w:val="0"/>
        </w:rPr>
        <w:t xml:space="preserve"> a</w:t>
      </w:r>
      <w:r>
        <w:rPr>
          <w:rStyle w:val="Head2"/>
          <w:rFonts w:ascii="Times New Roman" w:hAnsi="Times New Roman" w:cs="Times New Roman"/>
          <w:b w:val="0"/>
          <w:caps w:val="0"/>
        </w:rPr>
        <w:t>re effectively implemented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 xml:space="preserve"> and maintained; 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and </w:t>
      </w:r>
      <w:r w:rsidR="00437793">
        <w:rPr>
          <w:rStyle w:val="Head2"/>
          <w:rFonts w:ascii="Times New Roman" w:hAnsi="Times New Roman" w:cs="Times New Roman"/>
          <w:b w:val="0"/>
          <w:caps w:val="0"/>
        </w:rPr>
        <w:t>p</w:t>
      </w:r>
      <w:r>
        <w:rPr>
          <w:rStyle w:val="Head2"/>
          <w:rFonts w:ascii="Times New Roman" w:hAnsi="Times New Roman" w:cs="Times New Roman"/>
          <w:b w:val="0"/>
          <w:caps w:val="0"/>
        </w:rPr>
        <w:t>erform as expected.</w:t>
      </w:r>
    </w:p>
    <w:p w:rsidR="008E6330" w:rsidRDefault="005E5C4A" w:rsidP="005E5C4A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1</w:t>
      </w:r>
      <w:r w:rsidR="008E6330">
        <w:rPr>
          <w:rStyle w:val="Head2"/>
          <w:rFonts w:ascii="Times New Roman" w:hAnsi="Times New Roman" w:cs="Times New Roman"/>
          <w:b w:val="0"/>
          <w:caps w:val="0"/>
        </w:rPr>
        <w:t>.2</w:t>
      </w:r>
      <w:r w:rsidR="008E6330">
        <w:rPr>
          <w:rStyle w:val="Head2"/>
          <w:rFonts w:ascii="Times New Roman" w:hAnsi="Times New Roman" w:cs="Times New Roman"/>
          <w:b w:val="0"/>
          <w:caps w:val="0"/>
        </w:rPr>
        <w:tab/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 Managers</w:t>
      </w:r>
      <w:r w:rsidR="00C8048D">
        <w:rPr>
          <w:rStyle w:val="Head2"/>
          <w:rFonts w:ascii="Times New Roman" w:hAnsi="Times New Roman" w:cs="Times New Roman"/>
          <w:b w:val="0"/>
          <w:caps w:val="0"/>
        </w:rPr>
        <w:t xml:space="preserve"> shall conduct an </w:t>
      </w:r>
      <w:r w:rsidR="00437793">
        <w:rPr>
          <w:rStyle w:val="Head2"/>
          <w:rFonts w:ascii="Times New Roman" w:hAnsi="Times New Roman" w:cs="Times New Roman"/>
          <w:b w:val="0"/>
          <w:caps w:val="0"/>
        </w:rPr>
        <w:t>assessment</w:t>
      </w:r>
      <w:r w:rsidR="00C8048D">
        <w:rPr>
          <w:rStyle w:val="Head2"/>
          <w:rFonts w:ascii="Times New Roman" w:hAnsi="Times New Roman" w:cs="Times New Roman"/>
          <w:b w:val="0"/>
          <w:caps w:val="0"/>
        </w:rPr>
        <w:t xml:space="preserve"> of the existing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C8048D">
        <w:rPr>
          <w:rStyle w:val="Head2"/>
          <w:rFonts w:ascii="Times New Roman" w:hAnsi="Times New Roman" w:cs="Times New Roman"/>
          <w:b w:val="0"/>
          <w:caps w:val="0"/>
        </w:rPr>
        <w:t xml:space="preserve"> security system, in order to establish a </w:t>
      </w:r>
      <w:r w:rsidR="00437793">
        <w:rPr>
          <w:rStyle w:val="Head2"/>
          <w:rFonts w:ascii="Times New Roman" w:hAnsi="Times New Roman" w:cs="Times New Roman"/>
          <w:b w:val="0"/>
          <w:caps w:val="0"/>
        </w:rPr>
        <w:t>baseline</w:t>
      </w:r>
      <w:r w:rsidR="00C8048D">
        <w:rPr>
          <w:rStyle w:val="Head2"/>
          <w:rFonts w:ascii="Times New Roman" w:hAnsi="Times New Roman" w:cs="Times New Roman"/>
          <w:b w:val="0"/>
          <w:caps w:val="0"/>
        </w:rPr>
        <w:t xml:space="preserve"> for auditing. 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 Managers</w:t>
      </w:r>
      <w:r w:rsidR="00C8048D">
        <w:rPr>
          <w:rStyle w:val="Head2"/>
          <w:rFonts w:ascii="Times New Roman" w:hAnsi="Times New Roman" w:cs="Times New Roman"/>
          <w:b w:val="0"/>
          <w:caps w:val="0"/>
        </w:rPr>
        <w:t xml:space="preserve"> shall report the results of this assessment t</w:t>
      </w:r>
      <w:r w:rsidR="00ED4A4B">
        <w:rPr>
          <w:rStyle w:val="Head2"/>
          <w:rFonts w:ascii="Times New Roman" w:hAnsi="Times New Roman" w:cs="Times New Roman"/>
          <w:b w:val="0"/>
          <w:caps w:val="0"/>
        </w:rPr>
        <w:t>o the Security Review Committee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 xml:space="preserve"> for review.</w:t>
      </w:r>
    </w:p>
    <w:p w:rsidR="00C8048D" w:rsidRDefault="00C8048D" w:rsidP="005E5C4A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1.3</w:t>
      </w:r>
      <w:r>
        <w:rPr>
          <w:rStyle w:val="Head2"/>
          <w:rFonts w:ascii="Times New Roman" w:hAnsi="Times New Roman" w:cs="Times New Roman"/>
          <w:b w:val="0"/>
          <w:caps w:val="0"/>
        </w:rPr>
        <w:tab/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 Managers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 xml:space="preserve"> shall acquire and review additional pertinent information for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Security 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 xml:space="preserve">auditing, including applicable standards (see References A and B) and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334ADB">
        <w:rPr>
          <w:rStyle w:val="Head2"/>
          <w:rFonts w:ascii="Times New Roman" w:hAnsi="Times New Roman" w:cs="Times New Roman"/>
          <w:b w:val="0"/>
          <w:caps w:val="0"/>
        </w:rPr>
        <w:t xml:space="preserve"> industry standards and practices.  This information shall also be shared with the Security Review Committee.</w:t>
      </w:r>
    </w:p>
    <w:p w:rsidR="00334ADB" w:rsidRDefault="00334ADB" w:rsidP="005E5C4A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1.4</w:t>
      </w:r>
      <w:r>
        <w:rPr>
          <w:rStyle w:val="Head2"/>
          <w:rFonts w:ascii="Times New Roman" w:hAnsi="Times New Roman" w:cs="Times New Roman"/>
          <w:b w:val="0"/>
          <w:caps w:val="0"/>
        </w:rPr>
        <w:tab/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 Managers</w:t>
      </w:r>
      <w:r w:rsidR="00FE6C75">
        <w:rPr>
          <w:rStyle w:val="Head2"/>
          <w:rFonts w:ascii="Times New Roman" w:hAnsi="Times New Roman" w:cs="Times New Roman"/>
          <w:b w:val="0"/>
          <w:caps w:val="0"/>
        </w:rPr>
        <w:t xml:space="preserve"> shall develop (or assign responsibility for development of)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FE6C75">
        <w:rPr>
          <w:rStyle w:val="Head2"/>
          <w:rFonts w:ascii="Times New Roman" w:hAnsi="Times New Roman" w:cs="Times New Roman"/>
          <w:b w:val="0"/>
          <w:caps w:val="0"/>
        </w:rPr>
        <w:t xml:space="preserve"> Security Audit Plan and submit the Plan to </w:t>
      </w:r>
      <w:r>
        <w:rPr>
          <w:rStyle w:val="Head2"/>
          <w:rFonts w:ascii="Times New Roman" w:hAnsi="Times New Roman" w:cs="Times New Roman"/>
          <w:b w:val="0"/>
          <w:caps w:val="0"/>
        </w:rPr>
        <w:t>The Security Review Committee</w:t>
      </w:r>
      <w:r w:rsidR="00FE6C75">
        <w:rPr>
          <w:rStyle w:val="Head2"/>
          <w:rFonts w:ascii="Times New Roman" w:hAnsi="Times New Roman" w:cs="Times New Roman"/>
          <w:b w:val="0"/>
          <w:caps w:val="0"/>
        </w:rPr>
        <w:t>.  The Security Review Committee shall review the Plan and may recommend changes.</w:t>
      </w:r>
    </w:p>
    <w:p w:rsidR="00FE6C75" w:rsidRDefault="00FE6C75" w:rsidP="005E5C4A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1.5</w:t>
      </w:r>
      <w:r>
        <w:rPr>
          <w:rStyle w:val="Head2"/>
          <w:rFonts w:ascii="Times New Roman" w:hAnsi="Times New Roman" w:cs="Times New Roman"/>
          <w:b w:val="0"/>
          <w:caps w:val="0"/>
        </w:rPr>
        <w:tab/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 Managers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shall incorporate changes into the Plan and submit it to the SRC for final review and approval.</w:t>
      </w:r>
    </w:p>
    <w:p w:rsidR="00FE6C75" w:rsidRPr="005E5C4A" w:rsidRDefault="00FE6C75" w:rsidP="005E5C4A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1.6</w:t>
      </w:r>
      <w:r>
        <w:rPr>
          <w:rStyle w:val="Head2"/>
          <w:rFonts w:ascii="Times New Roman" w:hAnsi="Times New Roman" w:cs="Times New Roman"/>
          <w:b w:val="0"/>
          <w:caps w:val="0"/>
        </w:rPr>
        <w:tab/>
        <w:t xml:space="preserve">The Plan shall serve as the basis for internal audits of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Security.</w:t>
      </w:r>
    </w:p>
    <w:p w:rsidR="00662C6C" w:rsidRDefault="00662C6C" w:rsidP="0063578F">
      <w:pPr>
        <w:ind w:left="720" w:hanging="720"/>
        <w:rPr>
          <w:rStyle w:val="Head2"/>
        </w:rPr>
      </w:pPr>
      <w:r>
        <w:rPr>
          <w:rStyle w:val="Head2"/>
        </w:rPr>
        <w:t>2.0</w:t>
      </w:r>
      <w:r>
        <w:rPr>
          <w:rStyle w:val="Head2"/>
        </w:rPr>
        <w:tab/>
      </w:r>
      <w:r w:rsidR="00D650F0">
        <w:rPr>
          <w:rStyle w:val="Head2"/>
        </w:rPr>
        <w:t xml:space="preserve">IT </w:t>
      </w:r>
      <w:r w:rsidR="005E5C4A">
        <w:rPr>
          <w:rStyle w:val="Head2"/>
        </w:rPr>
        <w:t>SECURITY AUDIt</w:t>
      </w:r>
      <w:r w:rsidR="00437793">
        <w:rPr>
          <w:rStyle w:val="Head2"/>
        </w:rPr>
        <w:t xml:space="preserve"> PLAN</w:t>
      </w:r>
    </w:p>
    <w:p w:rsidR="00F21964" w:rsidRDefault="005E0E8C" w:rsidP="00F21964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2.1</w:t>
      </w:r>
      <w:r>
        <w:rPr>
          <w:rStyle w:val="Head2"/>
          <w:rFonts w:ascii="Times New Roman" w:hAnsi="Times New Roman" w:cs="Times New Roman"/>
          <w:b w:val="0"/>
          <w:caps w:val="0"/>
        </w:rPr>
        <w:tab/>
      </w:r>
      <w:r w:rsidR="006D2B22">
        <w:rPr>
          <w:rStyle w:val="Head2"/>
          <w:rFonts w:ascii="Times New Roman" w:hAnsi="Times New Roman" w:cs="Times New Roman"/>
          <w:b w:val="0"/>
          <w:caps w:val="0"/>
        </w:rPr>
        <w:t xml:space="preserve">Prior to 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 xml:space="preserve">conducting </w:t>
      </w:r>
      <w:r w:rsidR="006D2B22">
        <w:rPr>
          <w:rStyle w:val="Head2"/>
          <w:rFonts w:ascii="Times New Roman" w:hAnsi="Times New Roman" w:cs="Times New Roman"/>
          <w:b w:val="0"/>
          <w:caps w:val="0"/>
        </w:rPr>
        <w:t xml:space="preserve">the audit,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 Managers</w:t>
      </w:r>
      <w:r w:rsidR="006D2B22">
        <w:rPr>
          <w:rStyle w:val="Head2"/>
          <w:rFonts w:ascii="Times New Roman" w:hAnsi="Times New Roman" w:cs="Times New Roman"/>
          <w:b w:val="0"/>
          <w:caps w:val="0"/>
        </w:rPr>
        <w:t xml:space="preserve"> shall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 xml:space="preserve"> d</w:t>
      </w:r>
      <w:r>
        <w:rPr>
          <w:rStyle w:val="Head2"/>
          <w:rFonts w:ascii="Times New Roman" w:hAnsi="Times New Roman" w:cs="Times New Roman"/>
          <w:b w:val="0"/>
          <w:caps w:val="0"/>
        </w:rPr>
        <w:t>efine the objectives, scope, and criteria of the audit</w:t>
      </w:r>
      <w:r w:rsidR="006D2B22">
        <w:rPr>
          <w:rStyle w:val="Head2"/>
          <w:rFonts w:ascii="Times New Roman" w:hAnsi="Times New Roman" w:cs="Times New Roman"/>
          <w:b w:val="0"/>
          <w:caps w:val="0"/>
        </w:rPr>
        <w:t>;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 xml:space="preserve"> d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etermine 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 xml:space="preserve">if 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the 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>audit is feasible,</w:t>
      </w:r>
      <w:r w:rsidR="006D2B22"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>and (if the audit is deemed feasible); appoint an audit team leader, who shall be required to meet minimum competency requirements for the position (see Reference B).</w:t>
      </w:r>
    </w:p>
    <w:p w:rsidR="005E0E8C" w:rsidRDefault="00F21964" w:rsidP="00F21964">
      <w:pPr>
        <w:tabs>
          <w:tab w:val="left" w:pos="720"/>
        </w:tabs>
        <w:ind w:left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The audit team leader shall s</w:t>
      </w:r>
      <w:r w:rsidR="005E0E8C">
        <w:rPr>
          <w:rStyle w:val="Head2"/>
          <w:rFonts w:ascii="Times New Roman" w:hAnsi="Times New Roman" w:cs="Times New Roman"/>
          <w:b w:val="0"/>
          <w:caps w:val="0"/>
        </w:rPr>
        <w:t xml:space="preserve">elect 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an </w:t>
      </w:r>
      <w:r w:rsidR="005E0E8C">
        <w:rPr>
          <w:rStyle w:val="Head2"/>
          <w:rFonts w:ascii="Times New Roman" w:hAnsi="Times New Roman" w:cs="Times New Roman"/>
          <w:b w:val="0"/>
          <w:caps w:val="0"/>
        </w:rPr>
        <w:t>audit team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, who shall be required to meet minimum </w:t>
      </w:r>
      <w:r w:rsidR="006D2B22">
        <w:rPr>
          <w:rStyle w:val="Head2"/>
          <w:rFonts w:ascii="Times New Roman" w:hAnsi="Times New Roman" w:cs="Times New Roman"/>
          <w:b w:val="0"/>
          <w:caps w:val="0"/>
        </w:rPr>
        <w:t>competency requirements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(Reference B), </w:t>
      </w:r>
      <w:r w:rsidR="006D2B22">
        <w:rPr>
          <w:rStyle w:val="Head2"/>
          <w:rFonts w:ascii="Times New Roman" w:hAnsi="Times New Roman" w:cs="Times New Roman"/>
          <w:b w:val="0"/>
          <w:caps w:val="0"/>
        </w:rPr>
        <w:t xml:space="preserve">and </w:t>
      </w:r>
      <w:r>
        <w:rPr>
          <w:rStyle w:val="Head2"/>
          <w:rFonts w:ascii="Times New Roman" w:hAnsi="Times New Roman" w:cs="Times New Roman"/>
          <w:b w:val="0"/>
          <w:caps w:val="0"/>
        </w:rPr>
        <w:t>shall e</w:t>
      </w:r>
      <w:r w:rsidR="005E0E8C">
        <w:rPr>
          <w:rStyle w:val="Head2"/>
          <w:rFonts w:ascii="Times New Roman" w:hAnsi="Times New Roman" w:cs="Times New Roman"/>
          <w:b w:val="0"/>
          <w:caps w:val="0"/>
        </w:rPr>
        <w:t xml:space="preserve">stablish contact with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Security Manager</w:t>
      </w:r>
      <w:r w:rsidR="003018B2">
        <w:rPr>
          <w:rStyle w:val="Head2"/>
          <w:rFonts w:ascii="Times New Roman" w:hAnsi="Times New Roman" w:cs="Times New Roman"/>
          <w:b w:val="0"/>
          <w:caps w:val="0"/>
        </w:rPr>
        <w:t>.</w:t>
      </w:r>
    </w:p>
    <w:p w:rsidR="0041001F" w:rsidRDefault="0041001F" w:rsidP="0063578F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2.2</w:t>
      </w:r>
      <w:r>
        <w:rPr>
          <w:rStyle w:val="Head2"/>
          <w:rFonts w:ascii="Times New Roman" w:hAnsi="Times New Roman" w:cs="Times New Roman"/>
          <w:b w:val="0"/>
          <w:caps w:val="0"/>
        </w:rPr>
        <w:tab/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>The audit team leader shall c</w:t>
      </w:r>
      <w:r w:rsidR="005E0E8C">
        <w:rPr>
          <w:rStyle w:val="Head2"/>
          <w:rFonts w:ascii="Times New Roman" w:hAnsi="Times New Roman" w:cs="Times New Roman"/>
          <w:b w:val="0"/>
          <w:caps w:val="0"/>
        </w:rPr>
        <w:t>on</w:t>
      </w:r>
      <w:r w:rsidR="003018B2">
        <w:rPr>
          <w:rStyle w:val="Head2"/>
          <w:rFonts w:ascii="Times New Roman" w:hAnsi="Times New Roman" w:cs="Times New Roman"/>
          <w:b w:val="0"/>
          <w:caps w:val="0"/>
        </w:rPr>
        <w:t xml:space="preserve">duct 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 xml:space="preserve">and/or supervise </w:t>
      </w:r>
      <w:r w:rsidR="003018B2">
        <w:rPr>
          <w:rStyle w:val="Head2"/>
          <w:rFonts w:ascii="Times New Roman" w:hAnsi="Times New Roman" w:cs="Times New Roman"/>
          <w:b w:val="0"/>
          <w:caps w:val="0"/>
        </w:rPr>
        <w:t xml:space="preserve">a 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 xml:space="preserve">review of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 xml:space="preserve"> Security documentation</w:t>
      </w:r>
      <w:r w:rsidR="003018B2">
        <w:rPr>
          <w:rStyle w:val="Head2"/>
          <w:rFonts w:ascii="Times New Roman" w:hAnsi="Times New Roman" w:cs="Times New Roman"/>
          <w:b w:val="0"/>
          <w:caps w:val="0"/>
        </w:rPr>
        <w:t>.</w:t>
      </w:r>
    </w:p>
    <w:p w:rsidR="00502F28" w:rsidRDefault="00502F28" w:rsidP="00502F28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2.3</w:t>
      </w:r>
      <w:r>
        <w:rPr>
          <w:rStyle w:val="Head2"/>
          <w:rFonts w:ascii="Times New Roman" w:hAnsi="Times New Roman" w:cs="Times New Roman"/>
          <w:b w:val="0"/>
          <w:caps w:val="0"/>
        </w:rPr>
        <w:tab/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>The audit team leader shall p</w:t>
      </w:r>
      <w:r w:rsidR="003018B2">
        <w:rPr>
          <w:rStyle w:val="Head2"/>
          <w:rFonts w:ascii="Times New Roman" w:hAnsi="Times New Roman" w:cs="Times New Roman"/>
          <w:b w:val="0"/>
          <w:caps w:val="0"/>
        </w:rPr>
        <w:t>r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>epare for onsite audit activity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by p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>reparing the audit plan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(u</w:t>
      </w:r>
      <w:r w:rsidR="00F21964">
        <w:rPr>
          <w:rStyle w:val="Head2"/>
          <w:rFonts w:ascii="Times New Roman" w:hAnsi="Times New Roman" w:cs="Times New Roman"/>
          <w:b w:val="0"/>
          <w:caps w:val="0"/>
        </w:rPr>
        <w:t xml:space="preserve">sing </w:t>
      </w:r>
      <w:r w:rsidR="004D23AE">
        <w:rPr>
          <w:rStyle w:val="Head2"/>
          <w:rFonts w:ascii="Times New Roman" w:hAnsi="Times New Roman" w:cs="Times New Roman"/>
          <w:b w:val="0"/>
          <w:caps w:val="0"/>
        </w:rPr>
        <w:t>ITSD</w:t>
      </w:r>
      <w:r w:rsidR="001E3A11">
        <w:rPr>
          <w:rStyle w:val="Head2"/>
          <w:rFonts w:ascii="Times New Roman" w:hAnsi="Times New Roman" w:cs="Times New Roman"/>
          <w:b w:val="0"/>
          <w:caps w:val="0"/>
        </w:rPr>
        <w:t>107</w:t>
      </w:r>
      <w:r w:rsidR="004D23AE">
        <w:rPr>
          <w:rStyle w:val="Head2"/>
          <w:rFonts w:ascii="Times New Roman" w:hAnsi="Times New Roman" w:cs="Times New Roman"/>
          <w:b w:val="0"/>
          <w:caps w:val="0"/>
        </w:rPr>
        <w:t>-3 IT SECURITY AUDIT PLAN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as a guide) and assigning tasks to members of the audit team.</w:t>
      </w:r>
    </w:p>
    <w:p w:rsidR="003018B2" w:rsidRDefault="003018B2" w:rsidP="00502F28">
      <w:pPr>
        <w:tabs>
          <w:tab w:val="left" w:pos="720"/>
        </w:tabs>
        <w:ind w:left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Audit team members shall prepare work documents, such as </w:t>
      </w:r>
      <w:r w:rsidR="00F542AA">
        <w:rPr>
          <w:rStyle w:val="Head2"/>
          <w:rFonts w:ascii="Times New Roman" w:hAnsi="Times New Roman" w:cs="Times New Roman"/>
          <w:b w:val="0"/>
          <w:caps w:val="0"/>
        </w:rPr>
        <w:t>audit checklists</w:t>
      </w:r>
      <w:r>
        <w:rPr>
          <w:rStyle w:val="Head2"/>
          <w:rFonts w:ascii="Times New Roman" w:hAnsi="Times New Roman" w:cs="Times New Roman"/>
          <w:b w:val="0"/>
          <w:caps w:val="0"/>
        </w:rPr>
        <w:t>, sampling plans, and forms for recording information (</w:t>
      </w:r>
      <w:r w:rsidR="00B173FD">
        <w:rPr>
          <w:rStyle w:val="Head2"/>
          <w:rFonts w:ascii="Times New Roman" w:hAnsi="Times New Roman" w:cs="Times New Roman"/>
          <w:b w:val="0"/>
          <w:caps w:val="0"/>
        </w:rPr>
        <w:t>minutes of meetings, supporting evidence, audit findings</w:t>
      </w:r>
      <w:r w:rsidR="00502F28">
        <w:rPr>
          <w:rStyle w:val="Head2"/>
          <w:rFonts w:ascii="Times New Roman" w:hAnsi="Times New Roman" w:cs="Times New Roman"/>
          <w:b w:val="0"/>
          <w:caps w:val="0"/>
        </w:rPr>
        <w:t>, etc.</w:t>
      </w:r>
      <w:r w:rsidR="00B173FD">
        <w:rPr>
          <w:rStyle w:val="Head2"/>
          <w:rFonts w:ascii="Times New Roman" w:hAnsi="Times New Roman" w:cs="Times New Roman"/>
          <w:b w:val="0"/>
          <w:caps w:val="0"/>
        </w:rPr>
        <w:t>).</w:t>
      </w:r>
    </w:p>
    <w:p w:rsidR="00B173FD" w:rsidRDefault="00B173FD" w:rsidP="00B173FD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lastRenderedPageBreak/>
        <w:t>2.4</w:t>
      </w:r>
      <w:r>
        <w:rPr>
          <w:rStyle w:val="Head2"/>
          <w:rFonts w:ascii="Times New Roman" w:hAnsi="Times New Roman" w:cs="Times New Roman"/>
          <w:b w:val="0"/>
          <w:caps w:val="0"/>
        </w:rPr>
        <w:tab/>
      </w:r>
      <w:r w:rsidR="00502F28">
        <w:rPr>
          <w:rStyle w:val="Head2"/>
          <w:rFonts w:ascii="Times New Roman" w:hAnsi="Times New Roman" w:cs="Times New Roman"/>
          <w:b w:val="0"/>
          <w:caps w:val="0"/>
        </w:rPr>
        <w:t>The audit team shall conduct the onsite audit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 xml:space="preserve">, which </w:t>
      </w:r>
      <w:r w:rsidR="00502F28">
        <w:rPr>
          <w:rStyle w:val="Head2"/>
          <w:rFonts w:ascii="Times New Roman" w:hAnsi="Times New Roman" w:cs="Times New Roman"/>
          <w:b w:val="0"/>
          <w:caps w:val="0"/>
        </w:rPr>
        <w:t>shall consist of:</w:t>
      </w:r>
    </w:p>
    <w:p w:rsidR="00B173FD" w:rsidRDefault="00B173FD" w:rsidP="00B173FD">
      <w:pPr>
        <w:numPr>
          <w:ilvl w:val="0"/>
          <w:numId w:val="14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The audit team leader conduct</w:t>
      </w:r>
      <w:r w:rsidR="00502F28">
        <w:rPr>
          <w:rStyle w:val="Head2"/>
          <w:rFonts w:ascii="Times New Roman" w:hAnsi="Times New Roman" w:cs="Times New Roman"/>
          <w:b w:val="0"/>
          <w:caps w:val="0"/>
        </w:rPr>
        <w:t>ing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an opening meeting with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 Managers</w:t>
      </w:r>
      <w:r w:rsidR="00502F28">
        <w:rPr>
          <w:rStyle w:val="Head2"/>
          <w:rFonts w:ascii="Times New Roman" w:hAnsi="Times New Roman" w:cs="Times New Roman"/>
          <w:b w:val="0"/>
          <w:caps w:val="0"/>
        </w:rPr>
        <w:t xml:space="preserve"> and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502F28">
        <w:rPr>
          <w:rStyle w:val="Head2"/>
          <w:rFonts w:ascii="Times New Roman" w:hAnsi="Times New Roman" w:cs="Times New Roman"/>
          <w:b w:val="0"/>
          <w:caps w:val="0"/>
        </w:rPr>
        <w:t xml:space="preserve"> Security Manager</w:t>
      </w:r>
      <w:r w:rsidR="003C2C43"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 w:rsidR="00502F28">
        <w:rPr>
          <w:rStyle w:val="Head2"/>
          <w:rFonts w:ascii="Times New Roman" w:hAnsi="Times New Roman" w:cs="Times New Roman"/>
          <w:b w:val="0"/>
          <w:caps w:val="0"/>
        </w:rPr>
        <w:t xml:space="preserve">to </w:t>
      </w:r>
      <w:r w:rsidR="003C2C43">
        <w:rPr>
          <w:rStyle w:val="Head2"/>
          <w:rFonts w:ascii="Times New Roman" w:hAnsi="Times New Roman" w:cs="Times New Roman"/>
          <w:b w:val="0"/>
          <w:caps w:val="0"/>
        </w:rPr>
        <w:t>confirm the audit plan</w:t>
      </w:r>
      <w:r w:rsidR="000F2CE1">
        <w:rPr>
          <w:rStyle w:val="Head2"/>
          <w:rFonts w:ascii="Times New Roman" w:hAnsi="Times New Roman" w:cs="Times New Roman"/>
          <w:b w:val="0"/>
          <w:caps w:val="0"/>
        </w:rPr>
        <w:t xml:space="preserve"> (including roles and responsibilities of all parties)</w:t>
      </w:r>
      <w:r w:rsidR="003C2C43">
        <w:rPr>
          <w:rStyle w:val="Head2"/>
          <w:rFonts w:ascii="Times New Roman" w:hAnsi="Times New Roman" w:cs="Times New Roman"/>
          <w:b w:val="0"/>
          <w:caps w:val="0"/>
        </w:rPr>
        <w:t xml:space="preserve">, </w:t>
      </w:r>
      <w:r w:rsidR="000A1943">
        <w:rPr>
          <w:rStyle w:val="Head2"/>
          <w:rFonts w:ascii="Times New Roman" w:hAnsi="Times New Roman" w:cs="Times New Roman"/>
          <w:b w:val="0"/>
          <w:caps w:val="0"/>
        </w:rPr>
        <w:t xml:space="preserve">explain </w:t>
      </w:r>
      <w:r w:rsidR="003C2C43">
        <w:rPr>
          <w:rStyle w:val="Head2"/>
          <w:rFonts w:ascii="Times New Roman" w:hAnsi="Times New Roman" w:cs="Times New Roman"/>
          <w:b w:val="0"/>
          <w:caps w:val="0"/>
        </w:rPr>
        <w:t xml:space="preserve">how audit activities will occur, confirm lines of communication during the audit, and provide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Auditee</w:t>
      </w:r>
      <w:r w:rsidR="003C2C43"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 w:rsidR="000F2CE1">
        <w:rPr>
          <w:rStyle w:val="Head2"/>
          <w:rFonts w:ascii="Times New Roman" w:hAnsi="Times New Roman" w:cs="Times New Roman"/>
          <w:b w:val="0"/>
          <w:caps w:val="0"/>
        </w:rPr>
        <w:t>with an opportunity for feedback.</w:t>
      </w:r>
    </w:p>
    <w:p w:rsidR="00B173FD" w:rsidRDefault="000F2CE1" w:rsidP="00B173FD">
      <w:pPr>
        <w:numPr>
          <w:ilvl w:val="0"/>
          <w:numId w:val="14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Communication </w:t>
      </w:r>
      <w:r w:rsidR="00B173FD">
        <w:rPr>
          <w:rStyle w:val="Head2"/>
          <w:rFonts w:ascii="Times New Roman" w:hAnsi="Times New Roman" w:cs="Times New Roman"/>
          <w:b w:val="0"/>
          <w:caps w:val="0"/>
        </w:rPr>
        <w:t>during the audit</w:t>
      </w:r>
      <w:r>
        <w:rPr>
          <w:rStyle w:val="Head2"/>
          <w:rFonts w:ascii="Times New Roman" w:hAnsi="Times New Roman" w:cs="Times New Roman"/>
          <w:b w:val="0"/>
          <w:caps w:val="0"/>
        </w:rPr>
        <w:t>.</w:t>
      </w:r>
    </w:p>
    <w:p w:rsidR="00B173FD" w:rsidRDefault="00B173FD" w:rsidP="00B173FD">
      <w:pPr>
        <w:numPr>
          <w:ilvl w:val="0"/>
          <w:numId w:val="16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The audit team should meet periodically to exchange information</w:t>
      </w:r>
      <w:r w:rsidR="000F2CE1">
        <w:rPr>
          <w:rStyle w:val="Head2"/>
          <w:rFonts w:ascii="Times New Roman" w:hAnsi="Times New Roman" w:cs="Times New Roman"/>
          <w:b w:val="0"/>
          <w:caps w:val="0"/>
        </w:rPr>
        <w:t>, assess the progress of the audit, and reassign work between members, if needed</w:t>
      </w:r>
      <w:r>
        <w:rPr>
          <w:rStyle w:val="Head2"/>
          <w:rFonts w:ascii="Times New Roman" w:hAnsi="Times New Roman" w:cs="Times New Roman"/>
          <w:b w:val="0"/>
          <w:caps w:val="0"/>
        </w:rPr>
        <w:t>.</w:t>
      </w:r>
    </w:p>
    <w:p w:rsidR="00B173FD" w:rsidRDefault="00B173FD" w:rsidP="00B173FD">
      <w:pPr>
        <w:numPr>
          <w:ilvl w:val="0"/>
          <w:numId w:val="16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The audit team leader should </w:t>
      </w:r>
      <w:r w:rsidR="000F2CE1">
        <w:rPr>
          <w:rStyle w:val="Head2"/>
          <w:rFonts w:ascii="Times New Roman" w:hAnsi="Times New Roman" w:cs="Times New Roman"/>
          <w:b w:val="0"/>
          <w:caps w:val="0"/>
        </w:rPr>
        <w:t xml:space="preserve">periodically (depends on the scope of the audit) 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communicate audit progress and any concerns to </w:t>
      </w:r>
      <w:r w:rsidR="000F2CE1">
        <w:rPr>
          <w:rStyle w:val="Head2"/>
          <w:rFonts w:ascii="Times New Roman" w:hAnsi="Times New Roman" w:cs="Times New Roman"/>
          <w:b w:val="0"/>
          <w:caps w:val="0"/>
        </w:rPr>
        <w:t xml:space="preserve">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 w:rsidR="000F2CE1">
        <w:rPr>
          <w:rStyle w:val="Head2"/>
          <w:rFonts w:ascii="Times New Roman" w:hAnsi="Times New Roman" w:cs="Times New Roman"/>
          <w:b w:val="0"/>
          <w:caps w:val="0"/>
        </w:rPr>
        <w:t>Security Manager</w:t>
      </w:r>
      <w:r>
        <w:rPr>
          <w:rStyle w:val="Head2"/>
          <w:rFonts w:ascii="Times New Roman" w:hAnsi="Times New Roman" w:cs="Times New Roman"/>
          <w:b w:val="0"/>
          <w:caps w:val="0"/>
        </w:rPr>
        <w:t>.</w:t>
      </w:r>
    </w:p>
    <w:p w:rsidR="000F2CE1" w:rsidRDefault="000F2CE1" w:rsidP="00B173FD">
      <w:pPr>
        <w:numPr>
          <w:ilvl w:val="0"/>
          <w:numId w:val="16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Evidence that suggests an immediate and significant risk should be reported to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Security Manager immediately.</w:t>
      </w:r>
    </w:p>
    <w:p w:rsidR="000F2CE1" w:rsidRDefault="000F2CE1" w:rsidP="00B173FD">
      <w:pPr>
        <w:numPr>
          <w:ilvl w:val="0"/>
          <w:numId w:val="16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Audit team members’ concerns about issues outside the audit scope should be reported to the audit team member for possible communication to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Security Manager.</w:t>
      </w:r>
    </w:p>
    <w:p w:rsidR="00B173FD" w:rsidRDefault="00B173FD" w:rsidP="00B173FD">
      <w:pPr>
        <w:numPr>
          <w:ilvl w:val="0"/>
          <w:numId w:val="14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Audit team members shall collect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>, record,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 w:rsidR="004D23AE">
        <w:rPr>
          <w:rStyle w:val="Head2"/>
          <w:rFonts w:ascii="Times New Roman" w:hAnsi="Times New Roman" w:cs="Times New Roman"/>
          <w:b w:val="0"/>
          <w:caps w:val="0"/>
        </w:rPr>
        <w:t xml:space="preserve">and verify information 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 xml:space="preserve">relevant to the objectives, scope, and criteria of the audit.  Information may be acquired </w:t>
      </w:r>
      <w:r w:rsidR="004D23AE">
        <w:rPr>
          <w:rStyle w:val="Head2"/>
          <w:rFonts w:ascii="Times New Roman" w:hAnsi="Times New Roman" w:cs="Times New Roman"/>
          <w:b w:val="0"/>
          <w:caps w:val="0"/>
        </w:rPr>
        <w:t>through interviews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>, observation of</w:t>
      </w:r>
      <w:r w:rsidR="004D23AE">
        <w:rPr>
          <w:rStyle w:val="Head2"/>
          <w:rFonts w:ascii="Times New Roman" w:hAnsi="Times New Roman" w:cs="Times New Roman"/>
          <w:b w:val="0"/>
          <w:caps w:val="0"/>
        </w:rPr>
        <w:t xml:space="preserve"> activities, and document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 xml:space="preserve"> review</w:t>
      </w:r>
      <w:r w:rsidR="004D23AE">
        <w:rPr>
          <w:rStyle w:val="Head2"/>
          <w:rFonts w:ascii="Times New Roman" w:hAnsi="Times New Roman" w:cs="Times New Roman"/>
          <w:b w:val="0"/>
          <w:caps w:val="0"/>
        </w:rPr>
        <w:t>s.</w:t>
      </w:r>
    </w:p>
    <w:p w:rsidR="004D23AE" w:rsidRDefault="004D23AE" w:rsidP="00B173FD">
      <w:pPr>
        <w:numPr>
          <w:ilvl w:val="0"/>
          <w:numId w:val="14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Audit team members shall evaluate audit evidence against 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 xml:space="preserve">audit </w:t>
      </w:r>
      <w:r>
        <w:rPr>
          <w:rStyle w:val="Head2"/>
          <w:rFonts w:ascii="Times New Roman" w:hAnsi="Times New Roman" w:cs="Times New Roman"/>
          <w:b w:val="0"/>
          <w:caps w:val="0"/>
        </w:rPr>
        <w:t>crite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>ria and generate audit findings, which may indicate conformity or nonconformity with the criteria.</w:t>
      </w:r>
    </w:p>
    <w:p w:rsidR="004D23AE" w:rsidRDefault="00503758" w:rsidP="004D23AE">
      <w:pPr>
        <w:numPr>
          <w:ilvl w:val="0"/>
          <w:numId w:val="18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Conformity with audit criteria should be summarized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>, indicating locations, functions, or processes that were audited</w:t>
      </w:r>
      <w:r>
        <w:rPr>
          <w:rStyle w:val="Head2"/>
          <w:rFonts w:ascii="Times New Roman" w:hAnsi="Times New Roman" w:cs="Times New Roman"/>
          <w:b w:val="0"/>
          <w:caps w:val="0"/>
        </w:rPr>
        <w:t>.</w:t>
      </w:r>
    </w:p>
    <w:p w:rsidR="00503758" w:rsidRDefault="00503758" w:rsidP="004D23AE">
      <w:pPr>
        <w:numPr>
          <w:ilvl w:val="0"/>
          <w:numId w:val="18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Nonconformities and supporting evidence should be recorded (ITSD</w:t>
      </w:r>
      <w:r w:rsidR="001E3A11">
        <w:rPr>
          <w:rStyle w:val="Head2"/>
          <w:rFonts w:ascii="Times New Roman" w:hAnsi="Times New Roman" w:cs="Times New Roman"/>
          <w:b w:val="0"/>
          <w:caps w:val="0"/>
        </w:rPr>
        <w:t>107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 xml:space="preserve">-2 IT NONCONFORMITY REPORT) and reviewed with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 xml:space="preserve"> Security Manager, to obtain acknowledgement of evidential accuracy and ensure that nonconformities are understood.</w:t>
      </w:r>
    </w:p>
    <w:p w:rsidR="000D4CAA" w:rsidRDefault="000D4CAA" w:rsidP="004D23AE">
      <w:pPr>
        <w:numPr>
          <w:ilvl w:val="0"/>
          <w:numId w:val="18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The audit team shall meet as needed to review their findings.</w:t>
      </w:r>
    </w:p>
    <w:p w:rsidR="000D4CAA" w:rsidRDefault="004D23AE" w:rsidP="00B173FD">
      <w:pPr>
        <w:numPr>
          <w:ilvl w:val="0"/>
          <w:numId w:val="14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The audit team shall confer prior to conductin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 xml:space="preserve">g 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 xml:space="preserve">an </w:t>
      </w:r>
      <w:r w:rsidR="005A1652">
        <w:rPr>
          <w:rStyle w:val="Head2"/>
          <w:rFonts w:ascii="Times New Roman" w:hAnsi="Times New Roman" w:cs="Times New Roman"/>
          <w:b w:val="0"/>
          <w:caps w:val="0"/>
        </w:rPr>
        <w:t>audit closing meeting</w:t>
      </w:r>
      <w:r w:rsidR="000D4CAA">
        <w:rPr>
          <w:rStyle w:val="Head2"/>
          <w:rFonts w:ascii="Times New Roman" w:hAnsi="Times New Roman" w:cs="Times New Roman"/>
          <w:b w:val="0"/>
          <w:caps w:val="0"/>
        </w:rPr>
        <w:t xml:space="preserve"> to</w:t>
      </w:r>
      <w:r w:rsidR="005A1652">
        <w:rPr>
          <w:rStyle w:val="Head2"/>
          <w:rFonts w:ascii="Times New Roman" w:hAnsi="Times New Roman" w:cs="Times New Roman"/>
          <w:b w:val="0"/>
          <w:caps w:val="0"/>
        </w:rPr>
        <w:t>:</w:t>
      </w:r>
    </w:p>
    <w:p w:rsidR="00DF0B0F" w:rsidRDefault="00DF0B0F" w:rsidP="000D4CAA">
      <w:pPr>
        <w:numPr>
          <w:ilvl w:val="0"/>
          <w:numId w:val="25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Review their findings against audit objectives;</w:t>
      </w:r>
    </w:p>
    <w:p w:rsidR="004D23AE" w:rsidRDefault="00DF0B0F" w:rsidP="000D4CAA">
      <w:pPr>
        <w:numPr>
          <w:ilvl w:val="0"/>
          <w:numId w:val="25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Come to an agreement on the audit conclusions;</w:t>
      </w:r>
    </w:p>
    <w:p w:rsidR="00DF0B0F" w:rsidRDefault="00DF0B0F" w:rsidP="000D4CAA">
      <w:pPr>
        <w:numPr>
          <w:ilvl w:val="0"/>
          <w:numId w:val="25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To prepare recommendations, if this is specified by the audit objectives; and </w:t>
      </w:r>
    </w:p>
    <w:p w:rsidR="00DF0B0F" w:rsidRDefault="00DF0B0F" w:rsidP="000D4CAA">
      <w:pPr>
        <w:numPr>
          <w:ilvl w:val="0"/>
          <w:numId w:val="25"/>
        </w:numPr>
        <w:tabs>
          <w:tab w:val="clear" w:pos="1080"/>
          <w:tab w:val="num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To discuss audit follow-up, if it is included in the audit plan.</w:t>
      </w:r>
    </w:p>
    <w:p w:rsidR="004D23AE" w:rsidRDefault="004D23AE" w:rsidP="00B173FD">
      <w:pPr>
        <w:numPr>
          <w:ilvl w:val="0"/>
          <w:numId w:val="14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The audit team leader shall conduct a closing meeting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 xml:space="preserve"> in order 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to 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 xml:space="preserve">formally 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present the audit 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 xml:space="preserve">team’s findings and conclusions, to verify the understanding and obtain the acknowledgement of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 xml:space="preserve"> Security 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lastRenderedPageBreak/>
        <w:t xml:space="preserve">Manager, and if nonconformities are found, to agree on a timeframe for 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 xml:space="preserve"> Security Manager to present a corrective and preventive action plan.</w:t>
      </w:r>
    </w:p>
    <w:p w:rsidR="00503758" w:rsidRDefault="00503758" w:rsidP="00503758">
      <w:pPr>
        <w:tabs>
          <w:tab w:val="left" w:pos="720"/>
        </w:tabs>
        <w:ind w:left="720" w:hanging="72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2.5</w:t>
      </w:r>
      <w:r>
        <w:rPr>
          <w:rStyle w:val="Head2"/>
          <w:rFonts w:ascii="Times New Roman" w:hAnsi="Times New Roman" w:cs="Times New Roman"/>
          <w:b w:val="0"/>
          <w:caps w:val="0"/>
        </w:rPr>
        <w:tab/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>The audit team shall p</w:t>
      </w:r>
      <w:r w:rsidR="00221E43">
        <w:rPr>
          <w:rStyle w:val="Head2"/>
          <w:rFonts w:ascii="Times New Roman" w:hAnsi="Times New Roman" w:cs="Times New Roman"/>
          <w:b w:val="0"/>
          <w:caps w:val="0"/>
        </w:rPr>
        <w:t>repare, approve, and distribute ITSD</w:t>
      </w:r>
      <w:r w:rsidR="001E3A11">
        <w:rPr>
          <w:rStyle w:val="Head2"/>
          <w:rFonts w:ascii="Times New Roman" w:hAnsi="Times New Roman" w:cs="Times New Roman"/>
          <w:b w:val="0"/>
          <w:caps w:val="0"/>
        </w:rPr>
        <w:t>107</w:t>
      </w:r>
      <w:r w:rsidR="00221E43">
        <w:rPr>
          <w:rStyle w:val="Head2"/>
          <w:rFonts w:ascii="Times New Roman" w:hAnsi="Times New Roman" w:cs="Times New Roman"/>
          <w:b w:val="0"/>
          <w:caps w:val="0"/>
        </w:rPr>
        <w:t>-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1 IT</w:t>
      </w:r>
      <w:r w:rsidR="00221E43">
        <w:rPr>
          <w:rStyle w:val="Head2"/>
          <w:rFonts w:ascii="Times New Roman" w:hAnsi="Times New Roman" w:cs="Times New Roman"/>
          <w:b w:val="0"/>
          <w:caps w:val="0"/>
        </w:rPr>
        <w:t xml:space="preserve"> SECURITY AUDIT REPORT.</w:t>
      </w:r>
    </w:p>
    <w:p w:rsidR="00221E43" w:rsidRDefault="00221E43" w:rsidP="00221E43">
      <w:pPr>
        <w:numPr>
          <w:ilvl w:val="0"/>
          <w:numId w:val="19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The audit team leader shall be responsible for preparing ITSD</w:t>
      </w:r>
      <w:r w:rsidR="001E3A11">
        <w:rPr>
          <w:rStyle w:val="Head2"/>
          <w:rFonts w:ascii="Times New Roman" w:hAnsi="Times New Roman" w:cs="Times New Roman"/>
          <w:b w:val="0"/>
          <w:caps w:val="0"/>
        </w:rPr>
        <w:t>107</w:t>
      </w:r>
      <w:r>
        <w:rPr>
          <w:rStyle w:val="Head2"/>
          <w:rFonts w:ascii="Times New Roman" w:hAnsi="Times New Roman" w:cs="Times New Roman"/>
          <w:b w:val="0"/>
          <w:caps w:val="0"/>
        </w:rPr>
        <w:t>-1 a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>nd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 w:rsidR="00DF0B0F">
        <w:rPr>
          <w:rStyle w:val="Head2"/>
          <w:rFonts w:ascii="Times New Roman" w:hAnsi="Times New Roman" w:cs="Times New Roman"/>
          <w:b w:val="0"/>
          <w:caps w:val="0"/>
        </w:rPr>
        <w:t xml:space="preserve">for </w:t>
      </w:r>
      <w:r>
        <w:rPr>
          <w:rStyle w:val="Head2"/>
          <w:rFonts w:ascii="Times New Roman" w:hAnsi="Times New Roman" w:cs="Times New Roman"/>
          <w:b w:val="0"/>
          <w:caps w:val="0"/>
        </w:rPr>
        <w:t>its contents.</w:t>
      </w:r>
    </w:p>
    <w:p w:rsidR="00DF0B0F" w:rsidRDefault="00DF0B0F" w:rsidP="00221E43">
      <w:pPr>
        <w:numPr>
          <w:ilvl w:val="0"/>
          <w:numId w:val="19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The audit report should provide a </w:t>
      </w:r>
      <w:r w:rsidR="00D21BB1">
        <w:rPr>
          <w:rStyle w:val="Head2"/>
          <w:rFonts w:ascii="Times New Roman" w:hAnsi="Times New Roman" w:cs="Times New Roman"/>
          <w:b w:val="0"/>
          <w:caps w:val="0"/>
        </w:rPr>
        <w:t xml:space="preserve">complete, accurate, </w:t>
      </w:r>
      <w:r>
        <w:rPr>
          <w:rStyle w:val="Head2"/>
          <w:rFonts w:ascii="Times New Roman" w:hAnsi="Times New Roman" w:cs="Times New Roman"/>
          <w:b w:val="0"/>
          <w:caps w:val="0"/>
        </w:rPr>
        <w:t>clear</w:t>
      </w:r>
      <w:r w:rsidR="00D21BB1">
        <w:rPr>
          <w:rStyle w:val="Head2"/>
          <w:rFonts w:ascii="Times New Roman" w:hAnsi="Times New Roman" w:cs="Times New Roman"/>
          <w:b w:val="0"/>
          <w:caps w:val="0"/>
        </w:rPr>
        <w:t>, and concise record of the audit and should include or refer to the following:</w:t>
      </w:r>
    </w:p>
    <w:p w:rsidR="00D21BB1" w:rsidRDefault="00D21BB1" w:rsidP="00D21BB1">
      <w:pPr>
        <w:numPr>
          <w:ilvl w:val="0"/>
          <w:numId w:val="27"/>
        </w:numPr>
        <w:tabs>
          <w:tab w:val="clear" w:pos="1080"/>
          <w:tab w:val="left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Audit objectives and scope;</w:t>
      </w:r>
    </w:p>
    <w:p w:rsidR="00D21BB1" w:rsidRDefault="00D21BB1" w:rsidP="00D21BB1">
      <w:pPr>
        <w:numPr>
          <w:ilvl w:val="0"/>
          <w:numId w:val="27"/>
        </w:numPr>
        <w:tabs>
          <w:tab w:val="clear" w:pos="1080"/>
          <w:tab w:val="left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Where and when the audit was conducted;</w:t>
      </w:r>
    </w:p>
    <w:p w:rsidR="00D21BB1" w:rsidRDefault="00D21BB1" w:rsidP="00D21BB1">
      <w:pPr>
        <w:numPr>
          <w:ilvl w:val="0"/>
          <w:numId w:val="27"/>
        </w:numPr>
        <w:tabs>
          <w:tab w:val="clear" w:pos="1080"/>
          <w:tab w:val="left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Who took part in the audit;</w:t>
      </w:r>
    </w:p>
    <w:p w:rsidR="00D21BB1" w:rsidRDefault="00D21BB1" w:rsidP="00D21BB1">
      <w:pPr>
        <w:numPr>
          <w:ilvl w:val="0"/>
          <w:numId w:val="27"/>
        </w:numPr>
        <w:tabs>
          <w:tab w:val="clear" w:pos="1080"/>
          <w:tab w:val="left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The audit criteria; and </w:t>
      </w:r>
    </w:p>
    <w:p w:rsidR="00D21BB1" w:rsidRDefault="00D21BB1" w:rsidP="00D21BB1">
      <w:pPr>
        <w:numPr>
          <w:ilvl w:val="0"/>
          <w:numId w:val="27"/>
        </w:numPr>
        <w:tabs>
          <w:tab w:val="clear" w:pos="1080"/>
          <w:tab w:val="left" w:pos="1440"/>
        </w:tabs>
        <w:ind w:left="1440"/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>Audit findings and conclusions.</w:t>
      </w:r>
    </w:p>
    <w:p w:rsidR="00221E43" w:rsidRDefault="00221E43" w:rsidP="00221E43">
      <w:pPr>
        <w:numPr>
          <w:ilvl w:val="0"/>
          <w:numId w:val="19"/>
        </w:numPr>
        <w:tabs>
          <w:tab w:val="left" w:pos="720"/>
        </w:tabs>
        <w:rPr>
          <w:rStyle w:val="Head2"/>
          <w:rFonts w:ascii="Times New Roman" w:hAnsi="Times New Roman" w:cs="Times New Roman"/>
          <w:b w:val="0"/>
          <w:caps w:val="0"/>
        </w:rPr>
      </w:pPr>
      <w:r>
        <w:rPr>
          <w:rStyle w:val="Head2"/>
          <w:rFonts w:ascii="Times New Roman" w:hAnsi="Times New Roman" w:cs="Times New Roman"/>
          <w:b w:val="0"/>
          <w:caps w:val="0"/>
        </w:rPr>
        <w:t xml:space="preserve">The audit team leader and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 w:rsidR="00D21BB1">
        <w:rPr>
          <w:rStyle w:val="Head2"/>
          <w:rFonts w:ascii="Times New Roman" w:hAnsi="Times New Roman" w:cs="Times New Roman"/>
          <w:b w:val="0"/>
          <w:caps w:val="0"/>
        </w:rPr>
        <w:t>Security Manager shall approve ITSD</w:t>
      </w:r>
      <w:r w:rsidR="001E3A11">
        <w:rPr>
          <w:rStyle w:val="Head2"/>
          <w:rFonts w:ascii="Times New Roman" w:hAnsi="Times New Roman" w:cs="Times New Roman"/>
          <w:b w:val="0"/>
          <w:caps w:val="0"/>
        </w:rPr>
        <w:t>107</w:t>
      </w:r>
      <w:r w:rsidR="00D21BB1">
        <w:rPr>
          <w:rStyle w:val="Head2"/>
          <w:rFonts w:ascii="Times New Roman" w:hAnsi="Times New Roman" w:cs="Times New Roman"/>
          <w:b w:val="0"/>
          <w:caps w:val="0"/>
        </w:rPr>
        <w:t xml:space="preserve">-1, which shall then be distributed 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to persons designated by </w:t>
      </w:r>
      <w:r w:rsidR="00D21BB1">
        <w:rPr>
          <w:rStyle w:val="Head2"/>
          <w:rFonts w:ascii="Times New Roman" w:hAnsi="Times New Roman" w:cs="Times New Roman"/>
          <w:b w:val="0"/>
          <w:caps w:val="0"/>
        </w:rPr>
        <w:t xml:space="preserve">the </w:t>
      </w:r>
      <w:r w:rsidR="00B52C9E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 w:rsidR="00D21BB1">
        <w:rPr>
          <w:rStyle w:val="Head2"/>
          <w:rFonts w:ascii="Times New Roman" w:hAnsi="Times New Roman" w:cs="Times New Roman"/>
          <w:b w:val="0"/>
          <w:caps w:val="0"/>
        </w:rPr>
        <w:t>Security Manager</w:t>
      </w:r>
      <w:r>
        <w:rPr>
          <w:rStyle w:val="Head2"/>
          <w:rFonts w:ascii="Times New Roman" w:hAnsi="Times New Roman" w:cs="Times New Roman"/>
          <w:b w:val="0"/>
          <w:caps w:val="0"/>
        </w:rPr>
        <w:t>.</w:t>
      </w:r>
    </w:p>
    <w:p w:rsidR="003244ED" w:rsidRDefault="003244ED" w:rsidP="0063578F">
      <w:pPr>
        <w:ind w:left="720" w:hanging="720"/>
        <w:rPr>
          <w:rStyle w:val="Head2"/>
        </w:rPr>
      </w:pPr>
      <w:r>
        <w:rPr>
          <w:rStyle w:val="Head2"/>
        </w:rPr>
        <w:t>3.0</w:t>
      </w:r>
      <w:r>
        <w:rPr>
          <w:rStyle w:val="Head2"/>
        </w:rPr>
        <w:tab/>
      </w:r>
      <w:r w:rsidR="00D650F0">
        <w:rPr>
          <w:rStyle w:val="Head2"/>
        </w:rPr>
        <w:t xml:space="preserve">IT </w:t>
      </w:r>
      <w:r w:rsidR="0063578F">
        <w:rPr>
          <w:rStyle w:val="Head2"/>
        </w:rPr>
        <w:t>SECURITY AUDIT</w:t>
      </w:r>
      <w:r>
        <w:rPr>
          <w:rStyle w:val="Head2"/>
        </w:rPr>
        <w:t xml:space="preserve"> REVIEW</w:t>
      </w:r>
    </w:p>
    <w:p w:rsidR="005E462F" w:rsidRDefault="0041001F" w:rsidP="00954A5B">
      <w:pPr>
        <w:tabs>
          <w:tab w:val="left" w:pos="720"/>
        </w:tabs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>3.1</w:t>
      </w:r>
      <w:r>
        <w:rPr>
          <w:rFonts w:cs="Times New Roman"/>
          <w:szCs w:val="24"/>
        </w:rPr>
        <w:tab/>
      </w:r>
      <w:r w:rsidR="00D21BB1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he </w:t>
      </w:r>
      <w:r w:rsidR="00B52C9E">
        <w:rPr>
          <w:rFonts w:cs="Times New Roman"/>
          <w:szCs w:val="24"/>
        </w:rPr>
        <w:t>Information Technology</w:t>
      </w:r>
      <w:r>
        <w:rPr>
          <w:rFonts w:cs="Times New Roman"/>
          <w:szCs w:val="24"/>
        </w:rPr>
        <w:t xml:space="preserve"> Security Manager shall </w:t>
      </w:r>
      <w:r w:rsidR="000A1943">
        <w:rPr>
          <w:rFonts w:cs="Times New Roman"/>
          <w:szCs w:val="24"/>
        </w:rPr>
        <w:t xml:space="preserve">meet </w:t>
      </w:r>
      <w:r w:rsidR="00D21BB1">
        <w:rPr>
          <w:rFonts w:cs="Times New Roman"/>
          <w:szCs w:val="24"/>
        </w:rPr>
        <w:t xml:space="preserve">with </w:t>
      </w:r>
      <w:r w:rsidR="00B52C9E">
        <w:rPr>
          <w:rFonts w:cs="Times New Roman"/>
          <w:szCs w:val="24"/>
        </w:rPr>
        <w:t>Information Technology Managers</w:t>
      </w:r>
      <w:r w:rsidR="00D21BB1">
        <w:rPr>
          <w:rFonts w:cs="Times New Roman"/>
          <w:szCs w:val="24"/>
        </w:rPr>
        <w:t xml:space="preserve"> </w:t>
      </w:r>
      <w:r w:rsidR="000A1943">
        <w:rPr>
          <w:rFonts w:cs="Times New Roman"/>
          <w:szCs w:val="24"/>
        </w:rPr>
        <w:t xml:space="preserve">to </w:t>
      </w:r>
      <w:r>
        <w:rPr>
          <w:rFonts w:cs="Times New Roman"/>
          <w:szCs w:val="24"/>
        </w:rPr>
        <w:t xml:space="preserve">review </w:t>
      </w:r>
      <w:r w:rsidR="00221E43">
        <w:rPr>
          <w:rFonts w:cs="Times New Roman"/>
          <w:szCs w:val="24"/>
        </w:rPr>
        <w:t>ITSD</w:t>
      </w:r>
      <w:r w:rsidR="001E3A11">
        <w:rPr>
          <w:rFonts w:cs="Times New Roman"/>
          <w:szCs w:val="24"/>
        </w:rPr>
        <w:t>107</w:t>
      </w:r>
      <w:r w:rsidR="00221E43">
        <w:rPr>
          <w:rFonts w:cs="Times New Roman"/>
          <w:szCs w:val="24"/>
        </w:rPr>
        <w:t>-1 (and ITSD</w:t>
      </w:r>
      <w:r w:rsidR="001E3A11">
        <w:rPr>
          <w:rFonts w:cs="Times New Roman"/>
          <w:szCs w:val="24"/>
        </w:rPr>
        <w:t>107</w:t>
      </w:r>
      <w:r w:rsidR="00221E43">
        <w:rPr>
          <w:rFonts w:cs="Times New Roman"/>
          <w:szCs w:val="24"/>
        </w:rPr>
        <w:t xml:space="preserve">-2, if one has been generated) </w:t>
      </w:r>
      <w:r w:rsidR="00954A5B">
        <w:rPr>
          <w:rFonts w:cs="Times New Roman"/>
          <w:szCs w:val="24"/>
        </w:rPr>
        <w:t>and plan to take</w:t>
      </w:r>
      <w:r w:rsidR="00221E43">
        <w:rPr>
          <w:rFonts w:cs="Times New Roman"/>
          <w:szCs w:val="24"/>
        </w:rPr>
        <w:t xml:space="preserve"> </w:t>
      </w:r>
      <w:r w:rsidR="000A1943">
        <w:rPr>
          <w:rFonts w:cs="Times New Roman"/>
          <w:szCs w:val="24"/>
        </w:rPr>
        <w:t>corrective action</w:t>
      </w:r>
      <w:r w:rsidR="00D21BB1">
        <w:rPr>
          <w:rFonts w:cs="Times New Roman"/>
          <w:szCs w:val="24"/>
        </w:rPr>
        <w:t>s, if required.</w:t>
      </w:r>
    </w:p>
    <w:p w:rsidR="000A1943" w:rsidRDefault="000A1943" w:rsidP="00954A5B">
      <w:pPr>
        <w:tabs>
          <w:tab w:val="left" w:pos="720"/>
        </w:tabs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>3.2</w:t>
      </w:r>
      <w:r>
        <w:rPr>
          <w:rFonts w:cs="Times New Roman"/>
          <w:szCs w:val="24"/>
        </w:rPr>
        <w:tab/>
        <w:t xml:space="preserve">If it has been decided to take corrective action, the </w:t>
      </w:r>
      <w:r w:rsidR="00B52C9E">
        <w:rPr>
          <w:rFonts w:cs="Times New Roman"/>
          <w:szCs w:val="24"/>
        </w:rPr>
        <w:t>Information Technology</w:t>
      </w:r>
      <w:r>
        <w:rPr>
          <w:rFonts w:cs="Times New Roman"/>
          <w:szCs w:val="24"/>
        </w:rPr>
        <w:t xml:space="preserve"> Security Manager shall submit a corrective action plan, including objectives, actions, and deadlines, to the audit team leader.  If it has been decided not to take corrective action, the </w:t>
      </w:r>
      <w:r w:rsidR="00B52C9E">
        <w:rPr>
          <w:rFonts w:cs="Times New Roman"/>
          <w:szCs w:val="24"/>
        </w:rPr>
        <w:t>Information Technology</w:t>
      </w:r>
      <w:r>
        <w:rPr>
          <w:rFonts w:cs="Times New Roman"/>
          <w:szCs w:val="24"/>
        </w:rPr>
        <w:t xml:space="preserve"> Security Manager shall inform the audit team leader of this decision, with explanation.</w:t>
      </w:r>
    </w:p>
    <w:p w:rsidR="005E462F" w:rsidRPr="005E462F" w:rsidRDefault="005E462F" w:rsidP="0063578F">
      <w:pPr>
        <w:ind w:left="720" w:hanging="720"/>
        <w:rPr>
          <w:rFonts w:ascii="Arial" w:hAnsi="Arial" w:cs="Arial"/>
          <w:b/>
          <w:szCs w:val="24"/>
        </w:rPr>
      </w:pPr>
      <w:r w:rsidRPr="005E462F">
        <w:rPr>
          <w:rFonts w:ascii="Arial" w:hAnsi="Arial" w:cs="Arial"/>
          <w:b/>
          <w:szCs w:val="24"/>
        </w:rPr>
        <w:t>4.0</w:t>
      </w:r>
      <w:r w:rsidRPr="005E462F">
        <w:rPr>
          <w:rFonts w:ascii="Arial" w:hAnsi="Arial" w:cs="Arial"/>
          <w:b/>
          <w:szCs w:val="24"/>
        </w:rPr>
        <w:tab/>
      </w:r>
      <w:r w:rsidR="00321157">
        <w:rPr>
          <w:rFonts w:ascii="Arial" w:hAnsi="Arial" w:cs="Arial"/>
          <w:b/>
          <w:szCs w:val="24"/>
        </w:rPr>
        <w:t xml:space="preserve">IT SECURITY AUDIT – </w:t>
      </w:r>
      <w:r w:rsidR="00421C1A">
        <w:rPr>
          <w:rFonts w:ascii="Arial" w:hAnsi="Arial" w:cs="Arial"/>
          <w:b/>
          <w:szCs w:val="24"/>
        </w:rPr>
        <w:t>CORRECTIVE ACTION</w:t>
      </w:r>
    </w:p>
    <w:bookmarkEnd w:id="1"/>
    <w:p w:rsidR="0063578F" w:rsidRDefault="002A1E1B" w:rsidP="00954A5B">
      <w:pPr>
        <w:tabs>
          <w:tab w:val="left" w:pos="720"/>
        </w:tabs>
        <w:ind w:left="720" w:hanging="720"/>
      </w:pPr>
      <w:r w:rsidRPr="002A1E1B">
        <w:t>4.1</w:t>
      </w:r>
      <w:r w:rsidRPr="002A1E1B">
        <w:tab/>
      </w:r>
      <w:r w:rsidR="00D21BB1">
        <w:t xml:space="preserve">The </w:t>
      </w:r>
      <w:r w:rsidR="00B52C9E">
        <w:t>Information Technology</w:t>
      </w:r>
      <w:r w:rsidR="00D21BB1">
        <w:t xml:space="preserve"> Security Manager </w:t>
      </w:r>
      <w:r w:rsidRPr="002A1E1B">
        <w:t xml:space="preserve">shall </w:t>
      </w:r>
      <w:r w:rsidR="00221E43">
        <w:t xml:space="preserve">be responsible for </w:t>
      </w:r>
      <w:r w:rsidR="005A1652">
        <w:t>taking</w:t>
      </w:r>
      <w:r w:rsidR="000A1943">
        <w:t xml:space="preserve"> </w:t>
      </w:r>
      <w:r w:rsidR="00954A5B">
        <w:t>corrective actions</w:t>
      </w:r>
      <w:r w:rsidR="001E6F14">
        <w:t>, if required</w:t>
      </w:r>
      <w:r w:rsidR="00954A5B">
        <w:t>.</w:t>
      </w:r>
      <w:r w:rsidR="005A1652">
        <w:t xml:space="preserve">  Corrective actions shall be taken within the period prescribed in audit and as agreed to by the </w:t>
      </w:r>
      <w:r w:rsidR="00B52C9E">
        <w:t>Information Technology</w:t>
      </w:r>
      <w:r w:rsidR="005A1652">
        <w:t xml:space="preserve"> Security Manager.</w:t>
      </w:r>
    </w:p>
    <w:p w:rsidR="002A1E1B" w:rsidRDefault="002A1E1B" w:rsidP="00954A5B">
      <w:pPr>
        <w:tabs>
          <w:tab w:val="left" w:pos="720"/>
        </w:tabs>
        <w:ind w:left="720" w:hanging="720"/>
      </w:pPr>
      <w:r>
        <w:t>4.2</w:t>
      </w:r>
      <w:r>
        <w:tab/>
      </w:r>
      <w:r w:rsidR="00D21BB1">
        <w:t xml:space="preserve">The </w:t>
      </w:r>
      <w:r w:rsidR="00B52C9E">
        <w:t>Information Technology</w:t>
      </w:r>
      <w:r w:rsidR="00D21BB1">
        <w:t xml:space="preserve"> Security Manager </w:t>
      </w:r>
      <w:r w:rsidR="001E6F14">
        <w:t>shall notify t</w:t>
      </w:r>
      <w:r>
        <w:t xml:space="preserve">he </w:t>
      </w:r>
      <w:r w:rsidR="00221E43">
        <w:t>audit team leader</w:t>
      </w:r>
      <w:r>
        <w:t xml:space="preserve"> </w:t>
      </w:r>
      <w:r w:rsidR="001E6F14">
        <w:t xml:space="preserve">when corrective actions have been </w:t>
      </w:r>
      <w:r w:rsidR="00153202">
        <w:t>completed</w:t>
      </w:r>
      <w:r w:rsidR="001E6F14">
        <w:t>.</w:t>
      </w:r>
      <w:r w:rsidR="00D21BB1">
        <w:t xml:space="preserve">  </w:t>
      </w:r>
      <w:r w:rsidR="001E6F14">
        <w:t xml:space="preserve">The audit team leader </w:t>
      </w:r>
      <w:r>
        <w:t xml:space="preserve">shall </w:t>
      </w:r>
      <w:r w:rsidR="001E6F14">
        <w:t>ve</w:t>
      </w:r>
      <w:r w:rsidR="00954A5B">
        <w:t>rify that corrective actions have been taken and that th</w:t>
      </w:r>
      <w:r w:rsidR="001C7CA0">
        <w:t>ey</w:t>
      </w:r>
      <w:r w:rsidR="00954A5B">
        <w:t xml:space="preserve"> </w:t>
      </w:r>
      <w:r w:rsidR="000A1943">
        <w:t xml:space="preserve">are having </w:t>
      </w:r>
      <w:r w:rsidR="00954A5B">
        <w:t>the desired effect</w:t>
      </w:r>
      <w:r>
        <w:t>.</w:t>
      </w:r>
    </w:p>
    <w:p w:rsidR="00DC2D27" w:rsidRDefault="00DC2D27">
      <w:pPr>
        <w:spacing w:after="0"/>
        <w:rPr>
          <w:b/>
        </w:rPr>
      </w:pPr>
      <w:r>
        <w:rPr>
          <w:b/>
        </w:rPr>
        <w:br w:type="page"/>
      </w:r>
    </w:p>
    <w:p w:rsidR="002036CE" w:rsidRDefault="002036CE" w:rsidP="00E95316">
      <w:pPr>
        <w:spacing w:before="240" w:after="240"/>
      </w:pPr>
      <w:r>
        <w:rPr>
          <w:b/>
        </w:rPr>
        <w:lastRenderedPageBreak/>
        <w:t>Forms:</w:t>
      </w:r>
    </w:p>
    <w:p w:rsidR="002036CE" w:rsidRDefault="002036CE" w:rsidP="002036CE">
      <w:pPr>
        <w:pStyle w:val="ListParagraph"/>
        <w:numPr>
          <w:ilvl w:val="0"/>
          <w:numId w:val="28"/>
        </w:numPr>
        <w:spacing w:before="240" w:after="240"/>
      </w:pPr>
      <w:r>
        <w:t>ITSD107-1 IT SECURITY AUDIT REPORT</w:t>
      </w:r>
    </w:p>
    <w:p w:rsidR="002036CE" w:rsidRDefault="002036CE" w:rsidP="002036CE">
      <w:pPr>
        <w:pStyle w:val="ListParagraph"/>
        <w:numPr>
          <w:ilvl w:val="0"/>
          <w:numId w:val="28"/>
        </w:numPr>
        <w:spacing w:before="240" w:after="240"/>
      </w:pPr>
      <w:r>
        <w:t>ITSD107-2 IT NONCONFORMITY REPORT</w:t>
      </w:r>
    </w:p>
    <w:p w:rsidR="002036CE" w:rsidRPr="002036CE" w:rsidRDefault="002036CE" w:rsidP="002036CE">
      <w:pPr>
        <w:pStyle w:val="ListParagraph"/>
        <w:numPr>
          <w:ilvl w:val="0"/>
          <w:numId w:val="28"/>
        </w:numPr>
        <w:spacing w:before="240" w:after="240"/>
      </w:pPr>
      <w:r>
        <w:t>ITSD107-3 IT SECURITY AUDIT PLAN</w:t>
      </w:r>
    </w:p>
    <w:p w:rsidR="007F5A05" w:rsidRPr="002A1E1B" w:rsidRDefault="00205760" w:rsidP="00E95316">
      <w:pPr>
        <w:spacing w:before="240" w:after="240"/>
        <w:rPr>
          <w:b/>
        </w:rPr>
      </w:pPr>
      <w:r w:rsidRPr="002A1E1B">
        <w:rPr>
          <w:b/>
        </w:rPr>
        <w:t>References:</w:t>
      </w:r>
    </w:p>
    <w:p w:rsidR="0063578F" w:rsidRPr="002A1E1B" w:rsidRDefault="002A1E1B" w:rsidP="002A1E1B">
      <w:pPr>
        <w:tabs>
          <w:tab w:val="left" w:pos="720"/>
        </w:tabs>
        <w:ind w:left="720" w:hanging="360"/>
        <w:rPr>
          <w:rFonts w:ascii="Arial" w:hAnsi="Arial" w:cs="Arial"/>
          <w:b/>
        </w:rPr>
      </w:pPr>
      <w:r w:rsidRPr="002A1E1B">
        <w:rPr>
          <w:rFonts w:ascii="Arial" w:hAnsi="Arial" w:cs="Arial"/>
          <w:b/>
        </w:rPr>
        <w:t>A.</w:t>
      </w:r>
      <w:r w:rsidRPr="002A1E1B">
        <w:rPr>
          <w:rFonts w:ascii="Arial" w:hAnsi="Arial" w:cs="Arial"/>
          <w:b/>
        </w:rPr>
        <w:tab/>
      </w:r>
      <w:r w:rsidR="00416D6B">
        <w:rPr>
          <w:rFonts w:ascii="Arial" w:hAnsi="Arial" w:cs="Arial"/>
          <w:b/>
        </w:rPr>
        <w:t xml:space="preserve">ISO/IEC 27001:2013 </w:t>
      </w:r>
      <w:r w:rsidR="00DC2D27">
        <w:rPr>
          <w:rFonts w:ascii="Arial" w:hAnsi="Arial" w:cs="Arial"/>
          <w:b/>
        </w:rPr>
        <w:t>INFORMATION TECHNOLOGY – SECURITY TECHNIQUES</w:t>
      </w:r>
      <w:r w:rsidR="0089313F">
        <w:rPr>
          <w:rFonts w:ascii="Arial" w:hAnsi="Arial" w:cs="Arial"/>
          <w:b/>
        </w:rPr>
        <w:t xml:space="preserve"> </w:t>
      </w:r>
      <w:r w:rsidR="0063578F" w:rsidRPr="002A1E1B">
        <w:rPr>
          <w:rFonts w:ascii="Arial" w:hAnsi="Arial" w:cs="Arial"/>
          <w:b/>
        </w:rPr>
        <w:t>– INFORMATIO</w:t>
      </w:r>
      <w:r w:rsidR="00DC2D27">
        <w:rPr>
          <w:rFonts w:ascii="Arial" w:hAnsi="Arial" w:cs="Arial"/>
          <w:b/>
        </w:rPr>
        <w:t>N SECURITY MANAGEMENT SYSTEMS- REQUIREMENTS</w:t>
      </w:r>
    </w:p>
    <w:p w:rsidR="00416D6B" w:rsidRPr="00DC2D27" w:rsidRDefault="00416D6B" w:rsidP="00416D6B">
      <w:pPr>
        <w:spacing w:before="240" w:after="240"/>
        <w:rPr>
          <w:b/>
        </w:rPr>
      </w:pPr>
      <w:r w:rsidRPr="002A1E1B">
        <w:rPr>
          <w:b/>
        </w:rPr>
        <w:t>Additional Resources:</w:t>
      </w:r>
      <w:r>
        <w:t xml:space="preserve"> </w:t>
      </w:r>
    </w:p>
    <w:p w:rsidR="00416D6B" w:rsidRPr="00BF3575" w:rsidRDefault="00416D6B" w:rsidP="00416D6B">
      <w:pPr>
        <w:numPr>
          <w:ilvl w:val="0"/>
          <w:numId w:val="11"/>
        </w:numPr>
        <w:tabs>
          <w:tab w:val="left" w:pos="720"/>
        </w:tabs>
      </w:pPr>
      <w:bookmarkStart w:id="2" w:name="_GoBack"/>
      <w:r w:rsidRPr="00BF3575">
        <w:t>SANS (</w:t>
      </w:r>
      <w:r w:rsidRPr="00BF3575">
        <w:rPr>
          <w:b/>
        </w:rPr>
        <w:t>S</w:t>
      </w:r>
      <w:r w:rsidRPr="00BF3575">
        <w:t>ysAdmin-</w:t>
      </w:r>
      <w:r w:rsidRPr="00BF3575">
        <w:rPr>
          <w:b/>
        </w:rPr>
        <w:t>A</w:t>
      </w:r>
      <w:r w:rsidRPr="00BF3575">
        <w:t>udit-</w:t>
      </w:r>
      <w:r w:rsidRPr="00BF3575">
        <w:rPr>
          <w:b/>
        </w:rPr>
        <w:t>N</w:t>
      </w:r>
      <w:r w:rsidRPr="00BF3575">
        <w:t>etwork-</w:t>
      </w:r>
      <w:r w:rsidRPr="00BF3575">
        <w:rPr>
          <w:b/>
        </w:rPr>
        <w:t>S</w:t>
      </w:r>
      <w:r w:rsidRPr="00BF3575">
        <w:t xml:space="preserve">ecurity) Institute, found at </w:t>
      </w:r>
      <w:hyperlink r:id="rId7" w:history="1">
        <w:r w:rsidRPr="00BF3575">
          <w:rPr>
            <w:rStyle w:val="Hyperlink"/>
            <w:color w:val="auto"/>
          </w:rPr>
          <w:t>http://www.sans.org</w:t>
        </w:r>
      </w:hyperlink>
      <w:r w:rsidRPr="00BF3575">
        <w:t>.</w:t>
      </w:r>
    </w:p>
    <w:p w:rsidR="00416D6B" w:rsidRPr="00BF3575" w:rsidRDefault="00416D6B" w:rsidP="00416D6B">
      <w:pPr>
        <w:numPr>
          <w:ilvl w:val="0"/>
          <w:numId w:val="11"/>
        </w:numPr>
        <w:tabs>
          <w:tab w:val="left" w:pos="720"/>
        </w:tabs>
      </w:pPr>
      <w:r w:rsidRPr="00BF3575">
        <w:t xml:space="preserve">The Information Systems Audit and Control Association (ISACA), located at </w:t>
      </w:r>
      <w:hyperlink r:id="rId8" w:history="1">
        <w:r w:rsidRPr="00BF3575">
          <w:rPr>
            <w:rStyle w:val="Hyperlink"/>
            <w:color w:val="auto"/>
          </w:rPr>
          <w:t>http://www.isaca.org/</w:t>
        </w:r>
      </w:hyperlink>
      <w:r w:rsidRPr="00BF3575">
        <w:t xml:space="preserve">. </w:t>
      </w:r>
    </w:p>
    <w:bookmarkEnd w:id="2"/>
    <w:p w:rsidR="0085271F" w:rsidRPr="002A1E1B" w:rsidRDefault="0085271F" w:rsidP="00820EE8">
      <w:pPr>
        <w:spacing w:before="240"/>
        <w:rPr>
          <w:b/>
        </w:rPr>
      </w:pPr>
      <w:r w:rsidRPr="002A1E1B">
        <w:rPr>
          <w:b/>
        </w:rPr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443"/>
        <w:gridCol w:w="3743"/>
        <w:gridCol w:w="1800"/>
      </w:tblGrid>
      <w:tr w:rsidR="0085271F">
        <w:trPr>
          <w:trHeight w:val="485"/>
          <w:jc w:val="center"/>
        </w:trPr>
        <w:tc>
          <w:tcPr>
            <w:tcW w:w="1097" w:type="dxa"/>
            <w:vAlign w:val="center"/>
          </w:tcPr>
          <w:p w:rsidR="0085271F" w:rsidRDefault="0085271F" w:rsidP="0085271F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190" w:type="dxa"/>
            <w:vAlign w:val="center"/>
          </w:tcPr>
          <w:p w:rsidR="0085271F" w:rsidRDefault="0085271F" w:rsidP="0085271F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743" w:type="dxa"/>
            <w:vAlign w:val="center"/>
          </w:tcPr>
          <w:p w:rsidR="0085271F" w:rsidRDefault="0085271F" w:rsidP="00DC2D27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</w:t>
            </w:r>
            <w:r w:rsidR="00EC6885">
              <w:rPr>
                <w:b/>
                <w:bCs/>
              </w:rPr>
              <w:t>C</w:t>
            </w:r>
            <w:r>
              <w:rPr>
                <w:b/>
                <w:bCs/>
              </w:rPr>
              <w:t>hanges</w:t>
            </w:r>
          </w:p>
        </w:tc>
        <w:tc>
          <w:tcPr>
            <w:tcW w:w="1800" w:type="dxa"/>
            <w:vAlign w:val="center"/>
          </w:tcPr>
          <w:p w:rsidR="0085271F" w:rsidRDefault="0085271F" w:rsidP="0085271F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Requested By</w:t>
            </w:r>
          </w:p>
        </w:tc>
      </w:tr>
      <w:tr w:rsidR="0085271F">
        <w:trPr>
          <w:trHeight w:val="432"/>
          <w:jc w:val="center"/>
        </w:trPr>
        <w:tc>
          <w:tcPr>
            <w:tcW w:w="1097" w:type="dxa"/>
            <w:vAlign w:val="center"/>
          </w:tcPr>
          <w:p w:rsidR="0085271F" w:rsidRDefault="0085271F" w:rsidP="0085271F">
            <w:pPr>
              <w:keepNext/>
              <w:keepLines/>
              <w:jc w:val="center"/>
            </w:pPr>
            <w:r>
              <w:t>0</w:t>
            </w:r>
          </w:p>
        </w:tc>
        <w:tc>
          <w:tcPr>
            <w:tcW w:w="1190" w:type="dxa"/>
            <w:vAlign w:val="center"/>
          </w:tcPr>
          <w:p w:rsidR="0085271F" w:rsidRDefault="00F16EDC" w:rsidP="0085271F">
            <w:pPr>
              <w:keepNext/>
              <w:keepLines/>
              <w:jc w:val="center"/>
            </w:pPr>
            <w:r w:rsidRPr="00A84F57">
              <w:t>mm/dd/yyyy</w:t>
            </w:r>
          </w:p>
        </w:tc>
        <w:tc>
          <w:tcPr>
            <w:tcW w:w="3743" w:type="dxa"/>
            <w:vAlign w:val="center"/>
          </w:tcPr>
          <w:p w:rsidR="0085271F" w:rsidRDefault="0085271F" w:rsidP="0085271F">
            <w:pPr>
              <w:keepNext/>
              <w:keepLines/>
              <w:jc w:val="both"/>
            </w:pPr>
            <w:r>
              <w:t>Initial Release</w:t>
            </w:r>
          </w:p>
        </w:tc>
        <w:tc>
          <w:tcPr>
            <w:tcW w:w="180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</w:tr>
      <w:tr w:rsidR="0085271F">
        <w:trPr>
          <w:trHeight w:val="432"/>
          <w:jc w:val="center"/>
        </w:trPr>
        <w:tc>
          <w:tcPr>
            <w:tcW w:w="1097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3743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180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</w:tr>
      <w:tr w:rsidR="0085271F">
        <w:trPr>
          <w:trHeight w:val="432"/>
          <w:jc w:val="center"/>
        </w:trPr>
        <w:tc>
          <w:tcPr>
            <w:tcW w:w="1097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3743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180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</w:tr>
      <w:tr w:rsidR="0085271F">
        <w:trPr>
          <w:trHeight w:val="432"/>
          <w:jc w:val="center"/>
        </w:trPr>
        <w:tc>
          <w:tcPr>
            <w:tcW w:w="1097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3743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180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</w:tr>
      <w:tr w:rsidR="0085271F">
        <w:trPr>
          <w:trHeight w:val="432"/>
          <w:jc w:val="center"/>
        </w:trPr>
        <w:tc>
          <w:tcPr>
            <w:tcW w:w="1097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3743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  <w:tc>
          <w:tcPr>
            <w:tcW w:w="1800" w:type="dxa"/>
          </w:tcPr>
          <w:p w:rsidR="0085271F" w:rsidRDefault="0085271F" w:rsidP="0085271F">
            <w:pPr>
              <w:keepNext/>
              <w:keepLines/>
              <w:jc w:val="both"/>
            </w:pPr>
          </w:p>
        </w:tc>
      </w:tr>
      <w:tr w:rsidR="00F668F4">
        <w:trPr>
          <w:trHeight w:val="432"/>
          <w:jc w:val="center"/>
        </w:trPr>
        <w:tc>
          <w:tcPr>
            <w:tcW w:w="1097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3743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1800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</w:tr>
      <w:tr w:rsidR="00F668F4">
        <w:trPr>
          <w:trHeight w:val="432"/>
          <w:jc w:val="center"/>
        </w:trPr>
        <w:tc>
          <w:tcPr>
            <w:tcW w:w="1097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3743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1800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</w:tr>
      <w:tr w:rsidR="00F668F4">
        <w:trPr>
          <w:trHeight w:val="432"/>
          <w:jc w:val="center"/>
        </w:trPr>
        <w:tc>
          <w:tcPr>
            <w:tcW w:w="1097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3743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  <w:tc>
          <w:tcPr>
            <w:tcW w:w="1800" w:type="dxa"/>
          </w:tcPr>
          <w:p w:rsidR="00F668F4" w:rsidRDefault="00F668F4" w:rsidP="0085271F">
            <w:pPr>
              <w:keepNext/>
              <w:keepLines/>
              <w:jc w:val="both"/>
            </w:pPr>
          </w:p>
        </w:tc>
      </w:tr>
    </w:tbl>
    <w:p w:rsidR="00380287" w:rsidRDefault="00380287" w:rsidP="00380287">
      <w:pPr>
        <w:pStyle w:val="Heading2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rPr>
          <w:szCs w:val="24"/>
          <w:u w:val="single"/>
        </w:rPr>
      </w:pPr>
      <w:r>
        <w:br w:type="page"/>
      </w: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542AA" w:rsidRDefault="00F542AA" w:rsidP="00F542AA">
      <w:pPr>
        <w:jc w:val="center"/>
      </w:pPr>
      <w:r>
        <w:t>[This page intentionally left blank]</w:t>
      </w:r>
    </w:p>
    <w:p w:rsidR="001E6F14" w:rsidRP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 w:after="240"/>
        <w:jc w:val="center"/>
        <w:rPr>
          <w:rFonts w:ascii="Arial" w:hAnsi="Arial" w:cs="Arial"/>
          <w:b/>
        </w:rPr>
      </w:pPr>
      <w:r>
        <w:br w:type="page"/>
      </w:r>
      <w:r w:rsidRPr="001E6F14">
        <w:rPr>
          <w:rFonts w:ascii="Arial" w:hAnsi="Arial" w:cs="Arial"/>
          <w:b/>
        </w:rPr>
        <w:lastRenderedPageBreak/>
        <w:t>ITSD</w:t>
      </w:r>
      <w:r w:rsidR="001E3A11">
        <w:rPr>
          <w:rFonts w:ascii="Arial" w:hAnsi="Arial" w:cs="Arial"/>
          <w:b/>
        </w:rPr>
        <w:t>107</w:t>
      </w:r>
      <w:r w:rsidRPr="001E6F14">
        <w:rPr>
          <w:rFonts w:ascii="Arial" w:hAnsi="Arial" w:cs="Arial"/>
          <w:b/>
        </w:rPr>
        <w:t>-</w:t>
      </w:r>
      <w:r w:rsidR="00B52C9E" w:rsidRPr="001E6F14">
        <w:rPr>
          <w:rFonts w:ascii="Arial" w:hAnsi="Arial" w:cs="Arial"/>
          <w:b/>
        </w:rPr>
        <w:t>1</w:t>
      </w:r>
      <w:r w:rsidR="00B52C9E">
        <w:rPr>
          <w:rFonts w:ascii="Arial" w:hAnsi="Arial" w:cs="Arial"/>
          <w:b/>
        </w:rPr>
        <w:t xml:space="preserve"> </w:t>
      </w:r>
      <w:r w:rsidR="00B52C9E" w:rsidRPr="001E6F14">
        <w:rPr>
          <w:rFonts w:ascii="Arial" w:hAnsi="Arial" w:cs="Arial"/>
          <w:b/>
        </w:rPr>
        <w:t>IT</w:t>
      </w:r>
      <w:r w:rsidRPr="001E6F14">
        <w:rPr>
          <w:rFonts w:ascii="Arial" w:hAnsi="Arial" w:cs="Arial"/>
          <w:b/>
        </w:rPr>
        <w:t xml:space="preserve"> SECURITY AUDIT REPORT</w:t>
      </w:r>
    </w:p>
    <w:p w:rsidR="001E6F14" w:rsidRPr="001E6F14" w:rsidRDefault="00BF3575" w:rsidP="001E6F14">
      <w:pPr>
        <w:numPr>
          <w:ilvl w:val="1"/>
          <w:numId w:val="18"/>
        </w:numPr>
        <w:tabs>
          <w:tab w:val="clear" w:pos="1440"/>
          <w:tab w:val="num" w:pos="360"/>
          <w:tab w:val="left" w:pos="5760"/>
          <w:tab w:val="left" w:pos="6840"/>
          <w:tab w:val="right" w:pos="8640"/>
          <w:tab w:val="right" w:pos="9360"/>
        </w:tabs>
        <w:spacing w:before="120"/>
        <w:ind w:left="360"/>
        <w:rPr>
          <w:b/>
        </w:rPr>
      </w:pPr>
      <w:r>
        <w:rPr>
          <w:noProof/>
        </w:rPr>
        <w:pict>
          <v:rect id="_x0000_s1034" style="position:absolute;left:0;text-align:left;margin-left:-6pt;margin-top:-37.15pt;width:444pt;height:663.35pt;z-index:251656704" filled="f" strokeweight="2pt">
            <v:stroke linestyle="thinThin"/>
          </v:rect>
        </w:pict>
      </w:r>
      <w:r w:rsidR="001E6F14" w:rsidRPr="001E6F14">
        <w:rPr>
          <w:b/>
        </w:rPr>
        <w:t>Audit Objectives</w:t>
      </w: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Pr="001E6F14" w:rsidRDefault="001E6F14" w:rsidP="001E6F14">
      <w:pPr>
        <w:numPr>
          <w:ilvl w:val="1"/>
          <w:numId w:val="18"/>
        </w:numPr>
        <w:tabs>
          <w:tab w:val="clear" w:pos="1440"/>
          <w:tab w:val="num" w:pos="360"/>
          <w:tab w:val="left" w:pos="5760"/>
          <w:tab w:val="left" w:pos="6840"/>
          <w:tab w:val="right" w:pos="8640"/>
          <w:tab w:val="right" w:pos="9360"/>
        </w:tabs>
        <w:spacing w:before="120"/>
        <w:ind w:left="360"/>
        <w:rPr>
          <w:b/>
        </w:rPr>
      </w:pPr>
      <w:r w:rsidRPr="001E6F14">
        <w:rPr>
          <w:b/>
        </w:rPr>
        <w:t>Audit Scope</w:t>
      </w: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Pr="001E6F14" w:rsidRDefault="001E6F14" w:rsidP="001E6F14">
      <w:pPr>
        <w:numPr>
          <w:ilvl w:val="1"/>
          <w:numId w:val="18"/>
        </w:numPr>
        <w:tabs>
          <w:tab w:val="clear" w:pos="1440"/>
          <w:tab w:val="num" w:pos="360"/>
          <w:tab w:val="left" w:pos="5760"/>
          <w:tab w:val="left" w:pos="6840"/>
          <w:tab w:val="right" w:pos="8640"/>
          <w:tab w:val="right" w:pos="9360"/>
        </w:tabs>
        <w:spacing w:before="120"/>
        <w:ind w:left="360"/>
        <w:rPr>
          <w:b/>
        </w:rPr>
      </w:pPr>
      <w:r w:rsidRPr="001E6F14">
        <w:rPr>
          <w:b/>
        </w:rPr>
        <w:t>Audit Client</w:t>
      </w:r>
    </w:p>
    <w:p w:rsidR="001E6F14" w:rsidRDefault="00F542AA" w:rsidP="00F542AA">
      <w:pPr>
        <w:tabs>
          <w:tab w:val="left" w:pos="360"/>
          <w:tab w:val="left" w:pos="5760"/>
          <w:tab w:val="left" w:pos="6840"/>
          <w:tab w:val="right" w:pos="8640"/>
          <w:tab w:val="right" w:pos="9360"/>
        </w:tabs>
        <w:spacing w:before="120"/>
      </w:pPr>
      <w:r>
        <w:tab/>
        <w:t>IT Security Manager</w:t>
      </w:r>
    </w:p>
    <w:p w:rsidR="001E6F14" w:rsidRPr="001E6F14" w:rsidRDefault="001E6F14" w:rsidP="001E6F14">
      <w:pPr>
        <w:numPr>
          <w:ilvl w:val="1"/>
          <w:numId w:val="18"/>
        </w:numPr>
        <w:tabs>
          <w:tab w:val="clear" w:pos="1440"/>
          <w:tab w:val="num" w:pos="360"/>
          <w:tab w:val="left" w:pos="5760"/>
          <w:tab w:val="left" w:pos="6840"/>
          <w:tab w:val="right" w:pos="8640"/>
          <w:tab w:val="right" w:pos="9360"/>
        </w:tabs>
        <w:spacing w:before="120"/>
        <w:ind w:left="360"/>
        <w:rPr>
          <w:b/>
        </w:rPr>
      </w:pPr>
      <w:r w:rsidRPr="001E6F14">
        <w:rPr>
          <w:b/>
        </w:rPr>
        <w:t>Audit Team (leader and members)</w:t>
      </w: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Pr="001E6F14" w:rsidRDefault="001E6F14" w:rsidP="001E6F14">
      <w:pPr>
        <w:numPr>
          <w:ilvl w:val="1"/>
          <w:numId w:val="18"/>
        </w:numPr>
        <w:tabs>
          <w:tab w:val="clear" w:pos="1440"/>
          <w:tab w:val="num" w:pos="360"/>
          <w:tab w:val="left" w:pos="5760"/>
          <w:tab w:val="left" w:pos="6840"/>
          <w:tab w:val="right" w:pos="8640"/>
          <w:tab w:val="right" w:pos="9360"/>
        </w:tabs>
        <w:spacing w:before="120"/>
        <w:ind w:left="360"/>
        <w:rPr>
          <w:b/>
        </w:rPr>
      </w:pPr>
      <w:r w:rsidRPr="001E6F14">
        <w:rPr>
          <w:b/>
        </w:rPr>
        <w:t>Dates And Locations Of Onsite Audit</w:t>
      </w: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Pr="001E6F14" w:rsidRDefault="001E6F14" w:rsidP="001E6F14">
      <w:pPr>
        <w:numPr>
          <w:ilvl w:val="1"/>
          <w:numId w:val="18"/>
        </w:numPr>
        <w:tabs>
          <w:tab w:val="clear" w:pos="1440"/>
          <w:tab w:val="num" w:pos="360"/>
          <w:tab w:val="left" w:pos="5760"/>
          <w:tab w:val="left" w:pos="6840"/>
          <w:tab w:val="right" w:pos="8640"/>
          <w:tab w:val="right" w:pos="9360"/>
        </w:tabs>
        <w:spacing w:before="120"/>
        <w:ind w:left="360"/>
        <w:rPr>
          <w:b/>
        </w:rPr>
      </w:pPr>
      <w:r w:rsidRPr="001E6F14">
        <w:rPr>
          <w:b/>
        </w:rPr>
        <w:t>Audit Criteria</w:t>
      </w: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Pr="001E6F14" w:rsidRDefault="001E6F14" w:rsidP="001E6F14">
      <w:pPr>
        <w:numPr>
          <w:ilvl w:val="1"/>
          <w:numId w:val="18"/>
        </w:numPr>
        <w:tabs>
          <w:tab w:val="clear" w:pos="1440"/>
          <w:tab w:val="num" w:pos="360"/>
          <w:tab w:val="left" w:pos="5760"/>
          <w:tab w:val="left" w:pos="6840"/>
          <w:tab w:val="right" w:pos="8640"/>
          <w:tab w:val="right" w:pos="9360"/>
        </w:tabs>
        <w:spacing w:before="120"/>
        <w:ind w:left="360"/>
        <w:rPr>
          <w:b/>
        </w:rPr>
      </w:pPr>
      <w:r w:rsidRPr="001E6F14">
        <w:rPr>
          <w:b/>
        </w:rPr>
        <w:t>Audit Findings</w:t>
      </w: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1E6F14" w:rsidRPr="001E6F14" w:rsidRDefault="001E6F14" w:rsidP="001E6F14">
      <w:pPr>
        <w:numPr>
          <w:ilvl w:val="1"/>
          <w:numId w:val="18"/>
        </w:numPr>
        <w:tabs>
          <w:tab w:val="clear" w:pos="1440"/>
          <w:tab w:val="num" w:pos="360"/>
          <w:tab w:val="left" w:pos="5760"/>
          <w:tab w:val="left" w:pos="6840"/>
          <w:tab w:val="right" w:pos="8640"/>
          <w:tab w:val="right" w:pos="9360"/>
        </w:tabs>
        <w:spacing w:before="120"/>
        <w:ind w:left="360"/>
        <w:rPr>
          <w:b/>
        </w:rPr>
      </w:pPr>
      <w:r w:rsidRPr="001E6F14">
        <w:rPr>
          <w:b/>
        </w:rPr>
        <w:t>Audit Conclusions</w:t>
      </w:r>
    </w:p>
    <w:p w:rsidR="001E6F14" w:rsidRDefault="001E6F14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F542AA" w:rsidRDefault="00F542AA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1E6F14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0464B" w:rsidRDefault="0060464B" w:rsidP="0060464B">
      <w:pPr>
        <w:tabs>
          <w:tab w:val="left" w:pos="6120"/>
          <w:tab w:val="right" w:pos="8640"/>
        </w:tabs>
        <w:spacing w:before="120"/>
        <w:rPr>
          <w:u w:val="single"/>
        </w:rPr>
      </w:pPr>
      <w:r>
        <w:t xml:space="preserve">Audit Team Leader: </w:t>
      </w:r>
      <w:r w:rsidRPr="0060464B">
        <w:rPr>
          <w:u w:val="single"/>
        </w:rPr>
        <w:tab/>
      </w:r>
      <w:r>
        <w:t xml:space="preserve"> Date: </w:t>
      </w:r>
      <w:r w:rsidRPr="0060464B">
        <w:rPr>
          <w:u w:val="single"/>
        </w:rPr>
        <w:tab/>
      </w:r>
    </w:p>
    <w:p w:rsidR="0060464B" w:rsidRDefault="0060464B" w:rsidP="0060464B">
      <w:pPr>
        <w:tabs>
          <w:tab w:val="left" w:pos="6120"/>
          <w:tab w:val="right" w:pos="8640"/>
        </w:tabs>
        <w:spacing w:before="120"/>
      </w:pPr>
      <w:r>
        <w:t xml:space="preserve">IT </w:t>
      </w:r>
      <w:r w:rsidR="00F542AA">
        <w:t xml:space="preserve">Security </w:t>
      </w:r>
      <w:r>
        <w:t>Manage</w:t>
      </w:r>
      <w:r w:rsidR="00F542AA">
        <w:t>r</w:t>
      </w:r>
      <w:r>
        <w:t xml:space="preserve">: </w:t>
      </w:r>
      <w:r w:rsidRPr="0060464B">
        <w:rPr>
          <w:u w:val="single"/>
        </w:rPr>
        <w:tab/>
      </w:r>
      <w:r>
        <w:t xml:space="preserve"> Date: </w:t>
      </w:r>
      <w:r w:rsidRPr="0060464B">
        <w:rPr>
          <w:u w:val="single"/>
        </w:rPr>
        <w:tab/>
      </w: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4A1FF4" w:rsidRDefault="004A1FF4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4A1FF4" w:rsidRDefault="004A1FF4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4A1FF4" w:rsidRDefault="004A1FF4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4A1FF4" w:rsidRDefault="004A1FF4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F96B1B" w:rsidRDefault="00F96B1B" w:rsidP="00F96B1B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380287" w:rsidRDefault="00F96B1B" w:rsidP="00F96B1B">
      <w:pPr>
        <w:jc w:val="center"/>
      </w:pPr>
      <w:r>
        <w:t>[This page intentionally left blank]</w:t>
      </w:r>
    </w:p>
    <w:p w:rsidR="00EC158E" w:rsidRDefault="00EC158E" w:rsidP="00662C6C"/>
    <w:p w:rsidR="006639E5" w:rsidRPr="001E6F14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 w:after="240"/>
        <w:jc w:val="center"/>
        <w:rPr>
          <w:rFonts w:ascii="Arial" w:hAnsi="Arial" w:cs="Arial"/>
          <w:b/>
        </w:rPr>
      </w:pPr>
      <w:r>
        <w:br w:type="page"/>
      </w:r>
      <w:r w:rsidRPr="001E6F14">
        <w:rPr>
          <w:rFonts w:ascii="Arial" w:hAnsi="Arial" w:cs="Arial"/>
          <w:b/>
        </w:rPr>
        <w:lastRenderedPageBreak/>
        <w:t>ITSD</w:t>
      </w:r>
      <w:r w:rsidR="001E3A11">
        <w:rPr>
          <w:rFonts w:ascii="Arial" w:hAnsi="Arial" w:cs="Arial"/>
          <w:b/>
        </w:rPr>
        <w:t>107</w:t>
      </w:r>
      <w:r w:rsidRPr="001E6F14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</w:t>
      </w:r>
      <w:r w:rsidRPr="001E6F14">
        <w:rPr>
          <w:rFonts w:ascii="Arial" w:hAnsi="Arial" w:cs="Arial"/>
          <w:b/>
        </w:rPr>
        <w:t xml:space="preserve"> IT </w:t>
      </w:r>
      <w:r>
        <w:rPr>
          <w:rFonts w:ascii="Arial" w:hAnsi="Arial" w:cs="Arial"/>
          <w:b/>
        </w:rPr>
        <w:t>NONCONFORMITY</w:t>
      </w:r>
      <w:r w:rsidRPr="001E6F14">
        <w:rPr>
          <w:rFonts w:ascii="Arial" w:hAnsi="Arial" w:cs="Arial"/>
          <w:b/>
        </w:rPr>
        <w:t xml:space="preserve"> REPORT</w:t>
      </w:r>
    </w:p>
    <w:p w:rsidR="006639E5" w:rsidRDefault="00BF3575" w:rsidP="006639E5">
      <w:pPr>
        <w:tabs>
          <w:tab w:val="right" w:pos="8640"/>
          <w:tab w:val="right" w:pos="9360"/>
        </w:tabs>
        <w:spacing w:before="120"/>
        <w:rPr>
          <w:b/>
        </w:rPr>
      </w:pPr>
      <w:r>
        <w:rPr>
          <w:noProof/>
        </w:rPr>
        <w:pict>
          <v:rect id="_x0000_s1035" style="position:absolute;margin-left:-6pt;margin-top:-37.15pt;width:444pt;height:663.35pt;z-index:251657728" filled="f" strokeweight="2pt">
            <v:stroke linestyle="thinThin"/>
          </v:rect>
        </w:pict>
      </w:r>
      <w:r w:rsidR="006639E5">
        <w:rPr>
          <w:b/>
        </w:rPr>
        <w:t>Date:</w:t>
      </w:r>
    </w:p>
    <w:p w:rsidR="006639E5" w:rsidRDefault="006639E5" w:rsidP="006639E5">
      <w:pPr>
        <w:tabs>
          <w:tab w:val="right" w:pos="8640"/>
          <w:tab w:val="right" w:pos="9360"/>
        </w:tabs>
        <w:spacing w:before="120"/>
        <w:rPr>
          <w:b/>
        </w:rPr>
      </w:pPr>
      <w:r>
        <w:rPr>
          <w:b/>
        </w:rPr>
        <w:t>Auditor:</w:t>
      </w:r>
    </w:p>
    <w:p w:rsidR="006639E5" w:rsidRDefault="006639E5" w:rsidP="006639E5">
      <w:pPr>
        <w:tabs>
          <w:tab w:val="right" w:pos="8640"/>
          <w:tab w:val="right" w:pos="9360"/>
        </w:tabs>
        <w:spacing w:before="120"/>
        <w:rPr>
          <w:b/>
        </w:rPr>
      </w:pPr>
      <w:r>
        <w:rPr>
          <w:b/>
        </w:rPr>
        <w:t>Area / System:</w:t>
      </w: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Default="006639E5" w:rsidP="006639E5">
      <w:pPr>
        <w:tabs>
          <w:tab w:val="right" w:pos="8640"/>
          <w:tab w:val="right" w:pos="9360"/>
        </w:tabs>
        <w:spacing w:before="120"/>
        <w:rPr>
          <w:b/>
        </w:rPr>
      </w:pPr>
      <w:r>
        <w:rPr>
          <w:b/>
        </w:rPr>
        <w:t>Description of nonconformity:</w:t>
      </w: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1E6F14" w:rsidRDefault="006639E5" w:rsidP="006639E5">
      <w:pPr>
        <w:tabs>
          <w:tab w:val="right" w:pos="8640"/>
          <w:tab w:val="right" w:pos="9360"/>
        </w:tabs>
        <w:spacing w:before="120"/>
        <w:rPr>
          <w:b/>
        </w:rPr>
      </w:pPr>
      <w:r>
        <w:rPr>
          <w:b/>
        </w:rPr>
        <w:t>Supporting evidence:</w:t>
      </w: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P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rPr>
          <w:szCs w:val="24"/>
          <w:u w:val="single"/>
        </w:rPr>
      </w:pPr>
      <w:r>
        <w:br w:type="page"/>
      </w: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6639E5" w:rsidRDefault="006639E5" w:rsidP="006639E5">
      <w:pPr>
        <w:jc w:val="center"/>
      </w:pPr>
      <w:r>
        <w:t>[This page intentionally left blank]</w:t>
      </w:r>
    </w:p>
    <w:p w:rsidR="006639E5" w:rsidRDefault="006639E5" w:rsidP="006639E5"/>
    <w:p w:rsidR="005419FA" w:rsidRPr="001E6F14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 w:after="240"/>
        <w:jc w:val="center"/>
        <w:rPr>
          <w:rFonts w:ascii="Arial" w:hAnsi="Arial" w:cs="Arial"/>
          <w:b/>
        </w:rPr>
      </w:pPr>
      <w:r>
        <w:br w:type="page"/>
      </w:r>
      <w:r w:rsidRPr="001E6F14">
        <w:rPr>
          <w:rFonts w:ascii="Arial" w:hAnsi="Arial" w:cs="Arial"/>
          <w:b/>
        </w:rPr>
        <w:lastRenderedPageBreak/>
        <w:t>ITSD</w:t>
      </w:r>
      <w:r w:rsidR="001E3A11">
        <w:rPr>
          <w:rFonts w:ascii="Arial" w:hAnsi="Arial" w:cs="Arial"/>
          <w:b/>
        </w:rPr>
        <w:t>107</w:t>
      </w:r>
      <w:r w:rsidRPr="001E6F14">
        <w:rPr>
          <w:rFonts w:ascii="Arial" w:hAnsi="Arial" w:cs="Arial"/>
          <w:b/>
        </w:rPr>
        <w:t>-</w:t>
      </w:r>
      <w:r w:rsidR="00B52C9E">
        <w:rPr>
          <w:rFonts w:ascii="Arial" w:hAnsi="Arial" w:cs="Arial"/>
          <w:b/>
        </w:rPr>
        <w:t xml:space="preserve">3 </w:t>
      </w:r>
      <w:r w:rsidR="00151684">
        <w:rPr>
          <w:rFonts w:ascii="Arial" w:hAnsi="Arial" w:cs="Arial"/>
          <w:b/>
        </w:rPr>
        <w:t>IT</w:t>
      </w:r>
      <w:r w:rsidRPr="001E6F1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SECURITY AUDIT PLAN</w:t>
      </w:r>
    </w:p>
    <w:p w:rsidR="005419FA" w:rsidRDefault="00BF3575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noProof/>
        </w:rPr>
        <w:pict>
          <v:rect id="_x0000_s1036" style="position:absolute;left:0;text-align:left;margin-left:-6pt;margin-top:-37.15pt;width:444pt;height:663.35pt;z-index:251658752" filled="f" strokeweight="2pt">
            <v:stroke linestyle="thinThin"/>
          </v:rect>
        </w:pict>
      </w:r>
      <w:r w:rsidR="00E96494">
        <w:rPr>
          <w:b/>
        </w:rPr>
        <w:t>Audit Objectives</w:t>
      </w:r>
      <w:r w:rsidR="005419FA">
        <w:rPr>
          <w:b/>
        </w:rPr>
        <w:t>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Audit Criteria: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Audit Scope: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Dates and Locations of Audit: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Estimated Time and Duration of Onsite Audit Activities: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Roles and Responsibilities of Audit Team Members: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Resources Required to Conduct Audit: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Auditee Representative: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Audit Report Topics: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Logistical Arrangements (travel, etc.):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Confidentiality Matters:</w:t>
      </w:r>
    </w:p>
    <w:p w:rsidR="00E96494" w:rsidRDefault="00E96494" w:rsidP="00E96494">
      <w:pPr>
        <w:spacing w:before="120"/>
        <w:rPr>
          <w:b/>
        </w:rPr>
      </w:pPr>
    </w:p>
    <w:p w:rsidR="00E96494" w:rsidRDefault="00E96494" w:rsidP="00E96494">
      <w:pPr>
        <w:numPr>
          <w:ilvl w:val="1"/>
          <w:numId w:val="16"/>
        </w:numPr>
        <w:tabs>
          <w:tab w:val="clear" w:pos="1440"/>
          <w:tab w:val="num" w:pos="360"/>
        </w:tabs>
        <w:spacing w:before="120"/>
        <w:ind w:left="360"/>
        <w:rPr>
          <w:b/>
        </w:rPr>
      </w:pPr>
      <w:r>
        <w:rPr>
          <w:b/>
        </w:rPr>
        <w:t>Other:</w:t>
      </w:r>
    </w:p>
    <w:p w:rsidR="005419FA" w:rsidRPr="006639E5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rPr>
          <w:szCs w:val="24"/>
          <w:u w:val="single"/>
        </w:rPr>
      </w:pPr>
      <w:r>
        <w:br w:type="page"/>
      </w: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tabs>
          <w:tab w:val="left" w:pos="5760"/>
          <w:tab w:val="left" w:pos="6840"/>
          <w:tab w:val="right" w:pos="8640"/>
          <w:tab w:val="right" w:pos="9360"/>
        </w:tabs>
        <w:spacing w:before="120"/>
        <w:jc w:val="both"/>
      </w:pPr>
    </w:p>
    <w:p w:rsidR="005419FA" w:rsidRDefault="005419FA" w:rsidP="005419FA">
      <w:pPr>
        <w:jc w:val="center"/>
      </w:pPr>
      <w:r>
        <w:t>[This page intentionally left blank]</w:t>
      </w:r>
    </w:p>
    <w:p w:rsidR="00891F71" w:rsidRDefault="00891F71" w:rsidP="00F542AA">
      <w:pPr>
        <w:tabs>
          <w:tab w:val="left" w:pos="5760"/>
          <w:tab w:val="left" w:pos="6840"/>
          <w:tab w:val="right" w:pos="8640"/>
          <w:tab w:val="right" w:pos="9360"/>
        </w:tabs>
        <w:spacing w:before="120"/>
      </w:pPr>
    </w:p>
    <w:p w:rsidR="005419FA" w:rsidRDefault="005419FA" w:rsidP="005419FA"/>
    <w:sectPr w:rsidR="005419FA" w:rsidSect="00FB180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72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77" w:rsidRDefault="006C6B77">
      <w:r>
        <w:separator/>
      </w:r>
    </w:p>
  </w:endnote>
  <w:endnote w:type="continuationSeparator" w:id="0">
    <w:p w:rsidR="006C6B77" w:rsidRDefault="006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B77" w:rsidRDefault="006C6B77" w:rsidP="00FB1803">
    <w:pPr>
      <w:pStyle w:val="Footer"/>
      <w:tabs>
        <w:tab w:val="clear" w:pos="4320"/>
      </w:tabs>
    </w:pPr>
    <w:r>
      <w:t>ITSD107 IT Security Audit</w:t>
    </w:r>
    <w:r w:rsidR="00BB0A79">
      <w:t>s</w:t>
    </w:r>
    <w:r>
      <w:tab/>
      <w:t xml:space="preserve">Page </w:t>
    </w:r>
    <w:r w:rsidR="00980FBC">
      <w:fldChar w:fldCharType="begin"/>
    </w:r>
    <w:r w:rsidR="00FF6D2C">
      <w:instrText xml:space="preserve"> PAGE </w:instrText>
    </w:r>
    <w:r w:rsidR="00980FBC">
      <w:fldChar w:fldCharType="separate"/>
    </w:r>
    <w:r w:rsidR="00BF3575">
      <w:rPr>
        <w:noProof/>
      </w:rPr>
      <w:t>4</w:t>
    </w:r>
    <w:r w:rsidR="00980FBC">
      <w:rPr>
        <w:noProof/>
      </w:rPr>
      <w:fldChar w:fldCharType="end"/>
    </w:r>
    <w:r>
      <w:t xml:space="preserve"> of </w:t>
    </w:r>
    <w:r w:rsidR="00BF3575">
      <w:fldChar w:fldCharType="begin"/>
    </w:r>
    <w:r w:rsidR="00BF3575">
      <w:instrText xml:space="preserve"> NUMPAGES </w:instrText>
    </w:r>
    <w:r w:rsidR="00BF3575">
      <w:fldChar w:fldCharType="separate"/>
    </w:r>
    <w:r w:rsidR="00BF3575">
      <w:rPr>
        <w:noProof/>
      </w:rPr>
      <w:t>12</w:t>
    </w:r>
    <w:r w:rsidR="00BF35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77" w:rsidRDefault="006C6B77">
      <w:r>
        <w:separator/>
      </w:r>
    </w:p>
  </w:footnote>
  <w:footnote w:type="continuationSeparator" w:id="0">
    <w:p w:rsidR="006C6B77" w:rsidRDefault="006C6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B77" w:rsidRDefault="005B7C29" w:rsidP="00FB1803">
    <w:pPr>
      <w:pStyle w:val="Header"/>
      <w:tabs>
        <w:tab w:val="clear" w:pos="4320"/>
        <w:tab w:val="right" w:pos="8640"/>
      </w:tabs>
    </w:pPr>
    <w:r>
      <w:t>Computer &amp; IT Policies and Procedures Manual</w:t>
    </w:r>
    <w:r w:rsidR="006C6B77">
      <w:tab/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C8B"/>
    <w:multiLevelType w:val="hybridMultilevel"/>
    <w:tmpl w:val="DFDC9AD4"/>
    <w:lvl w:ilvl="0" w:tplc="B20045F2">
      <w:start w:val="1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50033E"/>
    <w:multiLevelType w:val="hybridMultilevel"/>
    <w:tmpl w:val="45D4689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8374E5"/>
    <w:multiLevelType w:val="multilevel"/>
    <w:tmpl w:val="56F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D076B"/>
    <w:multiLevelType w:val="hybridMultilevel"/>
    <w:tmpl w:val="9326B066"/>
    <w:lvl w:ilvl="0" w:tplc="89121B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17C68B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614E86"/>
    <w:multiLevelType w:val="multilevel"/>
    <w:tmpl w:val="56F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8A6B62"/>
    <w:multiLevelType w:val="multilevel"/>
    <w:tmpl w:val="9326B06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922ED9"/>
    <w:multiLevelType w:val="hybridMultilevel"/>
    <w:tmpl w:val="EFB0C4B4"/>
    <w:lvl w:ilvl="0" w:tplc="F89863B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2247314"/>
    <w:multiLevelType w:val="multilevel"/>
    <w:tmpl w:val="45D46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F71CC5"/>
    <w:multiLevelType w:val="multilevel"/>
    <w:tmpl w:val="45D46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F12859"/>
    <w:multiLevelType w:val="hybridMultilevel"/>
    <w:tmpl w:val="0AF836EA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631662"/>
    <w:multiLevelType w:val="hybridMultilevel"/>
    <w:tmpl w:val="D670312E"/>
    <w:lvl w:ilvl="0" w:tplc="89121B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6E7B2E"/>
    <w:multiLevelType w:val="hybridMultilevel"/>
    <w:tmpl w:val="AF5A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069B0"/>
    <w:multiLevelType w:val="hybridMultilevel"/>
    <w:tmpl w:val="A04888F8"/>
    <w:lvl w:ilvl="0" w:tplc="F89863B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38D1686D"/>
    <w:multiLevelType w:val="multilevel"/>
    <w:tmpl w:val="45D46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1425C5"/>
    <w:multiLevelType w:val="multilevel"/>
    <w:tmpl w:val="62E8BC8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5AD49BC"/>
    <w:multiLevelType w:val="multilevel"/>
    <w:tmpl w:val="9326B06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F600A6"/>
    <w:multiLevelType w:val="hybridMultilevel"/>
    <w:tmpl w:val="179C436A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571145"/>
    <w:multiLevelType w:val="hybridMultilevel"/>
    <w:tmpl w:val="79DC52C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D673E3"/>
    <w:multiLevelType w:val="hybridMultilevel"/>
    <w:tmpl w:val="3B9E784E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1D5412"/>
    <w:multiLevelType w:val="hybridMultilevel"/>
    <w:tmpl w:val="778CC26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51791D"/>
    <w:multiLevelType w:val="multilevel"/>
    <w:tmpl w:val="79DC52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644793"/>
    <w:multiLevelType w:val="hybridMultilevel"/>
    <w:tmpl w:val="0AA4B770"/>
    <w:lvl w:ilvl="0" w:tplc="793C5B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78471D1"/>
    <w:multiLevelType w:val="hybridMultilevel"/>
    <w:tmpl w:val="6A0A86DA"/>
    <w:lvl w:ilvl="0" w:tplc="B17C68B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345207"/>
    <w:multiLevelType w:val="hybridMultilevel"/>
    <w:tmpl w:val="BA1EA5FE"/>
    <w:lvl w:ilvl="0" w:tplc="89121B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E361FB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48585F"/>
    <w:multiLevelType w:val="multilevel"/>
    <w:tmpl w:val="56F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7D1541"/>
    <w:multiLevelType w:val="hybridMultilevel"/>
    <w:tmpl w:val="27E84CE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E16A46"/>
    <w:multiLevelType w:val="hybridMultilevel"/>
    <w:tmpl w:val="A9E0A780"/>
    <w:lvl w:ilvl="0" w:tplc="89121B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D03623"/>
    <w:multiLevelType w:val="hybridMultilevel"/>
    <w:tmpl w:val="DE68FD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5"/>
  </w:num>
  <w:num w:numId="4">
    <w:abstractNumId w:val="0"/>
  </w:num>
  <w:num w:numId="5">
    <w:abstractNumId w:val="4"/>
  </w:num>
  <w:num w:numId="6">
    <w:abstractNumId w:val="12"/>
  </w:num>
  <w:num w:numId="7">
    <w:abstractNumId w:val="24"/>
  </w:num>
  <w:num w:numId="8">
    <w:abstractNumId w:val="2"/>
  </w:num>
  <w:num w:numId="9">
    <w:abstractNumId w:val="19"/>
  </w:num>
  <w:num w:numId="10">
    <w:abstractNumId w:val="16"/>
  </w:num>
  <w:num w:numId="11">
    <w:abstractNumId w:val="27"/>
  </w:num>
  <w:num w:numId="12">
    <w:abstractNumId w:val="18"/>
  </w:num>
  <w:num w:numId="13">
    <w:abstractNumId w:val="9"/>
  </w:num>
  <w:num w:numId="14">
    <w:abstractNumId w:val="1"/>
  </w:num>
  <w:num w:numId="15">
    <w:abstractNumId w:val="13"/>
  </w:num>
  <w:num w:numId="16">
    <w:abstractNumId w:val="23"/>
  </w:num>
  <w:num w:numId="17">
    <w:abstractNumId w:val="7"/>
  </w:num>
  <w:num w:numId="18">
    <w:abstractNumId w:val="3"/>
  </w:num>
  <w:num w:numId="19">
    <w:abstractNumId w:val="17"/>
  </w:num>
  <w:num w:numId="20">
    <w:abstractNumId w:val="15"/>
  </w:num>
  <w:num w:numId="21">
    <w:abstractNumId w:val="5"/>
  </w:num>
  <w:num w:numId="22">
    <w:abstractNumId w:val="22"/>
  </w:num>
  <w:num w:numId="23">
    <w:abstractNumId w:val="14"/>
  </w:num>
  <w:num w:numId="24">
    <w:abstractNumId w:val="8"/>
  </w:num>
  <w:num w:numId="25">
    <w:abstractNumId w:val="26"/>
  </w:num>
  <w:num w:numId="26">
    <w:abstractNumId w:val="20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E7F"/>
    <w:rsid w:val="00005D4D"/>
    <w:rsid w:val="00015359"/>
    <w:rsid w:val="000172CA"/>
    <w:rsid w:val="000212A4"/>
    <w:rsid w:val="00027166"/>
    <w:rsid w:val="000332AC"/>
    <w:rsid w:val="00041687"/>
    <w:rsid w:val="00051859"/>
    <w:rsid w:val="0005452F"/>
    <w:rsid w:val="00074B28"/>
    <w:rsid w:val="00093135"/>
    <w:rsid w:val="00096A2F"/>
    <w:rsid w:val="000A1943"/>
    <w:rsid w:val="000A34FD"/>
    <w:rsid w:val="000A67DC"/>
    <w:rsid w:val="000B0D41"/>
    <w:rsid w:val="000B3025"/>
    <w:rsid w:val="000C7BCE"/>
    <w:rsid w:val="000D4CAA"/>
    <w:rsid w:val="000D6A53"/>
    <w:rsid w:val="000E2757"/>
    <w:rsid w:val="000F2CE1"/>
    <w:rsid w:val="000F2EDB"/>
    <w:rsid w:val="000F7756"/>
    <w:rsid w:val="00100940"/>
    <w:rsid w:val="001057AE"/>
    <w:rsid w:val="001127D5"/>
    <w:rsid w:val="00113DFE"/>
    <w:rsid w:val="001308A5"/>
    <w:rsid w:val="00151684"/>
    <w:rsid w:val="001519E6"/>
    <w:rsid w:val="00153202"/>
    <w:rsid w:val="00157CE8"/>
    <w:rsid w:val="00166F71"/>
    <w:rsid w:val="00167416"/>
    <w:rsid w:val="001852D7"/>
    <w:rsid w:val="00193AA2"/>
    <w:rsid w:val="001A020D"/>
    <w:rsid w:val="001A4C26"/>
    <w:rsid w:val="001A65D7"/>
    <w:rsid w:val="001A7772"/>
    <w:rsid w:val="001B55BD"/>
    <w:rsid w:val="001B6CE7"/>
    <w:rsid w:val="001C7CA0"/>
    <w:rsid w:val="001E3A11"/>
    <w:rsid w:val="001E6F14"/>
    <w:rsid w:val="001F1C4D"/>
    <w:rsid w:val="001F5A57"/>
    <w:rsid w:val="002036CE"/>
    <w:rsid w:val="00205760"/>
    <w:rsid w:val="00206270"/>
    <w:rsid w:val="00214DAB"/>
    <w:rsid w:val="002155E6"/>
    <w:rsid w:val="00221E43"/>
    <w:rsid w:val="0023754F"/>
    <w:rsid w:val="00240D12"/>
    <w:rsid w:val="00241F10"/>
    <w:rsid w:val="00244799"/>
    <w:rsid w:val="0025468B"/>
    <w:rsid w:val="00255001"/>
    <w:rsid w:val="002557EC"/>
    <w:rsid w:val="00257611"/>
    <w:rsid w:val="002606F9"/>
    <w:rsid w:val="0026441D"/>
    <w:rsid w:val="00270A20"/>
    <w:rsid w:val="00277679"/>
    <w:rsid w:val="00281BE9"/>
    <w:rsid w:val="002836FB"/>
    <w:rsid w:val="00284FF6"/>
    <w:rsid w:val="002869E3"/>
    <w:rsid w:val="00295172"/>
    <w:rsid w:val="00295308"/>
    <w:rsid w:val="002A0CE2"/>
    <w:rsid w:val="002A1E1B"/>
    <w:rsid w:val="002C2F2A"/>
    <w:rsid w:val="002D51A1"/>
    <w:rsid w:val="00301236"/>
    <w:rsid w:val="00301756"/>
    <w:rsid w:val="003018B2"/>
    <w:rsid w:val="00302222"/>
    <w:rsid w:val="00315C34"/>
    <w:rsid w:val="00321157"/>
    <w:rsid w:val="003244ED"/>
    <w:rsid w:val="003252E0"/>
    <w:rsid w:val="00334A7C"/>
    <w:rsid w:val="00334ADB"/>
    <w:rsid w:val="00337784"/>
    <w:rsid w:val="00341D37"/>
    <w:rsid w:val="003427CD"/>
    <w:rsid w:val="00344926"/>
    <w:rsid w:val="00364DEE"/>
    <w:rsid w:val="00372E53"/>
    <w:rsid w:val="003733F8"/>
    <w:rsid w:val="00377C0B"/>
    <w:rsid w:val="00380287"/>
    <w:rsid w:val="0038089B"/>
    <w:rsid w:val="00390441"/>
    <w:rsid w:val="003C0A92"/>
    <w:rsid w:val="003C2C43"/>
    <w:rsid w:val="003D0230"/>
    <w:rsid w:val="003D4F7A"/>
    <w:rsid w:val="003F2342"/>
    <w:rsid w:val="003F7294"/>
    <w:rsid w:val="0041001F"/>
    <w:rsid w:val="00412BD8"/>
    <w:rsid w:val="00415BB9"/>
    <w:rsid w:val="00416D6B"/>
    <w:rsid w:val="0041789A"/>
    <w:rsid w:val="00421C1A"/>
    <w:rsid w:val="004317B3"/>
    <w:rsid w:val="00437793"/>
    <w:rsid w:val="00441C0E"/>
    <w:rsid w:val="00442799"/>
    <w:rsid w:val="0048051A"/>
    <w:rsid w:val="00486426"/>
    <w:rsid w:val="00495874"/>
    <w:rsid w:val="004A001B"/>
    <w:rsid w:val="004A10EB"/>
    <w:rsid w:val="004A1FF4"/>
    <w:rsid w:val="004C372C"/>
    <w:rsid w:val="004C5B28"/>
    <w:rsid w:val="004D017E"/>
    <w:rsid w:val="004D1ABE"/>
    <w:rsid w:val="004D23AE"/>
    <w:rsid w:val="004D5806"/>
    <w:rsid w:val="004E6DE9"/>
    <w:rsid w:val="004F3077"/>
    <w:rsid w:val="00502F28"/>
    <w:rsid w:val="00503758"/>
    <w:rsid w:val="0051004B"/>
    <w:rsid w:val="005122EB"/>
    <w:rsid w:val="00524439"/>
    <w:rsid w:val="005419FA"/>
    <w:rsid w:val="0055127A"/>
    <w:rsid w:val="00557487"/>
    <w:rsid w:val="0056541E"/>
    <w:rsid w:val="00572FE3"/>
    <w:rsid w:val="005A1652"/>
    <w:rsid w:val="005A1952"/>
    <w:rsid w:val="005B6214"/>
    <w:rsid w:val="005B6838"/>
    <w:rsid w:val="005B7C29"/>
    <w:rsid w:val="005D2CDC"/>
    <w:rsid w:val="005E0E8C"/>
    <w:rsid w:val="005E1A68"/>
    <w:rsid w:val="005E1EF0"/>
    <w:rsid w:val="005E462F"/>
    <w:rsid w:val="005E5C4A"/>
    <w:rsid w:val="005E6B1B"/>
    <w:rsid w:val="005F48E0"/>
    <w:rsid w:val="005F4A09"/>
    <w:rsid w:val="005F66D1"/>
    <w:rsid w:val="005F6C2D"/>
    <w:rsid w:val="0060182A"/>
    <w:rsid w:val="00601A46"/>
    <w:rsid w:val="00602A46"/>
    <w:rsid w:val="0060464B"/>
    <w:rsid w:val="00611458"/>
    <w:rsid w:val="00616EEF"/>
    <w:rsid w:val="006210D9"/>
    <w:rsid w:val="0063578F"/>
    <w:rsid w:val="00637F5A"/>
    <w:rsid w:val="00644AAF"/>
    <w:rsid w:val="00645078"/>
    <w:rsid w:val="00652527"/>
    <w:rsid w:val="00660BDE"/>
    <w:rsid w:val="00661580"/>
    <w:rsid w:val="00662C6C"/>
    <w:rsid w:val="006636CF"/>
    <w:rsid w:val="006639E5"/>
    <w:rsid w:val="006750FD"/>
    <w:rsid w:val="00677493"/>
    <w:rsid w:val="006829A8"/>
    <w:rsid w:val="006A7E7F"/>
    <w:rsid w:val="006B661C"/>
    <w:rsid w:val="006C6B77"/>
    <w:rsid w:val="006D2B22"/>
    <w:rsid w:val="006F434C"/>
    <w:rsid w:val="007032AF"/>
    <w:rsid w:val="0070342D"/>
    <w:rsid w:val="007138AD"/>
    <w:rsid w:val="007163FF"/>
    <w:rsid w:val="00733AEC"/>
    <w:rsid w:val="007464EC"/>
    <w:rsid w:val="00757D23"/>
    <w:rsid w:val="007711C8"/>
    <w:rsid w:val="00783D77"/>
    <w:rsid w:val="007B6730"/>
    <w:rsid w:val="007C2021"/>
    <w:rsid w:val="007C4B73"/>
    <w:rsid w:val="007C7D45"/>
    <w:rsid w:val="007F14BB"/>
    <w:rsid w:val="007F5A05"/>
    <w:rsid w:val="007F6D33"/>
    <w:rsid w:val="00806425"/>
    <w:rsid w:val="00812C79"/>
    <w:rsid w:val="008152E7"/>
    <w:rsid w:val="00815A83"/>
    <w:rsid w:val="00816B89"/>
    <w:rsid w:val="00820EE8"/>
    <w:rsid w:val="00827F33"/>
    <w:rsid w:val="0085271F"/>
    <w:rsid w:val="00860B8B"/>
    <w:rsid w:val="00867D50"/>
    <w:rsid w:val="008744AE"/>
    <w:rsid w:val="0087632E"/>
    <w:rsid w:val="0088060C"/>
    <w:rsid w:val="00886DD2"/>
    <w:rsid w:val="00891F71"/>
    <w:rsid w:val="0089313F"/>
    <w:rsid w:val="00896A34"/>
    <w:rsid w:val="00897905"/>
    <w:rsid w:val="008A55C4"/>
    <w:rsid w:val="008B0084"/>
    <w:rsid w:val="008B02F1"/>
    <w:rsid w:val="008B04F5"/>
    <w:rsid w:val="008B0FE9"/>
    <w:rsid w:val="008B7F94"/>
    <w:rsid w:val="008C418C"/>
    <w:rsid w:val="008C4D80"/>
    <w:rsid w:val="008C59FA"/>
    <w:rsid w:val="008D0015"/>
    <w:rsid w:val="008D0285"/>
    <w:rsid w:val="008E2A6B"/>
    <w:rsid w:val="008E6330"/>
    <w:rsid w:val="008F3FF9"/>
    <w:rsid w:val="00911F6B"/>
    <w:rsid w:val="00927094"/>
    <w:rsid w:val="00934C60"/>
    <w:rsid w:val="00944ABE"/>
    <w:rsid w:val="00954A5B"/>
    <w:rsid w:val="009575C9"/>
    <w:rsid w:val="0097364C"/>
    <w:rsid w:val="00980FBC"/>
    <w:rsid w:val="00981E2D"/>
    <w:rsid w:val="009873C1"/>
    <w:rsid w:val="009947E0"/>
    <w:rsid w:val="00995CBF"/>
    <w:rsid w:val="009A1B90"/>
    <w:rsid w:val="009A757B"/>
    <w:rsid w:val="009A7B49"/>
    <w:rsid w:val="009B6C71"/>
    <w:rsid w:val="009E6D40"/>
    <w:rsid w:val="009F07BE"/>
    <w:rsid w:val="009F6190"/>
    <w:rsid w:val="00A039A3"/>
    <w:rsid w:val="00A04AC9"/>
    <w:rsid w:val="00A176DE"/>
    <w:rsid w:val="00A17A74"/>
    <w:rsid w:val="00A23731"/>
    <w:rsid w:val="00A34E98"/>
    <w:rsid w:val="00A41D3B"/>
    <w:rsid w:val="00A42444"/>
    <w:rsid w:val="00A57CC4"/>
    <w:rsid w:val="00A6060A"/>
    <w:rsid w:val="00A6555A"/>
    <w:rsid w:val="00A94BA1"/>
    <w:rsid w:val="00A96779"/>
    <w:rsid w:val="00AB025A"/>
    <w:rsid w:val="00AC01D9"/>
    <w:rsid w:val="00AD5F1D"/>
    <w:rsid w:val="00AE147E"/>
    <w:rsid w:val="00AE6D10"/>
    <w:rsid w:val="00AE78FC"/>
    <w:rsid w:val="00AF40DD"/>
    <w:rsid w:val="00AF536C"/>
    <w:rsid w:val="00B0140B"/>
    <w:rsid w:val="00B0392E"/>
    <w:rsid w:val="00B0417D"/>
    <w:rsid w:val="00B1001E"/>
    <w:rsid w:val="00B10B16"/>
    <w:rsid w:val="00B12E88"/>
    <w:rsid w:val="00B173FD"/>
    <w:rsid w:val="00B25625"/>
    <w:rsid w:val="00B363E6"/>
    <w:rsid w:val="00B36FA2"/>
    <w:rsid w:val="00B41D8D"/>
    <w:rsid w:val="00B42C66"/>
    <w:rsid w:val="00B52C9E"/>
    <w:rsid w:val="00B62B37"/>
    <w:rsid w:val="00B67488"/>
    <w:rsid w:val="00B70956"/>
    <w:rsid w:val="00B7538C"/>
    <w:rsid w:val="00B900F0"/>
    <w:rsid w:val="00B9204D"/>
    <w:rsid w:val="00B93FF3"/>
    <w:rsid w:val="00B94A62"/>
    <w:rsid w:val="00BA0300"/>
    <w:rsid w:val="00BA46F4"/>
    <w:rsid w:val="00BB0A79"/>
    <w:rsid w:val="00BB0DF6"/>
    <w:rsid w:val="00BC0841"/>
    <w:rsid w:val="00BC0F64"/>
    <w:rsid w:val="00BC53A6"/>
    <w:rsid w:val="00BD338D"/>
    <w:rsid w:val="00BD437B"/>
    <w:rsid w:val="00BD64A0"/>
    <w:rsid w:val="00BD64E2"/>
    <w:rsid w:val="00BE13CE"/>
    <w:rsid w:val="00BF3575"/>
    <w:rsid w:val="00C17B59"/>
    <w:rsid w:val="00C20B4C"/>
    <w:rsid w:val="00C244A6"/>
    <w:rsid w:val="00C36044"/>
    <w:rsid w:val="00C442F6"/>
    <w:rsid w:val="00C45763"/>
    <w:rsid w:val="00C46BFC"/>
    <w:rsid w:val="00C64E83"/>
    <w:rsid w:val="00C64F70"/>
    <w:rsid w:val="00C77DC2"/>
    <w:rsid w:val="00C8034D"/>
    <w:rsid w:val="00C8048D"/>
    <w:rsid w:val="00C842C7"/>
    <w:rsid w:val="00C860B2"/>
    <w:rsid w:val="00CA44AC"/>
    <w:rsid w:val="00CB1E22"/>
    <w:rsid w:val="00CB4A36"/>
    <w:rsid w:val="00CB54D7"/>
    <w:rsid w:val="00CC6421"/>
    <w:rsid w:val="00CC6432"/>
    <w:rsid w:val="00CC796E"/>
    <w:rsid w:val="00CD5361"/>
    <w:rsid w:val="00CD5684"/>
    <w:rsid w:val="00D03D35"/>
    <w:rsid w:val="00D12F9B"/>
    <w:rsid w:val="00D21BB1"/>
    <w:rsid w:val="00D227DD"/>
    <w:rsid w:val="00D3111E"/>
    <w:rsid w:val="00D428E2"/>
    <w:rsid w:val="00D44407"/>
    <w:rsid w:val="00D5312B"/>
    <w:rsid w:val="00D54020"/>
    <w:rsid w:val="00D554CD"/>
    <w:rsid w:val="00D63CC6"/>
    <w:rsid w:val="00D640DB"/>
    <w:rsid w:val="00D650F0"/>
    <w:rsid w:val="00D67243"/>
    <w:rsid w:val="00D67513"/>
    <w:rsid w:val="00D74BF7"/>
    <w:rsid w:val="00D76433"/>
    <w:rsid w:val="00D82D54"/>
    <w:rsid w:val="00D8371E"/>
    <w:rsid w:val="00D90CB9"/>
    <w:rsid w:val="00D923F1"/>
    <w:rsid w:val="00D96778"/>
    <w:rsid w:val="00DA354A"/>
    <w:rsid w:val="00DB2207"/>
    <w:rsid w:val="00DB5C25"/>
    <w:rsid w:val="00DC2D27"/>
    <w:rsid w:val="00DC5146"/>
    <w:rsid w:val="00DC57AE"/>
    <w:rsid w:val="00DC62B8"/>
    <w:rsid w:val="00DD10A9"/>
    <w:rsid w:val="00DD2DBC"/>
    <w:rsid w:val="00DD40DB"/>
    <w:rsid w:val="00DF0B0F"/>
    <w:rsid w:val="00DF1EF7"/>
    <w:rsid w:val="00E011F9"/>
    <w:rsid w:val="00E06B43"/>
    <w:rsid w:val="00E17EC1"/>
    <w:rsid w:val="00E23510"/>
    <w:rsid w:val="00E25B9C"/>
    <w:rsid w:val="00E27FA0"/>
    <w:rsid w:val="00E33D93"/>
    <w:rsid w:val="00E3515B"/>
    <w:rsid w:val="00E35373"/>
    <w:rsid w:val="00E364EE"/>
    <w:rsid w:val="00E37C9E"/>
    <w:rsid w:val="00E46D76"/>
    <w:rsid w:val="00E779A2"/>
    <w:rsid w:val="00E803C6"/>
    <w:rsid w:val="00E80687"/>
    <w:rsid w:val="00E91D8D"/>
    <w:rsid w:val="00E941F3"/>
    <w:rsid w:val="00E95316"/>
    <w:rsid w:val="00E96494"/>
    <w:rsid w:val="00EA416A"/>
    <w:rsid w:val="00EA641B"/>
    <w:rsid w:val="00EB42A7"/>
    <w:rsid w:val="00EC158E"/>
    <w:rsid w:val="00EC6885"/>
    <w:rsid w:val="00EC688E"/>
    <w:rsid w:val="00ED4A4B"/>
    <w:rsid w:val="00EE0E32"/>
    <w:rsid w:val="00EE55DC"/>
    <w:rsid w:val="00F12660"/>
    <w:rsid w:val="00F14938"/>
    <w:rsid w:val="00F16EDC"/>
    <w:rsid w:val="00F21964"/>
    <w:rsid w:val="00F4313B"/>
    <w:rsid w:val="00F45ADD"/>
    <w:rsid w:val="00F542AA"/>
    <w:rsid w:val="00F5616F"/>
    <w:rsid w:val="00F668F4"/>
    <w:rsid w:val="00F70777"/>
    <w:rsid w:val="00F73988"/>
    <w:rsid w:val="00F75D71"/>
    <w:rsid w:val="00F96B1B"/>
    <w:rsid w:val="00FA2715"/>
    <w:rsid w:val="00FB122C"/>
    <w:rsid w:val="00FB1803"/>
    <w:rsid w:val="00FB2C5C"/>
    <w:rsid w:val="00FC05C3"/>
    <w:rsid w:val="00FC3F51"/>
    <w:rsid w:val="00FC5B36"/>
    <w:rsid w:val="00FC5F59"/>
    <w:rsid w:val="00FD7AC2"/>
    <w:rsid w:val="00FE08B5"/>
    <w:rsid w:val="00FE64AB"/>
    <w:rsid w:val="00FE6C75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18D95D2E-C078-440F-82B8-C32D460D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287"/>
    <w:pPr>
      <w:spacing w:after="120"/>
    </w:pPr>
    <w:rPr>
      <w:rFonts w:cs="Times"/>
      <w:sz w:val="24"/>
    </w:rPr>
  </w:style>
  <w:style w:type="paragraph" w:styleId="Heading1">
    <w:name w:val="heading 1"/>
    <w:basedOn w:val="Normal"/>
    <w:next w:val="Normal"/>
    <w:qFormat/>
    <w:rsid w:val="0060182A"/>
    <w:pPr>
      <w:keepNext/>
      <w:spacing w:before="240" w:after="240"/>
      <w:outlineLvl w:val="0"/>
    </w:pPr>
    <w:rPr>
      <w:rFonts w:ascii="Arial" w:hAnsi="Arial" w:cs="Arial"/>
      <w:b/>
      <w:bCs/>
      <w:caps/>
      <w:kern w:val="32"/>
      <w:szCs w:val="24"/>
    </w:rPr>
  </w:style>
  <w:style w:type="paragraph" w:styleId="Heading2">
    <w:name w:val="heading 2"/>
    <w:aliases w:val="Heading 2 Char Char,Heading 2 Char Char Char"/>
    <w:basedOn w:val="Normal"/>
    <w:next w:val="Normal"/>
    <w:link w:val="Heading2Char"/>
    <w:autoRedefine/>
    <w:qFormat/>
    <w:rsid w:val="00F70777"/>
    <w:pPr>
      <w:keepNext/>
      <w:spacing w:before="120"/>
      <w:outlineLvl w:val="1"/>
    </w:pPr>
    <w:rPr>
      <w:rFonts w:ascii="Times New Roman Bold" w:hAnsi="Times New Roman Bold" w:cs="Arial"/>
      <w:b/>
      <w:bCs/>
      <w:iCs/>
      <w:szCs w:val="24"/>
    </w:rPr>
  </w:style>
  <w:style w:type="paragraph" w:styleId="Heading3">
    <w:name w:val="heading 3"/>
    <w:basedOn w:val="Normal"/>
    <w:next w:val="Normal"/>
    <w:qFormat/>
    <w:rsid w:val="000B0D41"/>
    <w:pPr>
      <w:spacing w:before="120"/>
      <w:outlineLvl w:val="2"/>
    </w:pPr>
    <w:rPr>
      <w:rFonts w:ascii="Arial" w:hAnsi="Arial" w:cs="Arial"/>
      <w:b/>
      <w:caps/>
      <w:szCs w:val="24"/>
    </w:rPr>
  </w:style>
  <w:style w:type="paragraph" w:styleId="Heading4">
    <w:name w:val="heading 4"/>
    <w:basedOn w:val="Normal"/>
    <w:next w:val="Normal"/>
    <w:autoRedefine/>
    <w:qFormat/>
    <w:rsid w:val="00F70777"/>
    <w:pPr>
      <w:tabs>
        <w:tab w:val="left" w:pos="-720"/>
        <w:tab w:val="left" w:pos="0"/>
        <w:tab w:val="left" w:pos="720"/>
      </w:tabs>
      <w:spacing w:before="120"/>
      <w:outlineLvl w:val="3"/>
    </w:pPr>
    <w:rPr>
      <w:rFonts w:ascii="Arial" w:hAnsi="Arial" w:cs="Arial"/>
      <w:b/>
      <w:bCs/>
      <w:szCs w:val="24"/>
    </w:rPr>
  </w:style>
  <w:style w:type="paragraph" w:styleId="Heading5">
    <w:name w:val="heading 5"/>
    <w:basedOn w:val="Normal"/>
    <w:next w:val="Normal"/>
    <w:qFormat/>
    <w:rsid w:val="00377C0B"/>
    <w:pPr>
      <w:keepNext/>
      <w:tabs>
        <w:tab w:val="left" w:pos="-720"/>
      </w:tabs>
      <w:overflowPunct w:val="0"/>
      <w:adjustRightInd w:val="0"/>
      <w:spacing w:before="120"/>
      <w:textAlignment w:val="baseline"/>
      <w:outlineLvl w:val="4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">
    <w:name w:val="Header 2"/>
    <w:basedOn w:val="Heading1"/>
    <w:next w:val="Normal"/>
    <w:rsid w:val="00C442F6"/>
    <w:pPr>
      <w:overflowPunct w:val="0"/>
      <w:autoSpaceDE w:val="0"/>
      <w:autoSpaceDN w:val="0"/>
      <w:adjustRightInd w:val="0"/>
      <w:textAlignment w:val="baseline"/>
    </w:pPr>
    <w:rPr>
      <w:caps w:val="0"/>
    </w:rPr>
  </w:style>
  <w:style w:type="paragraph" w:styleId="BlockText">
    <w:name w:val="Block Text"/>
    <w:basedOn w:val="Normal"/>
    <w:rsid w:val="006750FD"/>
    <w:pPr>
      <w:ind w:left="1440" w:right="1440"/>
    </w:pPr>
  </w:style>
  <w:style w:type="paragraph" w:styleId="Header">
    <w:name w:val="header"/>
    <w:basedOn w:val="Normal"/>
    <w:rsid w:val="00F70777"/>
    <w:pPr>
      <w:pBdr>
        <w:bottom w:val="single" w:sz="4" w:space="1" w:color="auto"/>
      </w:pBdr>
      <w:tabs>
        <w:tab w:val="center" w:pos="4320"/>
        <w:tab w:val="left" w:pos="8640"/>
      </w:tabs>
      <w:spacing w:before="120"/>
    </w:pPr>
    <w:rPr>
      <w:sz w:val="20"/>
      <w:szCs w:val="24"/>
    </w:rPr>
  </w:style>
  <w:style w:type="paragraph" w:styleId="BodyText2">
    <w:name w:val="Body Text 2"/>
    <w:basedOn w:val="Normal"/>
    <w:rsid w:val="006750FD"/>
    <w:rPr>
      <w:bCs/>
    </w:rPr>
  </w:style>
  <w:style w:type="paragraph" w:styleId="BodyText">
    <w:name w:val="Body Text"/>
    <w:basedOn w:val="Normal"/>
    <w:rsid w:val="008152E7"/>
    <w:rPr>
      <w:bCs/>
    </w:rPr>
  </w:style>
  <w:style w:type="character" w:styleId="PageNumber">
    <w:name w:val="page number"/>
    <w:basedOn w:val="DefaultParagraphFont"/>
    <w:rsid w:val="001F1C4D"/>
    <w:rPr>
      <w:rFonts w:ascii="Times New Roman" w:hAnsi="Times New Roman"/>
      <w:sz w:val="20"/>
      <w:szCs w:val="20"/>
    </w:rPr>
  </w:style>
  <w:style w:type="paragraph" w:customStyle="1" w:styleId="TableofContents">
    <w:name w:val="Table of Contents"/>
    <w:basedOn w:val="PlainText"/>
    <w:rsid w:val="006A7E7F"/>
    <w:pPr>
      <w:jc w:val="center"/>
    </w:pPr>
    <w:rPr>
      <w:rFonts w:ascii="Times New Roman" w:hAnsi="Times New Roman"/>
      <w:sz w:val="36"/>
      <w:szCs w:val="32"/>
    </w:rPr>
  </w:style>
  <w:style w:type="paragraph" w:styleId="Footer">
    <w:name w:val="footer"/>
    <w:basedOn w:val="Normal"/>
    <w:rsid w:val="0060182A"/>
    <w:pPr>
      <w:pBdr>
        <w:top w:val="single" w:sz="4" w:space="1" w:color="auto"/>
      </w:pBdr>
      <w:tabs>
        <w:tab w:val="center" w:pos="4320"/>
        <w:tab w:val="right" w:pos="8640"/>
      </w:tabs>
      <w:spacing w:before="120"/>
    </w:pPr>
    <w:rPr>
      <w:rFonts w:cs="Times New Roman"/>
      <w:sz w:val="20"/>
    </w:rPr>
  </w:style>
  <w:style w:type="paragraph" w:customStyle="1" w:styleId="Header1">
    <w:name w:val="Header 1"/>
    <w:basedOn w:val="Heading2"/>
    <w:rsid w:val="00D554CD"/>
    <w:pPr>
      <w:spacing w:before="240" w:after="240"/>
    </w:pPr>
    <w:rPr>
      <w:rFonts w:ascii="Arial" w:hAnsi="Arial"/>
      <w:caps/>
      <w:szCs w:val="28"/>
    </w:rPr>
  </w:style>
  <w:style w:type="paragraph" w:customStyle="1" w:styleId="TOCHeader1">
    <w:name w:val="TOC Header 1"/>
    <w:basedOn w:val="Heading2"/>
    <w:rsid w:val="006A7E7F"/>
    <w:pPr>
      <w:tabs>
        <w:tab w:val="left" w:pos="0"/>
      </w:tabs>
      <w:jc w:val="center"/>
    </w:pPr>
    <w:rPr>
      <w:rFonts w:ascii="Times New Roman" w:hAnsi="Times New Roman" w:cs="Times New Roman"/>
      <w:bCs w:val="0"/>
      <w:iCs w:val="0"/>
      <w:caps/>
      <w:sz w:val="36"/>
      <w:szCs w:val="36"/>
    </w:rPr>
  </w:style>
  <w:style w:type="paragraph" w:customStyle="1" w:styleId="Style2">
    <w:name w:val="Style2"/>
    <w:basedOn w:val="TOC2"/>
    <w:rsid w:val="006A7E7F"/>
    <w:pPr>
      <w:tabs>
        <w:tab w:val="left" w:pos="0"/>
      </w:tabs>
      <w:jc w:val="center"/>
    </w:pPr>
  </w:style>
  <w:style w:type="paragraph" w:styleId="TOC2">
    <w:name w:val="toc 2"/>
    <w:basedOn w:val="Normal"/>
    <w:next w:val="Normal"/>
    <w:autoRedefine/>
    <w:semiHidden/>
    <w:rsid w:val="00DC62B8"/>
    <w:pPr>
      <w:tabs>
        <w:tab w:val="left" w:pos="900"/>
        <w:tab w:val="right" w:leader="dot" w:pos="9350"/>
      </w:tabs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cs="Times New Roman"/>
      <w:szCs w:val="24"/>
    </w:rPr>
  </w:style>
  <w:style w:type="paragraph" w:customStyle="1" w:styleId="TableofContents2">
    <w:name w:val="Table of Contents 2"/>
    <w:basedOn w:val="TOC2"/>
    <w:autoRedefine/>
    <w:rsid w:val="006829A8"/>
    <w:pPr>
      <w:ind w:left="245"/>
      <w:jc w:val="center"/>
    </w:pPr>
    <w:rPr>
      <w:b/>
      <w:sz w:val="28"/>
      <w:szCs w:val="28"/>
    </w:rPr>
  </w:style>
  <w:style w:type="paragraph" w:styleId="PlainText">
    <w:name w:val="Plain Text"/>
    <w:basedOn w:val="Normal"/>
    <w:rsid w:val="006A7E7F"/>
    <w:rPr>
      <w:rFonts w:ascii="Courier New" w:hAnsi="Courier New" w:cs="Courier New"/>
      <w:sz w:val="20"/>
    </w:rPr>
  </w:style>
  <w:style w:type="paragraph" w:customStyle="1" w:styleId="StyleHeading1After12pt">
    <w:name w:val="Style Heading 1 + After:  12 pt"/>
    <w:basedOn w:val="Heading1"/>
    <w:rsid w:val="0023754F"/>
    <w:rPr>
      <w:b w:val="0"/>
      <w:kern w:val="0"/>
      <w:szCs w:val="20"/>
    </w:rPr>
  </w:style>
  <w:style w:type="paragraph" w:customStyle="1" w:styleId="StyleHeading2BoldFirstline05">
    <w:name w:val="Style Heading 2 + Bold First line:  0.5&quot;"/>
    <w:basedOn w:val="Heading2"/>
    <w:rsid w:val="004D017E"/>
    <w:pPr>
      <w:ind w:firstLine="720"/>
    </w:pPr>
    <w:rPr>
      <w:rFonts w:ascii="Arial" w:hAnsi="Arial" w:cs="Times New Roman"/>
      <w:b w:val="0"/>
      <w:iCs w:val="0"/>
      <w:szCs w:val="20"/>
    </w:rPr>
  </w:style>
  <w:style w:type="paragraph" w:customStyle="1" w:styleId="StyleHeaderNotBold">
    <w:name w:val="Style Header + Not Bold"/>
    <w:basedOn w:val="Header"/>
    <w:rsid w:val="00D3111E"/>
  </w:style>
  <w:style w:type="paragraph" w:customStyle="1" w:styleId="StyleBlockText16pt">
    <w:name w:val="Style Block Text + 16 pt"/>
    <w:basedOn w:val="BodyText"/>
    <w:rsid w:val="009873C1"/>
    <w:rPr>
      <w:rFonts w:ascii="Arial" w:hAnsi="Arial"/>
      <w:bCs w:val="0"/>
      <w:sz w:val="32"/>
    </w:rPr>
  </w:style>
  <w:style w:type="paragraph" w:styleId="FootnoteText">
    <w:name w:val="footnote text"/>
    <w:basedOn w:val="Normal"/>
    <w:rsid w:val="00B42C66"/>
    <w:pPr>
      <w:spacing w:before="120"/>
    </w:pPr>
  </w:style>
  <w:style w:type="paragraph" w:customStyle="1" w:styleId="StyleHeading3Bold">
    <w:name w:val="Style Heading 3 + Bold"/>
    <w:basedOn w:val="Heading3"/>
    <w:rsid w:val="00572FE3"/>
    <w:pPr>
      <w:spacing w:line="240" w:lineRule="atLeast"/>
    </w:pPr>
    <w:rPr>
      <w:bCs/>
      <w:caps w:val="0"/>
    </w:rPr>
  </w:style>
  <w:style w:type="paragraph" w:styleId="BalloonText">
    <w:name w:val="Balloon Text"/>
    <w:basedOn w:val="Normal"/>
    <w:semiHidden/>
    <w:rsid w:val="008152E7"/>
    <w:rPr>
      <w:rFonts w:ascii="Tahoma" w:hAnsi="Tahoma" w:cs="Tahoma"/>
      <w:sz w:val="16"/>
      <w:szCs w:val="16"/>
    </w:rPr>
  </w:style>
  <w:style w:type="paragraph" w:customStyle="1" w:styleId="StyleHeading3Left0">
    <w:name w:val="Style Heading 3 + Left:  0&quot;"/>
    <w:basedOn w:val="BodyText"/>
    <w:rsid w:val="008152E7"/>
  </w:style>
  <w:style w:type="paragraph" w:customStyle="1" w:styleId="Style22ptBoldCentered">
    <w:name w:val="Style 22 pt Bold Centered"/>
    <w:basedOn w:val="Normal"/>
    <w:rsid w:val="00783D77"/>
    <w:pPr>
      <w:jc w:val="center"/>
    </w:pPr>
    <w:rPr>
      <w:rFonts w:ascii="Arial" w:hAnsi="Arial" w:cs="Times New Roman"/>
      <w:b/>
      <w:bCs/>
      <w:caps/>
      <w:sz w:val="44"/>
      <w:szCs w:val="44"/>
    </w:rPr>
  </w:style>
  <w:style w:type="paragraph" w:customStyle="1" w:styleId="StyleHeading114ptCenteredBefore0ptAfter0pt">
    <w:name w:val="Style Heading 1 + 14 pt Centered Before:  0 pt After:  0 pt"/>
    <w:basedOn w:val="Heading1"/>
    <w:rsid w:val="00240D12"/>
    <w:pPr>
      <w:tabs>
        <w:tab w:val="center" w:pos="4320"/>
        <w:tab w:val="right" w:pos="8640"/>
      </w:tabs>
      <w:spacing w:before="0" w:after="0"/>
    </w:pPr>
    <w:rPr>
      <w:rFonts w:cs="Times New Roman"/>
      <w:kern w:val="0"/>
      <w:sz w:val="28"/>
      <w:szCs w:val="28"/>
    </w:rPr>
  </w:style>
  <w:style w:type="paragraph" w:customStyle="1" w:styleId="Style1">
    <w:name w:val="Style1"/>
    <w:basedOn w:val="Heading2"/>
    <w:next w:val="Normal"/>
    <w:rsid w:val="00441C0E"/>
    <w:pPr>
      <w:jc w:val="center"/>
    </w:pPr>
    <w:rPr>
      <w:rFonts w:ascii="Arial" w:hAnsi="Arial"/>
      <w:caps/>
    </w:rPr>
  </w:style>
  <w:style w:type="paragraph" w:customStyle="1" w:styleId="StyleHeading2Left0Hanging1">
    <w:name w:val="Style Heading 2 + Left:  0&quot; Hanging:  1&quot;"/>
    <w:basedOn w:val="Heading2"/>
    <w:rsid w:val="00B0417D"/>
    <w:pPr>
      <w:ind w:left="1440" w:hanging="1440"/>
    </w:pPr>
    <w:rPr>
      <w:bCs w:val="0"/>
      <w:caps/>
      <w:szCs w:val="20"/>
    </w:rPr>
  </w:style>
  <w:style w:type="paragraph" w:customStyle="1" w:styleId="StyleHeading2TimesNewRoman">
    <w:name w:val="Style Heading 2 + Times New Roman"/>
    <w:basedOn w:val="Heading2"/>
    <w:rsid w:val="00F4313B"/>
    <w:rPr>
      <w:rFonts w:ascii="Arial" w:hAnsi="Arial"/>
      <w:iCs w:val="0"/>
      <w:caps/>
    </w:rPr>
  </w:style>
  <w:style w:type="paragraph" w:customStyle="1" w:styleId="StyleStyleHeading2Left0Hanging1Left0Hanging">
    <w:name w:val="Style Style Heading 2 + Left:  0&quot; Hanging:  1&quot; + Left:  0&quot; Hanging..."/>
    <w:basedOn w:val="Normal"/>
    <w:next w:val="Normal"/>
    <w:rsid w:val="00FB122C"/>
    <w:pPr>
      <w:ind w:left="1440" w:hanging="1440"/>
    </w:pPr>
    <w:rPr>
      <w:rFonts w:ascii="Arial" w:hAnsi="Arial"/>
      <w:b/>
      <w:caps/>
    </w:rPr>
  </w:style>
  <w:style w:type="paragraph" w:customStyle="1" w:styleId="StyleHeading2Left0Hanging11">
    <w:name w:val="Style Heading 2 + Left:  0&quot; Hanging:  1&quot;1"/>
    <w:basedOn w:val="Heading2"/>
    <w:rsid w:val="00FB122C"/>
    <w:rPr>
      <w:caps/>
    </w:rPr>
  </w:style>
  <w:style w:type="paragraph" w:customStyle="1" w:styleId="StyleHeading3Before0pt">
    <w:name w:val="Style Heading 3 + Before:  0 pt"/>
    <w:basedOn w:val="Heading3"/>
    <w:rsid w:val="00FB122C"/>
    <w:rPr>
      <w:rFonts w:cs="Times New Roman"/>
      <w:szCs w:val="20"/>
    </w:rPr>
  </w:style>
  <w:style w:type="paragraph" w:customStyle="1" w:styleId="StyleTimesNewRoman14ptBoldCenteredTopDoublesolidli">
    <w:name w:val="Style Times New Roman 14 pt Bold Centered Top: (Double solid li..."/>
    <w:basedOn w:val="Normal"/>
    <w:rsid w:val="00A23731"/>
    <w:pPr>
      <w:pBdr>
        <w:top w:val="double" w:sz="6" w:space="31" w:color="auto"/>
        <w:left w:val="double" w:sz="6" w:space="4" w:color="auto"/>
        <w:bottom w:val="double" w:sz="6" w:space="1" w:color="auto"/>
        <w:right w:val="double" w:sz="6" w:space="4" w:color="auto"/>
      </w:pBdr>
      <w:jc w:val="center"/>
    </w:pPr>
    <w:rPr>
      <w:rFonts w:ascii="Times New Roman Bold" w:hAnsi="Times New Roman Bold" w:cs="Times New Roman"/>
      <w:b/>
      <w:bCs/>
      <w:sz w:val="28"/>
      <w:szCs w:val="28"/>
    </w:rPr>
  </w:style>
  <w:style w:type="paragraph" w:customStyle="1" w:styleId="Heading2Basic">
    <w:name w:val="Heading 2 Basic"/>
    <w:basedOn w:val="Heading3"/>
    <w:rsid w:val="004D5806"/>
    <w:pPr>
      <w:spacing w:before="240" w:after="240"/>
    </w:pPr>
  </w:style>
  <w:style w:type="paragraph" w:customStyle="1" w:styleId="StyleHeading1TimesNewRoman18ptCentered">
    <w:name w:val="Style Heading 1 + Times New Roman 18 pt Centered"/>
    <w:basedOn w:val="Heading1"/>
    <w:rsid w:val="009F07BE"/>
    <w:pPr>
      <w:spacing w:line="240" w:lineRule="atLeast"/>
      <w:jc w:val="center"/>
    </w:pPr>
    <w:rPr>
      <w:rFonts w:cs="Times New Roman"/>
    </w:rPr>
  </w:style>
  <w:style w:type="paragraph" w:customStyle="1" w:styleId="StyleBodyTextIndent2Left0Firstline05">
    <w:name w:val="Style Body Text Indent 2 + Left:  0&quot; First line:  0.5&quot;"/>
    <w:basedOn w:val="BodyTextIndent2"/>
    <w:rsid w:val="009B6C71"/>
    <w:pPr>
      <w:spacing w:line="240" w:lineRule="auto"/>
      <w:ind w:left="0" w:firstLine="720"/>
    </w:pPr>
  </w:style>
  <w:style w:type="paragraph" w:styleId="BodyTextIndent2">
    <w:name w:val="Body Text Indent 2"/>
    <w:basedOn w:val="Normal"/>
    <w:rsid w:val="009B6C71"/>
    <w:pPr>
      <w:spacing w:line="480" w:lineRule="auto"/>
      <w:ind w:left="360"/>
    </w:pPr>
  </w:style>
  <w:style w:type="paragraph" w:customStyle="1" w:styleId="StyleHeading214pt">
    <w:name w:val="Style Heading 2 + 14 pt"/>
    <w:basedOn w:val="Heading2"/>
    <w:rsid w:val="003C0A92"/>
  </w:style>
  <w:style w:type="paragraph" w:customStyle="1" w:styleId="EXHIBIT">
    <w:name w:val="EXHIBIT"/>
    <w:basedOn w:val="Normal"/>
    <w:rsid w:val="00377C0B"/>
    <w:pPr>
      <w:tabs>
        <w:tab w:val="left" w:pos="1440"/>
        <w:tab w:val="left" w:pos="3240"/>
        <w:tab w:val="right" w:pos="12600"/>
      </w:tabs>
      <w:overflowPunct w:val="0"/>
      <w:adjustRightInd w:val="0"/>
      <w:spacing w:before="40" w:after="40"/>
      <w:jc w:val="right"/>
      <w:textAlignment w:val="baseline"/>
    </w:pPr>
    <w:rPr>
      <w:b/>
      <w:szCs w:val="24"/>
    </w:rPr>
  </w:style>
  <w:style w:type="paragraph" w:customStyle="1" w:styleId="StyleHeading1Before24ptAfter6pt">
    <w:name w:val="Style Heading 1 + Before:  24 pt After:  6 pt"/>
    <w:basedOn w:val="Heading1"/>
    <w:rsid w:val="005122EB"/>
    <w:rPr>
      <w:b w:val="0"/>
      <w:caps w:val="0"/>
      <w:szCs w:val="20"/>
    </w:rPr>
  </w:style>
  <w:style w:type="paragraph" w:customStyle="1" w:styleId="StyleHeading1TimesNewRoman">
    <w:name w:val="Style Heading 1 + Times New Roman"/>
    <w:basedOn w:val="Heading1"/>
    <w:rsid w:val="005122EB"/>
    <w:rPr>
      <w:b w:val="0"/>
      <w:caps w:val="0"/>
      <w:szCs w:val="20"/>
    </w:rPr>
  </w:style>
  <w:style w:type="paragraph" w:customStyle="1" w:styleId="StyleHeading4Bold">
    <w:name w:val="Style Heading 4 + Bold"/>
    <w:basedOn w:val="Heading4"/>
    <w:rsid w:val="000D6A53"/>
    <w:pPr>
      <w:spacing w:before="0"/>
    </w:pPr>
  </w:style>
  <w:style w:type="paragraph" w:customStyle="1" w:styleId="Header2Centered">
    <w:name w:val="Header 2 Centered"/>
    <w:basedOn w:val="Heading2"/>
    <w:rsid w:val="00027166"/>
    <w:pPr>
      <w:jc w:val="center"/>
    </w:pPr>
  </w:style>
  <w:style w:type="paragraph" w:customStyle="1" w:styleId="StyleHeading2Before18pt">
    <w:name w:val="Style Heading 2 + Before:  18 pt"/>
    <w:basedOn w:val="Heading2"/>
    <w:rsid w:val="00027166"/>
    <w:rPr>
      <w:rFonts w:cs="Times New Roman"/>
      <w:iCs w:val="0"/>
      <w:szCs w:val="20"/>
    </w:rPr>
  </w:style>
  <w:style w:type="paragraph" w:customStyle="1" w:styleId="Header2Centered0">
    <w:name w:val="Header2 Centered"/>
    <w:basedOn w:val="Normal"/>
    <w:rsid w:val="0002716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jc w:val="center"/>
    </w:pPr>
    <w:rPr>
      <w:b/>
    </w:rPr>
  </w:style>
  <w:style w:type="paragraph" w:customStyle="1" w:styleId="Header3">
    <w:name w:val="Header 3"/>
    <w:basedOn w:val="Heading2"/>
    <w:rsid w:val="00E37C9E"/>
    <w:pPr>
      <w:tabs>
        <w:tab w:val="left" w:pos="720"/>
        <w:tab w:val="right" w:pos="2880"/>
        <w:tab w:val="right" w:pos="3060"/>
        <w:tab w:val="left" w:pos="9000"/>
      </w:tabs>
      <w:spacing w:line="240" w:lineRule="atLeast"/>
    </w:pPr>
    <w:rPr>
      <w:rFonts w:cs="Times New Roman"/>
      <w:iCs w:val="0"/>
    </w:rPr>
  </w:style>
  <w:style w:type="paragraph" w:customStyle="1" w:styleId="Blankpagephrase">
    <w:name w:val="Blank page phrase"/>
    <w:basedOn w:val="Heading1"/>
    <w:rsid w:val="00E37C9E"/>
    <w:pPr>
      <w:spacing w:after="480" w:line="240" w:lineRule="atLeast"/>
      <w:ind w:left="720"/>
    </w:pPr>
    <w:rPr>
      <w:rFonts w:cs="Times New Roman"/>
    </w:rPr>
  </w:style>
  <w:style w:type="paragraph" w:customStyle="1" w:styleId="Heading22">
    <w:name w:val="Heading 22"/>
    <w:basedOn w:val="Normal"/>
    <w:autoRedefine/>
    <w:rsid w:val="00E37C9E"/>
    <w:pPr>
      <w:tabs>
        <w:tab w:val="right" w:pos="2880"/>
        <w:tab w:val="right" w:pos="3060"/>
      </w:tabs>
      <w:spacing w:after="240" w:line="240" w:lineRule="atLeast"/>
    </w:pPr>
    <w:rPr>
      <w:rFonts w:ascii="Arial" w:hAnsi="Arial"/>
      <w:b/>
      <w:szCs w:val="24"/>
    </w:rPr>
  </w:style>
  <w:style w:type="paragraph" w:customStyle="1" w:styleId="NormalCenter">
    <w:name w:val="Normal Center"/>
    <w:basedOn w:val="BodyText"/>
    <w:rsid w:val="000212A4"/>
    <w:pPr>
      <w:spacing w:before="120"/>
      <w:jc w:val="center"/>
      <w:outlineLvl w:val="0"/>
    </w:pPr>
    <w:rPr>
      <w:bCs w:val="0"/>
      <w:sz w:val="20"/>
    </w:rPr>
  </w:style>
  <w:style w:type="paragraph" w:customStyle="1" w:styleId="StyleHeading2NotItalic">
    <w:name w:val="Style Heading 2 + Not Italic"/>
    <w:basedOn w:val="Heading2"/>
    <w:rsid w:val="000212A4"/>
    <w:pPr>
      <w:spacing w:before="240"/>
    </w:pPr>
    <w:rPr>
      <w:bCs w:val="0"/>
    </w:rPr>
  </w:style>
  <w:style w:type="paragraph" w:customStyle="1" w:styleId="StyleHeading1After24pt">
    <w:name w:val="Style Heading 1 + After:  24 pt"/>
    <w:basedOn w:val="Heading1"/>
    <w:autoRedefine/>
    <w:rsid w:val="000212A4"/>
    <w:pPr>
      <w:spacing w:after="480"/>
      <w:jc w:val="center"/>
    </w:pPr>
    <w:rPr>
      <w:rFonts w:cs="Times New Roman"/>
      <w:szCs w:val="20"/>
    </w:rPr>
  </w:style>
  <w:style w:type="paragraph" w:customStyle="1" w:styleId="StyleHeading1Centered">
    <w:name w:val="Style Heading 1 + Centered"/>
    <w:basedOn w:val="Heading1"/>
    <w:rsid w:val="00270A20"/>
    <w:pPr>
      <w:spacing w:before="120" w:after="120"/>
      <w:jc w:val="center"/>
    </w:pPr>
    <w:rPr>
      <w:rFonts w:cs="Times New Roman"/>
      <w:sz w:val="28"/>
      <w:szCs w:val="28"/>
    </w:rPr>
  </w:style>
  <w:style w:type="paragraph" w:customStyle="1" w:styleId="StyleHeading3Heading3CharBefore0pt">
    <w:name w:val="Style Heading 3Heading 3 Char + Before:  0 pt"/>
    <w:basedOn w:val="Heading3"/>
    <w:rsid w:val="00995CBF"/>
    <w:pPr>
      <w:keepNext/>
    </w:pPr>
    <w:rPr>
      <w:rFonts w:cs="Times New Roman"/>
      <w:szCs w:val="20"/>
    </w:rPr>
  </w:style>
  <w:style w:type="paragraph" w:customStyle="1" w:styleId="StyleHeading2After6pt">
    <w:name w:val="Style Heading 2 + After:  6 pt"/>
    <w:basedOn w:val="Heading2"/>
    <w:rsid w:val="00995CBF"/>
    <w:rPr>
      <w:rFonts w:cs="Times New Roman"/>
      <w:iCs w:val="0"/>
      <w:szCs w:val="20"/>
    </w:rPr>
  </w:style>
  <w:style w:type="paragraph" w:customStyle="1" w:styleId="StyleHeading2After0pt">
    <w:name w:val="Style Heading 2 + After:  0 pt"/>
    <w:basedOn w:val="Heading2"/>
    <w:rsid w:val="00995CBF"/>
    <w:rPr>
      <w:rFonts w:cs="Times New Roman"/>
      <w:iCs w:val="0"/>
      <w:szCs w:val="20"/>
    </w:rPr>
  </w:style>
  <w:style w:type="paragraph" w:customStyle="1" w:styleId="StyleHeader1Left0Hanging05">
    <w:name w:val="Style Header 1 + Left:  0&quot; Hanging:  0.5&quot;"/>
    <w:basedOn w:val="Header1"/>
    <w:rsid w:val="00757D23"/>
    <w:pPr>
      <w:ind w:left="720" w:hanging="720"/>
    </w:pPr>
    <w:rPr>
      <w:rFonts w:cs="Times New Roman"/>
      <w:iCs w:val="0"/>
      <w:szCs w:val="20"/>
    </w:rPr>
  </w:style>
  <w:style w:type="paragraph" w:customStyle="1" w:styleId="StyleHeading2Left0Hanging05">
    <w:name w:val="Style Heading 2 + Left:  0&quot; Hanging:  0.5&quot;"/>
    <w:basedOn w:val="Heading2"/>
    <w:rsid w:val="00BA0300"/>
    <w:pPr>
      <w:ind w:left="720" w:hanging="720"/>
    </w:pPr>
    <w:rPr>
      <w:rFonts w:ascii="Arial" w:hAnsi="Arial" w:cs="Times New Roman"/>
      <w:iCs w:val="0"/>
      <w:szCs w:val="20"/>
    </w:rPr>
  </w:style>
  <w:style w:type="paragraph" w:customStyle="1" w:styleId="BodyText1">
    <w:name w:val="BodyText 1"/>
    <w:basedOn w:val="Normal"/>
    <w:next w:val="PlainText"/>
    <w:rsid w:val="001127D5"/>
  </w:style>
  <w:style w:type="paragraph" w:customStyle="1" w:styleId="StyleHeading124pt">
    <w:name w:val="Style Heading 1 + 24 pt"/>
    <w:basedOn w:val="Heading1"/>
    <w:rsid w:val="00AE6D10"/>
    <w:pPr>
      <w:spacing w:after="60"/>
    </w:pPr>
    <w:rPr>
      <w:szCs w:val="48"/>
    </w:rPr>
  </w:style>
  <w:style w:type="character" w:customStyle="1" w:styleId="Head2">
    <w:name w:val="Head 2"/>
    <w:basedOn w:val="Head3"/>
    <w:rsid w:val="00616EEF"/>
    <w:rPr>
      <w:rFonts w:ascii="Arial" w:hAnsi="Arial" w:cs="Arial"/>
      <w:b/>
      <w:bCs/>
      <w:caps/>
      <w:dstrike w:val="0"/>
      <w:noProof w:val="0"/>
      <w:color w:val="auto"/>
      <w:sz w:val="24"/>
      <w:szCs w:val="24"/>
      <w:vertAlign w:val="baseline"/>
      <w:lang w:val="en-US" w:eastAsia="en-US" w:bidi="ar-SA"/>
    </w:rPr>
  </w:style>
  <w:style w:type="character" w:customStyle="1" w:styleId="Head3">
    <w:name w:val="Head 3"/>
    <w:basedOn w:val="DefaultParagraphFont"/>
    <w:rsid w:val="00E364EE"/>
    <w:rPr>
      <w:rFonts w:ascii="Arial" w:hAnsi="Arial" w:cs="Arial"/>
      <w:b/>
      <w:bCs/>
      <w:caps/>
      <w:dstrike w:val="0"/>
      <w:noProof w:val="0"/>
      <w:color w:val="auto"/>
      <w:sz w:val="24"/>
      <w:szCs w:val="24"/>
      <w:vertAlign w:val="baseline"/>
      <w:lang w:val="en-US" w:eastAsia="en-US" w:bidi="ar-SA"/>
    </w:rPr>
  </w:style>
  <w:style w:type="character" w:customStyle="1" w:styleId="StyleHead2">
    <w:name w:val="Style Head 2 +"/>
    <w:basedOn w:val="Head2"/>
    <w:rsid w:val="001127D5"/>
    <w:rPr>
      <w:rFonts w:ascii="Arial" w:hAnsi="Arial" w:cs="Arial"/>
      <w:b/>
      <w:bCs/>
      <w:caps/>
      <w:dstrike w:val="0"/>
      <w:noProof w:val="0"/>
      <w:color w:val="auto"/>
      <w:sz w:val="24"/>
      <w:szCs w:val="24"/>
      <w:vertAlign w:val="baseline"/>
      <w:lang w:val="en-US" w:eastAsia="en-US" w:bidi="ar-SA"/>
    </w:rPr>
  </w:style>
  <w:style w:type="paragraph" w:customStyle="1" w:styleId="StyleHeading2Centered">
    <w:name w:val="Style Heading 2 + Centered"/>
    <w:basedOn w:val="Heading2"/>
    <w:next w:val="Normal"/>
    <w:rsid w:val="001127D5"/>
    <w:pPr>
      <w:jc w:val="center"/>
    </w:pPr>
    <w:rPr>
      <w:rFonts w:cs="Times New Roman"/>
      <w:b w:val="0"/>
      <w:iCs w:val="0"/>
      <w:caps/>
    </w:rPr>
  </w:style>
  <w:style w:type="character" w:customStyle="1" w:styleId="StyleHeader2TimesNewRomanChar">
    <w:name w:val="Style Header 2 + Times New Roman Char"/>
    <w:basedOn w:val="DefaultParagraphFont"/>
    <w:rsid w:val="00E25B9C"/>
    <w:rPr>
      <w:rFonts w:ascii="Arial" w:hAnsi="Arial"/>
      <w:b/>
      <w:bCs/>
      <w:caps/>
      <w:sz w:val="24"/>
      <w:szCs w:val="24"/>
      <w:lang w:val="en-US" w:eastAsia="en-US" w:bidi="ar-SA"/>
    </w:rPr>
  </w:style>
  <w:style w:type="paragraph" w:customStyle="1" w:styleId="StyleBefore6ptAfter6pt">
    <w:name w:val="Style Before:  6 pt After:  6 pt"/>
    <w:basedOn w:val="Normal"/>
    <w:rsid w:val="00D12F9B"/>
    <w:pPr>
      <w:overflowPunct w:val="0"/>
      <w:autoSpaceDE w:val="0"/>
      <w:autoSpaceDN w:val="0"/>
      <w:adjustRightInd w:val="0"/>
      <w:spacing w:before="120"/>
      <w:textAlignment w:val="baseline"/>
    </w:pPr>
  </w:style>
  <w:style w:type="character" w:customStyle="1" w:styleId="Heading2Char">
    <w:name w:val="Heading 2 Char"/>
    <w:aliases w:val="Heading 2 Char Char Char1,Heading 2 Char Char Char Char"/>
    <w:basedOn w:val="DefaultParagraphFont"/>
    <w:link w:val="Heading2"/>
    <w:rsid w:val="00D923F1"/>
    <w:rPr>
      <w:rFonts w:ascii="Times New Roman Bold" w:hAnsi="Times New Roman Bold" w:cs="Arial"/>
      <w:b/>
      <w:bCs/>
      <w:iCs/>
      <w:sz w:val="24"/>
      <w:szCs w:val="24"/>
      <w:lang w:val="en-US" w:eastAsia="en-US" w:bidi="ar-SA"/>
    </w:rPr>
  </w:style>
  <w:style w:type="paragraph" w:customStyle="1" w:styleId="StyleHeading2TimesNewRoman10ptBold">
    <w:name w:val="Style Heading 2 + Times New Roman 10 pt Bold"/>
    <w:basedOn w:val="Heading2"/>
    <w:rsid w:val="00E803C6"/>
    <w:rPr>
      <w:b w:val="0"/>
      <w:bCs w:val="0"/>
    </w:rPr>
  </w:style>
  <w:style w:type="paragraph" w:customStyle="1" w:styleId="StyleHeader218pt">
    <w:name w:val="Style Header 2 + 18 pt"/>
    <w:basedOn w:val="Header2"/>
    <w:rsid w:val="00005D4D"/>
  </w:style>
  <w:style w:type="paragraph" w:customStyle="1" w:styleId="StyleLeft1">
    <w:name w:val="Style Left:  1&quot;"/>
    <w:basedOn w:val="Normal"/>
    <w:rsid w:val="00005D4D"/>
  </w:style>
  <w:style w:type="paragraph" w:customStyle="1" w:styleId="StyleHeading312ptAfter6pt">
    <w:name w:val="Style Heading 3 + 12 pt After:  6 pt"/>
    <w:basedOn w:val="Heading3"/>
    <w:rsid w:val="00051859"/>
    <w:pPr>
      <w:overflowPunct w:val="0"/>
      <w:autoSpaceDE w:val="0"/>
      <w:autoSpaceDN w:val="0"/>
      <w:adjustRightInd w:val="0"/>
      <w:spacing w:before="240"/>
      <w:textAlignment w:val="baseline"/>
    </w:pPr>
    <w:rPr>
      <w:rFonts w:cs="Times New Roman"/>
      <w:bCs/>
    </w:rPr>
  </w:style>
  <w:style w:type="paragraph" w:customStyle="1" w:styleId="StyleHeading2NotBold">
    <w:name w:val="Style Heading 2 + Not Bold"/>
    <w:basedOn w:val="Heading2"/>
    <w:rsid w:val="00B9204D"/>
    <w:pPr>
      <w:spacing w:before="0"/>
    </w:pPr>
    <w:rPr>
      <w:b w:val="0"/>
    </w:rPr>
  </w:style>
  <w:style w:type="paragraph" w:customStyle="1" w:styleId="StylePatternClearBlack">
    <w:name w:val="Style Pattern: Clear (Black)"/>
    <w:basedOn w:val="Normal"/>
    <w:next w:val="Normal"/>
    <w:rsid w:val="007163FF"/>
    <w:pPr>
      <w:shd w:val="clear" w:color="auto" w:fill="000000"/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semiHidden/>
    <w:rsid w:val="00DC62B8"/>
    <w:pPr>
      <w:tabs>
        <w:tab w:val="left" w:pos="720"/>
        <w:tab w:val="left" w:pos="960"/>
        <w:tab w:val="right" w:leader="dot" w:pos="9360"/>
      </w:tabs>
      <w:overflowPunct w:val="0"/>
      <w:autoSpaceDE w:val="0"/>
      <w:autoSpaceDN w:val="0"/>
      <w:adjustRightInd w:val="0"/>
      <w:ind w:left="990" w:hanging="990"/>
      <w:textAlignment w:val="baseline"/>
    </w:pPr>
    <w:rPr>
      <w:rFonts w:cs="Times New Roman"/>
      <w:noProof/>
      <w:szCs w:val="24"/>
    </w:rPr>
  </w:style>
  <w:style w:type="paragraph" w:customStyle="1" w:styleId="StyleHeading3Before0ptAfter6pt">
    <w:name w:val="Style Heading 3 + Before:  0 pt After:  6 pt"/>
    <w:basedOn w:val="Heading3"/>
    <w:rsid w:val="00AC01D9"/>
    <w:rPr>
      <w:rFonts w:cs="Times New Roman"/>
      <w:szCs w:val="20"/>
    </w:rPr>
  </w:style>
  <w:style w:type="paragraph" w:customStyle="1" w:styleId="StyleTimesNewRoman12ptCentered">
    <w:name w:val="Style Times New Roman 12 pt Centered"/>
    <w:basedOn w:val="Normal"/>
    <w:rsid w:val="00AC01D9"/>
    <w:pPr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</w:rPr>
  </w:style>
  <w:style w:type="paragraph" w:customStyle="1" w:styleId="StyleStyleTimesNewRoman12ptCenteredCentered">
    <w:name w:val="Style Style Times New Roman 12 pt Centered + Centered"/>
    <w:basedOn w:val="Normal"/>
    <w:next w:val="Normal"/>
    <w:rsid w:val="00AC01D9"/>
    <w:pPr>
      <w:overflowPunct w:val="0"/>
      <w:autoSpaceDE w:val="0"/>
      <w:autoSpaceDN w:val="0"/>
      <w:adjustRightInd w:val="0"/>
      <w:spacing w:after="0"/>
      <w:textAlignment w:val="baseline"/>
    </w:pPr>
    <w:rPr>
      <w:rFonts w:ascii="CG Times (W1)" w:hAnsi="CG Times (W1)" w:cs="Times New Roman"/>
      <w:sz w:val="20"/>
    </w:rPr>
  </w:style>
  <w:style w:type="paragraph" w:customStyle="1" w:styleId="StyleHeaderBold">
    <w:name w:val="Style Header + Bold"/>
    <w:basedOn w:val="Header"/>
    <w:rsid w:val="00AC01D9"/>
    <w:pPr>
      <w:pBdr>
        <w:bottom w:val="none" w:sz="0" w:space="0" w:color="auto"/>
      </w:pBdr>
    </w:pPr>
    <w:rPr>
      <w:b/>
      <w:bCs/>
    </w:rPr>
  </w:style>
  <w:style w:type="paragraph" w:customStyle="1" w:styleId="StyleTimesNewRoman12ptLinespacingAtleast18pt">
    <w:name w:val="Style Times New Roman 12 pt Line spacing:  At least 18 pt"/>
    <w:basedOn w:val="Normal"/>
    <w:rsid w:val="00AC01D9"/>
    <w:pPr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</w:rPr>
  </w:style>
  <w:style w:type="paragraph" w:customStyle="1" w:styleId="StyleHeading2BoldAllcaps">
    <w:name w:val="Style Heading 2 + Bold All caps"/>
    <w:basedOn w:val="Heading2"/>
    <w:rsid w:val="00EA416A"/>
    <w:pPr>
      <w:jc w:val="center"/>
    </w:pPr>
    <w:rPr>
      <w:rFonts w:cs="Times New Roman"/>
      <w:iCs w:val="0"/>
    </w:rPr>
  </w:style>
  <w:style w:type="paragraph" w:customStyle="1" w:styleId="StyleHeading2Left">
    <w:name w:val="Style Heading 2 + Left"/>
    <w:basedOn w:val="Heading2"/>
    <w:rsid w:val="00EA416A"/>
    <w:pPr>
      <w:spacing w:before="0" w:after="0"/>
    </w:pPr>
    <w:rPr>
      <w:rFonts w:cs="Times New Roman"/>
      <w:bCs w:val="0"/>
      <w:iCs w:val="0"/>
    </w:rPr>
  </w:style>
  <w:style w:type="paragraph" w:customStyle="1" w:styleId="StyleHeader12pt">
    <w:name w:val="Style Header + 12 pt"/>
    <w:basedOn w:val="Header"/>
    <w:rsid w:val="00CB1E22"/>
    <w:pPr>
      <w:pBdr>
        <w:bottom w:val="none" w:sz="0" w:space="0" w:color="auto"/>
      </w:pBdr>
    </w:pPr>
    <w:rPr>
      <w:b/>
      <w:sz w:val="24"/>
    </w:rPr>
  </w:style>
  <w:style w:type="paragraph" w:customStyle="1" w:styleId="StyleNormalCenterKernat16pt">
    <w:name w:val="Style Normal Center + Kern at 16 pt"/>
    <w:basedOn w:val="NormalCenter"/>
    <w:rsid w:val="00CB1E22"/>
    <w:pPr>
      <w:tabs>
        <w:tab w:val="left" w:pos="1440"/>
        <w:tab w:val="left" w:pos="6300"/>
      </w:tabs>
      <w:jc w:val="left"/>
    </w:pPr>
    <w:rPr>
      <w:kern w:val="32"/>
    </w:rPr>
  </w:style>
  <w:style w:type="paragraph" w:customStyle="1" w:styleId="StyleNormalCenterBefore12ptAfter12pt">
    <w:name w:val="Style Normal Center + Before:  12 pt After:  12 pt"/>
    <w:basedOn w:val="NormalCenter"/>
    <w:rsid w:val="00CB1E22"/>
    <w:pPr>
      <w:tabs>
        <w:tab w:val="left" w:pos="1440"/>
        <w:tab w:val="left" w:pos="6300"/>
      </w:tabs>
      <w:spacing w:before="240" w:after="240"/>
    </w:pPr>
  </w:style>
  <w:style w:type="paragraph" w:customStyle="1" w:styleId="StyleNormalCenterArial16ptBold">
    <w:name w:val="Style Normal Center + Arial 16 pt Bold"/>
    <w:basedOn w:val="NormalCenter"/>
    <w:rsid w:val="00CB1E22"/>
    <w:pPr>
      <w:tabs>
        <w:tab w:val="left" w:pos="1440"/>
        <w:tab w:val="left" w:pos="6300"/>
      </w:tabs>
      <w:spacing w:before="240" w:after="240"/>
    </w:pPr>
    <w:rPr>
      <w:rFonts w:ascii="Arial" w:hAnsi="Arial"/>
      <w:b/>
      <w:bCs/>
      <w:kern w:val="32"/>
      <w:sz w:val="32"/>
    </w:rPr>
  </w:style>
  <w:style w:type="paragraph" w:customStyle="1" w:styleId="Normal2">
    <w:name w:val="Normal 2"/>
    <w:basedOn w:val="Normal"/>
    <w:autoRedefine/>
    <w:rsid w:val="001B55BD"/>
    <w:pPr>
      <w:tabs>
        <w:tab w:val="left" w:pos="1440"/>
        <w:tab w:val="left" w:pos="6300"/>
      </w:tabs>
      <w:spacing w:before="240"/>
    </w:pPr>
    <w:rPr>
      <w:rFonts w:ascii="Arial" w:hAnsi="Arial"/>
      <w:b/>
      <w:szCs w:val="24"/>
    </w:rPr>
  </w:style>
  <w:style w:type="paragraph" w:customStyle="1" w:styleId="HDR2Center">
    <w:name w:val="HDR 2 Center"/>
    <w:basedOn w:val="Heading2"/>
    <w:next w:val="Normal"/>
    <w:rsid w:val="00441C0E"/>
    <w:pPr>
      <w:jc w:val="center"/>
    </w:pPr>
    <w:rPr>
      <w:rFonts w:ascii="Arial" w:hAnsi="Arial"/>
      <w:caps/>
    </w:rPr>
  </w:style>
  <w:style w:type="paragraph" w:customStyle="1" w:styleId="StyleHeading3Arial">
    <w:name w:val="Style Heading 3 + Arial"/>
    <w:basedOn w:val="Heading3"/>
    <w:rsid w:val="00BA0300"/>
  </w:style>
  <w:style w:type="paragraph" w:customStyle="1" w:styleId="StyleBodyText2CenteredLeft0">
    <w:name w:val="Style Body Text 2 + Centered Left:  0&quot;"/>
    <w:basedOn w:val="BodyText2"/>
    <w:rsid w:val="00BC53A6"/>
    <w:pPr>
      <w:tabs>
        <w:tab w:val="left" w:pos="7200"/>
      </w:tabs>
      <w:overflowPunct w:val="0"/>
      <w:autoSpaceDE w:val="0"/>
      <w:autoSpaceDN w:val="0"/>
      <w:adjustRightInd w:val="0"/>
      <w:jc w:val="center"/>
      <w:textAlignment w:val="baseline"/>
    </w:pPr>
    <w:rPr>
      <w:bCs w:val="0"/>
      <w:sz w:val="20"/>
    </w:rPr>
  </w:style>
  <w:style w:type="paragraph" w:customStyle="1" w:styleId="StyleRight">
    <w:name w:val="Style Right"/>
    <w:basedOn w:val="Normal"/>
    <w:next w:val="Normal"/>
    <w:rsid w:val="00BC53A6"/>
    <w:pPr>
      <w:jc w:val="right"/>
    </w:pPr>
  </w:style>
  <w:style w:type="paragraph" w:customStyle="1" w:styleId="StyleBookmanOldStyleCentered">
    <w:name w:val="Style Bookman Old Style Centered"/>
    <w:basedOn w:val="Normal"/>
    <w:rsid w:val="00660BDE"/>
    <w:pPr>
      <w:spacing w:after="0"/>
      <w:jc w:val="center"/>
    </w:pPr>
  </w:style>
  <w:style w:type="paragraph" w:customStyle="1" w:styleId="StyleBoldRight">
    <w:name w:val="Style Bold Right"/>
    <w:basedOn w:val="Normal"/>
    <w:rsid w:val="005E1A68"/>
    <w:rPr>
      <w:b/>
      <w:bCs/>
    </w:rPr>
  </w:style>
  <w:style w:type="paragraph" w:customStyle="1" w:styleId="StyleBoldCentered">
    <w:name w:val="Style Bold Centered"/>
    <w:basedOn w:val="Normal"/>
    <w:rsid w:val="005E1A68"/>
    <w:rPr>
      <w:bCs/>
    </w:rPr>
  </w:style>
  <w:style w:type="paragraph" w:customStyle="1" w:styleId="StyleCentered">
    <w:name w:val="Style  Centered"/>
    <w:basedOn w:val="Normal"/>
    <w:next w:val="Normal"/>
    <w:rsid w:val="005E1A68"/>
    <w:rPr>
      <w:bCs/>
    </w:rPr>
  </w:style>
  <w:style w:type="paragraph" w:customStyle="1" w:styleId="StyleBottomSinglesolidlineAuto15ptLinewidth">
    <w:name w:val="Style Bottom: (Single solid line Auto  1.5 pt Line width)"/>
    <w:basedOn w:val="Normal"/>
    <w:rsid w:val="00F4313B"/>
    <w:pPr>
      <w:tabs>
        <w:tab w:val="right" w:pos="2880"/>
        <w:tab w:val="right" w:pos="3060"/>
      </w:tabs>
      <w:spacing w:after="240" w:line="240" w:lineRule="atLeast"/>
      <w:ind w:left="720"/>
    </w:pPr>
    <w:rPr>
      <w:rFonts w:ascii="Times" w:hAnsi="Times"/>
    </w:rPr>
  </w:style>
  <w:style w:type="paragraph" w:customStyle="1" w:styleId="StyleTimesNewRomanCentered">
    <w:name w:val="Style Times New Roman Centered"/>
    <w:basedOn w:val="Normal"/>
    <w:rsid w:val="00F4313B"/>
    <w:pPr>
      <w:tabs>
        <w:tab w:val="right" w:pos="2880"/>
        <w:tab w:val="right" w:pos="3060"/>
      </w:tabs>
      <w:spacing w:before="120"/>
      <w:ind w:left="720"/>
    </w:pPr>
  </w:style>
  <w:style w:type="paragraph" w:customStyle="1" w:styleId="Heading2centered">
    <w:name w:val="Heading 2 centered"/>
    <w:basedOn w:val="Heading2"/>
    <w:rsid w:val="000A67DC"/>
    <w:pPr>
      <w:jc w:val="center"/>
    </w:pPr>
    <w:rPr>
      <w:rFonts w:ascii="Arial" w:hAnsi="Arial" w:cs="Times New Roman"/>
      <w:iCs w:val="0"/>
    </w:rPr>
  </w:style>
  <w:style w:type="paragraph" w:customStyle="1" w:styleId="StyleHeading1Times">
    <w:name w:val="Style Heading 1 + Times"/>
    <w:basedOn w:val="Heading1"/>
    <w:rsid w:val="005B6838"/>
    <w:pPr>
      <w:shd w:val="clear" w:color="auto" w:fill="FFFFFF"/>
    </w:pPr>
    <w:rPr>
      <w:rFonts w:ascii="Times" w:hAnsi="Times"/>
      <w:kern w:val="0"/>
    </w:rPr>
  </w:style>
  <w:style w:type="paragraph" w:customStyle="1" w:styleId="StyleHeading2Left0Hanging05Before0ptAfter">
    <w:name w:val="Style Heading 2 + Left:  0&quot; Hanging:  0.5&quot; Before:  0 pt After: ..."/>
    <w:basedOn w:val="Heading2"/>
    <w:rsid w:val="005B6838"/>
    <w:pPr>
      <w:spacing w:before="0" w:line="240" w:lineRule="atLeast"/>
      <w:ind w:left="720" w:hanging="720"/>
    </w:pPr>
    <w:rPr>
      <w:rFonts w:ascii="Arial" w:hAnsi="Arial" w:cs="Times New Roman"/>
      <w:iCs w:val="0"/>
      <w:caps/>
    </w:rPr>
  </w:style>
  <w:style w:type="paragraph" w:customStyle="1" w:styleId="StyleLeft013Firstline0">
    <w:name w:val="Style Left:  0.13&quot; First line:  0&quot;"/>
    <w:basedOn w:val="Normal"/>
    <w:rsid w:val="00E91D8D"/>
    <w:pPr>
      <w:ind w:left="619" w:hanging="432"/>
    </w:pPr>
  </w:style>
  <w:style w:type="paragraph" w:customStyle="1" w:styleId="StyleHeading112pt">
    <w:name w:val="Style Heading 1 + 12 pt"/>
    <w:basedOn w:val="Heading1"/>
    <w:rsid w:val="00AE147E"/>
  </w:style>
  <w:style w:type="paragraph" w:customStyle="1" w:styleId="StyleHeading2Before0pt">
    <w:name w:val="Style Heading 2 + Before:  0 pt"/>
    <w:basedOn w:val="Heading2"/>
    <w:rsid w:val="00AE147E"/>
    <w:rPr>
      <w:rFonts w:ascii="Arial" w:hAnsi="Arial" w:cs="Times New Roman"/>
      <w:iCs w:val="0"/>
      <w:szCs w:val="20"/>
    </w:rPr>
  </w:style>
  <w:style w:type="paragraph" w:customStyle="1" w:styleId="Heading4basic">
    <w:name w:val="Heading 4 basic"/>
    <w:basedOn w:val="Heading3"/>
    <w:rsid w:val="00806425"/>
    <w:rPr>
      <w:caps w:val="0"/>
    </w:rPr>
  </w:style>
  <w:style w:type="paragraph" w:customStyle="1" w:styleId="StyleBookmanOldStyle12ptLeft0Hanging1Linespaci">
    <w:name w:val="Style Bookman Old Style 12 pt Left:  0&quot; Hanging:  1&quot; Line spaci..."/>
    <w:basedOn w:val="Normal"/>
    <w:rsid w:val="00AF536C"/>
    <w:pPr>
      <w:ind w:left="1440" w:hanging="1440"/>
    </w:pPr>
  </w:style>
  <w:style w:type="character" w:customStyle="1" w:styleId="StyleTimesNewRoman12pt">
    <w:name w:val="Style Times New Roman 12 pt"/>
    <w:basedOn w:val="DefaultParagraphFont"/>
    <w:rsid w:val="00AF536C"/>
    <w:rPr>
      <w:rFonts w:ascii="Times New Roman" w:hAnsi="Times New Roman"/>
      <w:caps/>
      <w:dstrike w:val="0"/>
      <w:sz w:val="24"/>
      <w:szCs w:val="24"/>
      <w:vertAlign w:val="baseline"/>
    </w:rPr>
  </w:style>
  <w:style w:type="paragraph" w:customStyle="1" w:styleId="StyleHeading3Before6ptAfter6pt">
    <w:name w:val="Style Heading 3 + Before:  6 pt After:  6 pt"/>
    <w:basedOn w:val="Heading3"/>
    <w:rsid w:val="00C442F6"/>
    <w:rPr>
      <w:rFonts w:cs="Times New Roman"/>
    </w:rPr>
  </w:style>
  <w:style w:type="paragraph" w:customStyle="1" w:styleId="StyleHeading4Left0Hanging05">
    <w:name w:val="Style Heading 4 + Left:  0&quot; Hanging:  0.5&quot;"/>
    <w:basedOn w:val="Heading4"/>
    <w:rsid w:val="008D0285"/>
    <w:pPr>
      <w:spacing w:before="0"/>
    </w:pPr>
    <w:rPr>
      <w:rFonts w:ascii="Times New Roman" w:hAnsi="Times New Roman" w:cs="Times New Roman"/>
      <w:b w:val="0"/>
      <w:bCs w:val="0"/>
    </w:rPr>
  </w:style>
  <w:style w:type="paragraph" w:customStyle="1" w:styleId="StyleLeft0Hanging063">
    <w:name w:val="Style Left:  0&quot; Hanging:  0.63&quot;"/>
    <w:basedOn w:val="Normal"/>
    <w:rsid w:val="008D0285"/>
    <w:rPr>
      <w:rFonts w:cs="Times New Roman"/>
    </w:rPr>
  </w:style>
  <w:style w:type="paragraph" w:customStyle="1" w:styleId="StyleHeading3Heading3CharLeft0Hanging063">
    <w:name w:val="Style Heading 3Heading 3 Char + Left:  0&quot; Hanging:  0.63&quot;"/>
    <w:basedOn w:val="Heading3"/>
    <w:rsid w:val="008D0285"/>
    <w:pPr>
      <w:ind w:left="907" w:hanging="907"/>
    </w:pPr>
    <w:rPr>
      <w:rFonts w:cs="Times New Roman"/>
      <w:caps w:val="0"/>
    </w:rPr>
  </w:style>
  <w:style w:type="paragraph" w:customStyle="1" w:styleId="StyleHeading3Heading3CharLeft0Hanging0631">
    <w:name w:val="Style Heading 3Heading 3 Char + Left:  0&quot; Hanging:  0.63&quot;1"/>
    <w:basedOn w:val="Heading3"/>
    <w:rsid w:val="008D0285"/>
    <w:pPr>
      <w:ind w:left="900" w:hanging="900"/>
    </w:pPr>
    <w:rPr>
      <w:rFonts w:cs="Times New Roman"/>
      <w:caps w:val="0"/>
    </w:rPr>
  </w:style>
  <w:style w:type="paragraph" w:customStyle="1" w:styleId="StyleArialBoldLeft0Hanging063Before6pt">
    <w:name w:val="Style Arial Bold Left:  0&quot; Hanging:  0.63&quot; Before:  6 pt"/>
    <w:basedOn w:val="Normal"/>
    <w:rsid w:val="008D0285"/>
    <w:pPr>
      <w:spacing w:before="120"/>
      <w:ind w:left="900" w:hanging="900"/>
    </w:pPr>
    <w:rPr>
      <w:rFonts w:ascii="Arial" w:hAnsi="Arial" w:cs="Times New Roman"/>
      <w:b/>
      <w:bCs/>
      <w:szCs w:val="24"/>
    </w:rPr>
  </w:style>
  <w:style w:type="paragraph" w:customStyle="1" w:styleId="StyleHeading1PatternClearBlack">
    <w:name w:val="Style Heading 1 + Pattern: Clear (Black)"/>
    <w:basedOn w:val="Heading1"/>
    <w:rsid w:val="00415BB9"/>
    <w:pPr>
      <w:keepNext w:val="0"/>
      <w:shd w:val="clear" w:color="auto" w:fill="000000"/>
      <w:overflowPunct w:val="0"/>
      <w:autoSpaceDE w:val="0"/>
      <w:autoSpaceDN w:val="0"/>
      <w:adjustRightInd w:val="0"/>
      <w:spacing w:before="0" w:after="0"/>
      <w:textAlignment w:val="baseline"/>
    </w:pPr>
    <w:rPr>
      <w:rFonts w:cs="Times New Roman"/>
      <w:noProof/>
      <w:kern w:val="0"/>
      <w:sz w:val="48"/>
      <w:szCs w:val="20"/>
    </w:rPr>
  </w:style>
  <w:style w:type="paragraph" w:customStyle="1" w:styleId="Heading2Form">
    <w:name w:val="Heading2 + Form"/>
    <w:basedOn w:val="Heading2"/>
    <w:rsid w:val="000A67DC"/>
    <w:pPr>
      <w:jc w:val="center"/>
    </w:pPr>
    <w:rPr>
      <w:rFonts w:ascii="Arial" w:hAnsi="Arial" w:cs="Times New Roman"/>
      <w:iCs w:val="0"/>
      <w:szCs w:val="20"/>
    </w:rPr>
  </w:style>
  <w:style w:type="paragraph" w:customStyle="1" w:styleId="FormCentered">
    <w:name w:val="Form Centered"/>
    <w:basedOn w:val="Normal"/>
    <w:rsid w:val="00637F5A"/>
    <w:pPr>
      <w:spacing w:before="120"/>
      <w:jc w:val="center"/>
    </w:pPr>
    <w:rPr>
      <w:rFonts w:ascii="Arial" w:hAnsi="Arial" w:cs="Arial"/>
      <w:bCs/>
      <w:sz w:val="28"/>
      <w:szCs w:val="28"/>
    </w:rPr>
  </w:style>
  <w:style w:type="paragraph" w:customStyle="1" w:styleId="RptHeader1">
    <w:name w:val="Rpt Header1"/>
    <w:basedOn w:val="Heading1"/>
    <w:rsid w:val="00A6555A"/>
    <w:pPr>
      <w:spacing w:before="120" w:after="120"/>
      <w:jc w:val="center"/>
    </w:pPr>
    <w:rPr>
      <w:b w:val="0"/>
      <w:sz w:val="28"/>
    </w:rPr>
  </w:style>
  <w:style w:type="paragraph" w:customStyle="1" w:styleId="StyleTOC2Left0">
    <w:name w:val="Style TOC 2 + Left:  0&quot;"/>
    <w:basedOn w:val="TOC2"/>
    <w:rsid w:val="00CD5684"/>
    <w:pPr>
      <w:tabs>
        <w:tab w:val="left" w:pos="1260"/>
        <w:tab w:val="right" w:leader="dot" w:pos="8630"/>
      </w:tabs>
    </w:pPr>
  </w:style>
  <w:style w:type="paragraph" w:customStyle="1" w:styleId="Heading1Centered">
    <w:name w:val="Heading 1 Centered"/>
    <w:basedOn w:val="Heading1"/>
    <w:rsid w:val="0060182A"/>
    <w:pPr>
      <w:jc w:val="center"/>
    </w:pPr>
  </w:style>
  <w:style w:type="paragraph" w:customStyle="1" w:styleId="StyleHeading1CenteredNotBold">
    <w:name w:val="Style Heading 1 Centered + Not Bold"/>
    <w:basedOn w:val="Heading1Centered"/>
    <w:rsid w:val="0060182A"/>
    <w:rPr>
      <w:b w:val="0"/>
      <w:bCs w:val="0"/>
      <w:caps w:val="0"/>
    </w:rPr>
  </w:style>
  <w:style w:type="paragraph" w:customStyle="1" w:styleId="StyleHeading2Before6ptAfter6pt">
    <w:name w:val="Style Heading 2 + Before:  6 pt After:  6 pt"/>
    <w:basedOn w:val="Heading2"/>
    <w:rsid w:val="0060182A"/>
    <w:rPr>
      <w:rFonts w:ascii="Arial" w:hAnsi="Arial" w:cs="Times New Roman"/>
      <w:iCs w:val="0"/>
      <w:caps/>
      <w:szCs w:val="20"/>
    </w:rPr>
  </w:style>
  <w:style w:type="paragraph" w:customStyle="1" w:styleId="StyleHeading5Left05">
    <w:name w:val="Style Heading 5 + Left:  0.5&quot;"/>
    <w:basedOn w:val="Heading5"/>
    <w:rsid w:val="00F70777"/>
    <w:pPr>
      <w:tabs>
        <w:tab w:val="clear" w:pos="-720"/>
      </w:tabs>
      <w:overflowPunct/>
      <w:adjustRightInd/>
      <w:spacing w:after="0"/>
      <w:ind w:left="720"/>
      <w:textAlignment w:val="auto"/>
    </w:pPr>
    <w:rPr>
      <w:rFonts w:ascii="Times New Roman Bold" w:hAnsi="Times New Roman Bold" w:cs="Times New Roman"/>
      <w:b/>
      <w:bCs/>
    </w:rPr>
  </w:style>
  <w:style w:type="paragraph" w:customStyle="1" w:styleId="StyleHeading2Heading2CharBefore12ptAfter12pt">
    <w:name w:val="Style Heading 2Heading 2 Char + Before:  12 pt After:  12 pt"/>
    <w:basedOn w:val="Heading2"/>
    <w:rsid w:val="00380287"/>
    <w:pPr>
      <w:spacing w:before="240" w:after="240"/>
    </w:pPr>
    <w:rPr>
      <w:rFonts w:ascii="Arial" w:hAnsi="Arial" w:cs="Times New Roman"/>
      <w:iCs w:val="0"/>
      <w:szCs w:val="20"/>
    </w:rPr>
  </w:style>
  <w:style w:type="character" w:customStyle="1" w:styleId="bodytext0">
    <w:name w:val="bodytext"/>
    <w:basedOn w:val="DefaultParagraphFont"/>
    <w:rsid w:val="00E17EC1"/>
  </w:style>
  <w:style w:type="paragraph" w:customStyle="1" w:styleId="bodytxt1">
    <w:name w:val="bodytxt1"/>
    <w:basedOn w:val="Normal"/>
    <w:rsid w:val="009A7B49"/>
    <w:pPr>
      <w:spacing w:before="100" w:beforeAutospacing="1" w:after="100" w:afterAutospacing="1"/>
    </w:pPr>
    <w:rPr>
      <w:rFonts w:cs="Times New Roman"/>
      <w:szCs w:val="24"/>
    </w:rPr>
  </w:style>
  <w:style w:type="paragraph" w:styleId="NormalWeb">
    <w:name w:val="Normal (Web)"/>
    <w:basedOn w:val="Normal"/>
    <w:rsid w:val="009A7B49"/>
    <w:pPr>
      <w:spacing w:before="100" w:beforeAutospacing="1" w:after="100" w:afterAutospacing="1"/>
    </w:pPr>
    <w:rPr>
      <w:rFonts w:cs="Times New Roman"/>
      <w:szCs w:val="24"/>
    </w:rPr>
  </w:style>
  <w:style w:type="character" w:styleId="Hyperlink">
    <w:name w:val="Hyperlink"/>
    <w:basedOn w:val="DefaultParagraphFont"/>
    <w:rsid w:val="007F5A05"/>
    <w:rPr>
      <w:color w:val="0000FF"/>
      <w:u w:val="single"/>
    </w:rPr>
  </w:style>
  <w:style w:type="character" w:styleId="FollowedHyperlink">
    <w:name w:val="FollowedHyperlink"/>
    <w:basedOn w:val="DefaultParagraphFont"/>
    <w:rsid w:val="008B02F1"/>
    <w:rPr>
      <w:color w:val="800080"/>
      <w:u w:val="single"/>
    </w:rPr>
  </w:style>
  <w:style w:type="paragraph" w:styleId="NoSpacing">
    <w:name w:val="No Spacing"/>
    <w:uiPriority w:val="1"/>
    <w:qFormat/>
    <w:rsid w:val="00867D50"/>
    <w:rPr>
      <w:sz w:val="24"/>
    </w:rPr>
  </w:style>
  <w:style w:type="paragraph" w:styleId="ListParagraph">
    <w:name w:val="List Paragraph"/>
    <w:basedOn w:val="Normal"/>
    <w:uiPriority w:val="34"/>
    <w:qFormat/>
    <w:rsid w:val="00416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ac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ITSD107 IT Security Audits</vt:lpstr>
    </vt:vector>
  </TitlesOfParts>
  <Company>Bizmanualz, Inc.</Company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ITSD107 IT Security Audits</dc:title>
  <dc:subject>Policies and Procedures</dc:subject>
  <dc:creator>(c) Bizmanualz, Inc.</dc:creator>
  <cp:lastModifiedBy>Developer</cp:lastModifiedBy>
  <cp:revision>3</cp:revision>
  <cp:lastPrinted>2014-06-18T19:10:00Z</cp:lastPrinted>
  <dcterms:created xsi:type="dcterms:W3CDTF">2014-07-24T23:18:00Z</dcterms:created>
  <dcterms:modified xsi:type="dcterms:W3CDTF">2014-10-27T19:13:00Z</dcterms:modified>
</cp:coreProperties>
</file>