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20" w:rsidRPr="00D74E20" w:rsidRDefault="00D74E20" w:rsidP="000630F1">
      <w:pPr>
        <w:widowControl/>
        <w:spacing w:after="200" w:line="276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</w:pPr>
      <w:r w:rsidRPr="00D74E20">
        <w:rPr>
          <w:rFonts w:ascii="Times New Roman" w:hAnsi="Times New Roman" w:cs="Times New Roman"/>
          <w:b/>
          <w:sz w:val="28"/>
          <w:szCs w:val="28"/>
        </w:rPr>
        <w:t>Название доклада</w:t>
      </w:r>
    </w:p>
    <w:p w:rsidR="000630F1" w:rsidRPr="000630F1" w:rsidRDefault="00A97972" w:rsidP="000630F1">
      <w:pPr>
        <w:widowControl/>
        <w:spacing w:after="200" w:line="276" w:lineRule="auto"/>
        <w:jc w:val="center"/>
        <w:rPr>
          <w:rFonts w:ascii="Calibri" w:eastAsia="Calibri" w:hAnsi="Calibri" w:cs="Times New Roman"/>
          <w:color w:val="auto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Новые</w:t>
      </w:r>
      <w:r w:rsidR="000630F1" w:rsidRPr="000630F1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периодически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е</w:t>
      </w:r>
      <w:r w:rsidR="000630F1" w:rsidRPr="000630F1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решени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>я</w:t>
      </w:r>
      <w:r w:rsidR="000630F1" w:rsidRPr="000630F1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в треугольной точке либрации ограниченной задачи трех тел.</w:t>
      </w:r>
    </w:p>
    <w:p w:rsidR="00E456D3" w:rsidRPr="008A520E" w:rsidRDefault="00E456D3" w:rsidP="00E456D3">
      <w:pPr>
        <w:pStyle w:val="2"/>
        <w:shd w:val="clear" w:color="auto" w:fill="auto"/>
        <w:tabs>
          <w:tab w:val="left" w:pos="9072"/>
        </w:tabs>
        <w:spacing w:after="0" w:line="240" w:lineRule="auto"/>
        <w:ind w:left="142" w:right="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56D3" w:rsidRDefault="00E456D3" w:rsidP="00E456D3">
      <w:pPr>
        <w:pStyle w:val="2"/>
        <w:shd w:val="clear" w:color="auto" w:fill="auto"/>
        <w:spacing w:after="0" w:line="240" w:lineRule="auto"/>
        <w:jc w:val="center"/>
        <w:rPr>
          <w:rFonts w:ascii="Times New Roman" w:hAnsi="Times New Roman" w:cs="Times New Roman"/>
          <w:spacing w:val="0"/>
          <w:sz w:val="28"/>
          <w:szCs w:val="28"/>
        </w:rPr>
      </w:pPr>
      <w:proofErr w:type="spellStart"/>
      <w:r w:rsidRPr="00A0773E">
        <w:rPr>
          <w:rFonts w:ascii="Times New Roman" w:hAnsi="Times New Roman" w:cs="Times New Roman"/>
          <w:spacing w:val="0"/>
          <w:sz w:val="28"/>
          <w:szCs w:val="28"/>
        </w:rPr>
        <w:t>Лелявин</w:t>
      </w:r>
      <w:proofErr w:type="spellEnd"/>
      <w:r w:rsidRPr="000630F1">
        <w:rPr>
          <w:rFonts w:ascii="Times New Roman" w:hAnsi="Times New Roman" w:cs="Times New Roman"/>
          <w:spacing w:val="0"/>
          <w:sz w:val="28"/>
          <w:szCs w:val="28"/>
        </w:rPr>
        <w:t xml:space="preserve"> </w:t>
      </w:r>
      <w:r w:rsidRPr="00A0773E">
        <w:rPr>
          <w:rFonts w:ascii="Times New Roman" w:hAnsi="Times New Roman" w:cs="Times New Roman"/>
          <w:spacing w:val="0"/>
          <w:sz w:val="28"/>
          <w:szCs w:val="28"/>
        </w:rPr>
        <w:t>С</w:t>
      </w:r>
      <w:r w:rsidRPr="000630F1">
        <w:rPr>
          <w:rFonts w:ascii="Times New Roman" w:hAnsi="Times New Roman" w:cs="Times New Roman"/>
          <w:spacing w:val="0"/>
          <w:sz w:val="28"/>
          <w:szCs w:val="28"/>
        </w:rPr>
        <w:t>.</w:t>
      </w:r>
      <w:r w:rsidRPr="00A0773E">
        <w:rPr>
          <w:rFonts w:ascii="Times New Roman" w:hAnsi="Times New Roman" w:cs="Times New Roman"/>
          <w:spacing w:val="0"/>
          <w:sz w:val="28"/>
          <w:szCs w:val="28"/>
        </w:rPr>
        <w:t>Н</w:t>
      </w:r>
      <w:r w:rsidRPr="000630F1">
        <w:rPr>
          <w:rFonts w:ascii="Times New Roman" w:hAnsi="Times New Roman" w:cs="Times New Roman"/>
          <w:spacing w:val="0"/>
          <w:sz w:val="28"/>
          <w:szCs w:val="28"/>
        </w:rPr>
        <w:t>.</w:t>
      </w:r>
    </w:p>
    <w:p w:rsidR="001602C1" w:rsidRPr="000630F1" w:rsidRDefault="001602C1" w:rsidP="00E456D3">
      <w:pPr>
        <w:pStyle w:val="2"/>
        <w:shd w:val="clear" w:color="auto" w:fill="auto"/>
        <w:spacing w:after="0" w:line="240" w:lineRule="auto"/>
        <w:jc w:val="center"/>
        <w:rPr>
          <w:rFonts w:ascii="Times New Roman" w:hAnsi="Times New Roman" w:cs="Times New Roman"/>
          <w:spacing w:val="0"/>
          <w:sz w:val="28"/>
          <w:szCs w:val="28"/>
        </w:rPr>
      </w:pPr>
    </w:p>
    <w:p w:rsidR="00E456D3" w:rsidRPr="00FC2336" w:rsidRDefault="00FC2336" w:rsidP="00E456D3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МГТУ им. Н.Э. Баумана</w:t>
      </w:r>
      <w:r w:rsidR="00E456D3" w:rsidRPr="00FC2336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  <w:lang w:eastAsia="en-US"/>
        </w:rPr>
        <w:t>,</w:t>
      </w:r>
    </w:p>
    <w:p w:rsidR="00E456D3" w:rsidRPr="000630F1" w:rsidRDefault="00FC2336" w:rsidP="00E456D3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</w:pPr>
      <w:r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105005, </w:t>
      </w: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Москва</w:t>
      </w:r>
      <w:r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, </w:t>
      </w:r>
      <w:r w:rsidR="00E456D3"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2-</w:t>
      </w: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Бауманская</w:t>
      </w:r>
      <w:r w:rsidR="00E456D3"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ул</w:t>
      </w:r>
      <w:r w:rsidR="00E456D3" w:rsidRPr="00FC2336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 xml:space="preserve">., 5, </w:t>
      </w:r>
      <w:proofErr w:type="spellStart"/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val="en-US" w:eastAsia="en-US"/>
        </w:rPr>
        <w:t>lel</w:t>
      </w:r>
      <w:proofErr w:type="spellEnd"/>
      <w:r w:rsidR="00E909A8" w:rsidRP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@</w:t>
      </w:r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val="en-US" w:eastAsia="en-US"/>
        </w:rPr>
        <w:t>internets</w:t>
      </w:r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eastAsia="en-US"/>
        </w:rPr>
        <w:t>.</w:t>
      </w:r>
      <w:proofErr w:type="spellStart"/>
      <w:r w:rsidR="00E909A8">
        <w:rPr>
          <w:rFonts w:ascii="Times New Roman" w:eastAsiaTheme="minorHAnsi" w:hAnsi="Times New Roman" w:cs="Times New Roman"/>
          <w:iCs/>
          <w:color w:val="auto"/>
          <w:sz w:val="28"/>
          <w:szCs w:val="28"/>
          <w:lang w:val="en-US" w:eastAsia="en-US"/>
        </w:rPr>
        <w:t>ru</w:t>
      </w:r>
      <w:proofErr w:type="spellEnd"/>
    </w:p>
    <w:p w:rsidR="00E456D3" w:rsidRPr="00FC2336" w:rsidRDefault="00E456D3" w:rsidP="00E456D3">
      <w:pPr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:rsidR="00D36316" w:rsidRPr="005338F5" w:rsidRDefault="00E456D3" w:rsidP="00D36316">
      <w:pPr>
        <w:pStyle w:val="1"/>
        <w:spacing w:after="220" w:line="187" w:lineRule="auto"/>
        <w:ind w:left="520" w:firstLine="340"/>
        <w:jc w:val="both"/>
        <w:rPr>
          <w:sz w:val="32"/>
          <w:szCs w:val="32"/>
        </w:rPr>
      </w:pPr>
      <w:r w:rsidRPr="00FC2336">
        <w:rPr>
          <w:sz w:val="28"/>
          <w:szCs w:val="28"/>
        </w:rPr>
        <w:t xml:space="preserve">     </w:t>
      </w:r>
      <w:r w:rsidRPr="006D5E0D">
        <w:rPr>
          <w:b/>
          <w:sz w:val="28"/>
          <w:szCs w:val="28"/>
        </w:rPr>
        <w:t>Аннотация</w:t>
      </w:r>
      <w:r w:rsidRPr="00FC2336">
        <w:rPr>
          <w:b/>
          <w:sz w:val="28"/>
          <w:szCs w:val="28"/>
        </w:rPr>
        <w:t xml:space="preserve">. </w:t>
      </w:r>
      <w:r w:rsidRPr="000630F1">
        <w:rPr>
          <w:sz w:val="28"/>
          <w:szCs w:val="28"/>
        </w:rPr>
        <w:t xml:space="preserve">В работе </w:t>
      </w:r>
      <w:r w:rsidR="000630F1" w:rsidRPr="000630F1">
        <w:rPr>
          <w:sz w:val="28"/>
          <w:szCs w:val="28"/>
        </w:rPr>
        <w:t xml:space="preserve">найдены необходимые условия устойчивости </w:t>
      </w:r>
      <w:r w:rsidR="00A97972">
        <w:rPr>
          <w:sz w:val="28"/>
          <w:szCs w:val="28"/>
        </w:rPr>
        <w:t xml:space="preserve">новых </w:t>
      </w:r>
      <w:r w:rsidR="00A97972" w:rsidRPr="000630F1">
        <w:rPr>
          <w:sz w:val="28"/>
          <w:szCs w:val="28"/>
        </w:rPr>
        <w:t>пространственных</w:t>
      </w:r>
      <w:r w:rsidR="00A97972">
        <w:rPr>
          <w:sz w:val="28"/>
          <w:szCs w:val="28"/>
        </w:rPr>
        <w:t xml:space="preserve"> периодических решений </w:t>
      </w:r>
      <w:r w:rsidR="000630F1" w:rsidRPr="000630F1">
        <w:rPr>
          <w:sz w:val="28"/>
          <w:szCs w:val="28"/>
        </w:rPr>
        <w:t xml:space="preserve">в задаче о вращении твердого тела в треугольной точке либрации ограниченной задачи трех тел. </w:t>
      </w:r>
      <w:r w:rsidR="00D36316">
        <w:rPr>
          <w:sz w:val="28"/>
          <w:szCs w:val="28"/>
        </w:rPr>
        <w:t>Проводится численный анализ условий устойчивости периодических решений.</w:t>
      </w:r>
    </w:p>
    <w:p w:rsidR="00E456D3" w:rsidRDefault="00E456D3" w:rsidP="000630F1">
      <w:pPr>
        <w:ind w:left="23" w:right="-426"/>
        <w:jc w:val="both"/>
        <w:rPr>
          <w:rFonts w:ascii="Times New Roman" w:hAnsi="Times New Roman" w:cs="Times New Roman"/>
          <w:sz w:val="28"/>
          <w:szCs w:val="28"/>
        </w:rPr>
      </w:pPr>
      <w:r w:rsidRPr="001525FC">
        <w:rPr>
          <w:rFonts w:ascii="Times New Roman" w:hAnsi="Times New Roman" w:cs="Times New Roman"/>
          <w:b/>
          <w:sz w:val="28"/>
          <w:szCs w:val="28"/>
        </w:rPr>
        <w:t xml:space="preserve">     Ключевые слова. </w:t>
      </w:r>
      <w:r w:rsidR="000630F1" w:rsidRPr="000630F1">
        <w:rPr>
          <w:rFonts w:ascii="Times New Roman" w:hAnsi="Times New Roman" w:cs="Times New Roman"/>
          <w:sz w:val="28"/>
          <w:szCs w:val="28"/>
        </w:rPr>
        <w:t>Условия устойчивости,</w:t>
      </w:r>
      <w:r w:rsidR="000630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30F1">
        <w:rPr>
          <w:rFonts w:ascii="Times New Roman" w:hAnsi="Times New Roman" w:cs="Times New Roman"/>
          <w:sz w:val="28"/>
          <w:szCs w:val="28"/>
        </w:rPr>
        <w:t>точки либрации,</w:t>
      </w:r>
      <w:r w:rsidR="00F8275D">
        <w:rPr>
          <w:rFonts w:ascii="Times New Roman" w:hAnsi="Times New Roman" w:cs="Times New Roman"/>
          <w:sz w:val="28"/>
          <w:szCs w:val="28"/>
        </w:rPr>
        <w:t xml:space="preserve"> </w:t>
      </w:r>
      <w:r w:rsidR="000630F1">
        <w:rPr>
          <w:rFonts w:ascii="Times New Roman" w:hAnsi="Times New Roman" w:cs="Times New Roman"/>
          <w:sz w:val="28"/>
          <w:szCs w:val="28"/>
        </w:rPr>
        <w:t>ограниченная задача трех тел, гамильтоновы системы,</w:t>
      </w:r>
      <w:r w:rsidR="00F8275D">
        <w:rPr>
          <w:rFonts w:ascii="Times New Roman" w:hAnsi="Times New Roman" w:cs="Times New Roman"/>
          <w:sz w:val="28"/>
          <w:szCs w:val="28"/>
        </w:rPr>
        <w:t xml:space="preserve"> </w:t>
      </w:r>
      <w:r w:rsidR="000630F1">
        <w:rPr>
          <w:rFonts w:ascii="Times New Roman" w:hAnsi="Times New Roman" w:cs="Times New Roman"/>
          <w:sz w:val="28"/>
          <w:szCs w:val="28"/>
        </w:rPr>
        <w:t>теория периодических решений Пуанкаре.</w:t>
      </w:r>
    </w:p>
    <w:p w:rsidR="000630F1" w:rsidRDefault="00D74E20" w:rsidP="00D74E20">
      <w:pPr>
        <w:ind w:left="23" w:right="-426"/>
        <w:jc w:val="center"/>
        <w:rPr>
          <w:rFonts w:ascii="Times New Roman" w:hAnsi="Times New Roman" w:cs="Times New Roman"/>
          <w:b/>
          <w:position w:val="-4"/>
          <w:sz w:val="28"/>
          <w:szCs w:val="28"/>
        </w:rPr>
      </w:pPr>
      <w:r w:rsidRPr="00D74E20">
        <w:rPr>
          <w:rFonts w:ascii="Times New Roman" w:hAnsi="Times New Roman" w:cs="Times New Roman"/>
          <w:b/>
          <w:position w:val="-4"/>
          <w:sz w:val="28"/>
          <w:szCs w:val="28"/>
        </w:rPr>
        <w:t>Литература</w:t>
      </w:r>
    </w:p>
    <w:p w:rsidR="00DB4700" w:rsidRPr="000D0C92" w:rsidRDefault="00DB4700" w:rsidP="00DB47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0D0C92">
        <w:rPr>
          <w:rFonts w:ascii="Times New Roman" w:hAnsi="Times New Roman" w:cs="Times New Roman"/>
          <w:sz w:val="28"/>
          <w:szCs w:val="28"/>
        </w:rPr>
        <w:t>Баркин</w:t>
      </w:r>
      <w:proofErr w:type="spellEnd"/>
      <w:r w:rsidRPr="000D0C92">
        <w:rPr>
          <w:rFonts w:ascii="Times New Roman" w:hAnsi="Times New Roman" w:cs="Times New Roman"/>
          <w:sz w:val="28"/>
          <w:szCs w:val="28"/>
        </w:rPr>
        <w:t xml:space="preserve"> Ю. В. Вычисление характеристических показателей периодических решений Пуанкаре и устойчивость вращательных движений небесных тел по законам </w:t>
      </w:r>
      <w:proofErr w:type="spellStart"/>
      <w:proofErr w:type="gramStart"/>
      <w:r w:rsidRPr="000D0C92">
        <w:rPr>
          <w:rFonts w:ascii="Times New Roman" w:hAnsi="Times New Roman" w:cs="Times New Roman"/>
          <w:sz w:val="28"/>
          <w:szCs w:val="28"/>
        </w:rPr>
        <w:t>Кассини</w:t>
      </w:r>
      <w:proofErr w:type="spellEnd"/>
      <w:r w:rsidRPr="000D0C92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Pr="000D0C92">
        <w:rPr>
          <w:rFonts w:ascii="Times New Roman" w:hAnsi="Times New Roman" w:cs="Times New Roman"/>
          <w:sz w:val="28"/>
          <w:szCs w:val="28"/>
        </w:rPr>
        <w:t xml:space="preserve"> Письма в Астрон</w:t>
      </w:r>
      <w:r>
        <w:rPr>
          <w:rFonts w:ascii="Times New Roman" w:hAnsi="Times New Roman" w:cs="Times New Roman"/>
          <w:sz w:val="28"/>
          <w:szCs w:val="28"/>
        </w:rPr>
        <w:t>омический</w:t>
      </w:r>
      <w:r w:rsidRPr="000D0C92">
        <w:rPr>
          <w:rFonts w:ascii="Times New Roman" w:hAnsi="Times New Roman" w:cs="Times New Roman"/>
          <w:sz w:val="28"/>
          <w:szCs w:val="28"/>
        </w:rPr>
        <w:t xml:space="preserve"> ж</w:t>
      </w:r>
      <w:r>
        <w:rPr>
          <w:rFonts w:ascii="Times New Roman" w:hAnsi="Times New Roman" w:cs="Times New Roman"/>
          <w:sz w:val="28"/>
          <w:szCs w:val="28"/>
        </w:rPr>
        <w:t>урнал</w:t>
      </w:r>
      <w:r w:rsidRPr="000D0C92">
        <w:rPr>
          <w:rFonts w:ascii="Times New Roman" w:hAnsi="Times New Roman" w:cs="Times New Roman"/>
          <w:sz w:val="28"/>
          <w:szCs w:val="28"/>
        </w:rPr>
        <w:t>, 1979, т. 5, № 2, с. 100.</w:t>
      </w:r>
    </w:p>
    <w:p w:rsidR="00A97972" w:rsidRDefault="009E1832" w:rsidP="008E2A96">
      <w:pPr>
        <w:widowControl/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Баркин</w:t>
      </w:r>
      <w:proofErr w:type="spellEnd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 В., </w:t>
      </w:r>
      <w:proofErr w:type="spellStart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Лелявин</w:t>
      </w:r>
      <w:proofErr w:type="spellEnd"/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С. Н. Периодические режимы вращательного движения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твердого тела вокруг точки либрации L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vertAlign w:val="subscript"/>
        </w:rPr>
        <w:t>4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ограниченной эллиптической задачи трех тел</w:t>
      </w:r>
      <w:r w:rsidR="00336170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336170" w:rsidRPr="00336170">
        <w:rPr>
          <w:rFonts w:ascii="Times New Roman" w:hAnsi="Times New Roman" w:cs="Times New Roman"/>
          <w:sz w:val="28"/>
          <w:szCs w:val="28"/>
        </w:rPr>
        <w:t xml:space="preserve"> </w:t>
      </w:r>
      <w:r w:rsidR="00336170" w:rsidRPr="000D0C92">
        <w:rPr>
          <w:rFonts w:ascii="Times New Roman" w:hAnsi="Times New Roman" w:cs="Times New Roman"/>
          <w:sz w:val="28"/>
          <w:szCs w:val="28"/>
        </w:rPr>
        <w:t>-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Космич</w:t>
      </w:r>
      <w:r w:rsidR="00336170">
        <w:rPr>
          <w:rFonts w:ascii="Times New Roman" w:eastAsia="Times New Roman" w:hAnsi="Times New Roman" w:cs="Times New Roman"/>
          <w:color w:val="auto"/>
          <w:sz w:val="28"/>
          <w:szCs w:val="28"/>
        </w:rPr>
        <w:t>еские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исслед</w:t>
      </w:r>
      <w:r w:rsidR="00336170">
        <w:rPr>
          <w:rFonts w:ascii="Times New Roman" w:eastAsia="Times New Roman" w:hAnsi="Times New Roman" w:cs="Times New Roman"/>
          <w:color w:val="auto"/>
          <w:sz w:val="28"/>
          <w:szCs w:val="28"/>
        </w:rPr>
        <w:t>ования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, 1984,</w:t>
      </w:r>
    </w:p>
    <w:p w:rsidR="00336170" w:rsidRDefault="00A97972" w:rsidP="00A97972">
      <w:pPr>
        <w:widowControl/>
        <w:ind w:left="72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т. 22,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9E1832">
        <w:rPr>
          <w:rFonts w:ascii="Times New Roman" w:eastAsia="Times New Roman" w:hAnsi="Times New Roman" w:cs="Times New Roman"/>
          <w:color w:val="auto"/>
          <w:sz w:val="28"/>
          <w:szCs w:val="28"/>
        </w:rPr>
        <w:t>№ 5, с. 663.</w:t>
      </w:r>
    </w:p>
    <w:p w:rsidR="00D74E20" w:rsidRDefault="00A97972" w:rsidP="00975876">
      <w:pPr>
        <w:widowControl/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>Лелявин</w:t>
      </w:r>
      <w:proofErr w:type="spellEnd"/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С. Н.</w:t>
      </w:r>
      <w:r w:rsidRPr="003B1AA0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 </w:t>
      </w:r>
      <w:r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>Об устойчивости периодических решений в уравнениях движения твердого тела относительного центра масс.</w:t>
      </w:r>
      <w:r w:rsidR="003B1AA0"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3B1AA0" w:rsidRPr="003B1AA0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Международная научная конференция FAPM-2023</w:t>
      </w:r>
      <w:r w:rsidR="00593D63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.</w:t>
      </w:r>
      <w:r w:rsidR="003B1AA0" w:rsidRPr="00D36316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 xml:space="preserve"> </w:t>
      </w:r>
      <w:r w:rsidR="003B1AA0" w:rsidRPr="003B1AA0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Фундаментальные и прикладные задачи механики. Материалы Международной научной конференции. Москва, 2024,</w:t>
      </w:r>
      <w:r w:rsidR="002C18C3" w:rsidRPr="002C18C3">
        <w:rPr>
          <w:rFonts w:ascii="Times New Roman" w:eastAsia="PragmaticaBold-Reg" w:hAnsi="Times New Roman" w:cs="Times New Roman"/>
          <w:bCs/>
          <w:spacing w:val="-10"/>
        </w:rPr>
        <w:t xml:space="preserve"> </w:t>
      </w:r>
      <w:r w:rsidR="002C18C3"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</w:rPr>
        <w:t>(c.1</w:t>
      </w:r>
      <w:r w:rsidR="002C18C3"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  <w:lang w:val="en-US"/>
        </w:rPr>
        <w:t>70</w:t>
      </w:r>
      <w:r w:rsidR="002C18C3"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</w:rPr>
        <w:t>-1</w:t>
      </w:r>
      <w:r w:rsidR="002C18C3"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  <w:lang w:val="en-US"/>
        </w:rPr>
        <w:t>73</w:t>
      </w:r>
      <w:r w:rsidR="002C18C3" w:rsidRPr="002C18C3">
        <w:rPr>
          <w:rFonts w:ascii="Times New Roman" w:eastAsia="PragmaticaBold-Reg" w:hAnsi="Times New Roman" w:cs="Times New Roman"/>
          <w:bCs/>
          <w:spacing w:val="-10"/>
          <w:sz w:val="28"/>
          <w:szCs w:val="28"/>
        </w:rPr>
        <w:t>).</w:t>
      </w:r>
      <w:r w:rsidR="009E1832" w:rsidRPr="003B1AA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DB4700" w:rsidRPr="005C573E" w:rsidRDefault="00DB4700" w:rsidP="00DB4700">
      <w:pPr>
        <w:pStyle w:val="a5"/>
        <w:numPr>
          <w:ilvl w:val="0"/>
          <w:numId w:val="2"/>
        </w:numPr>
        <w:tabs>
          <w:tab w:val="left" w:pos="292"/>
        </w:tabs>
        <w:spacing w:after="100" w:line="206" w:lineRule="auto"/>
        <w:ind w:left="320" w:firstLine="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</w:pPr>
      <w:r w:rsidRPr="005C573E">
        <w:rPr>
          <w:rFonts w:ascii="Times New Roman" w:eastAsia="Times New Roman" w:hAnsi="Times New Roman" w:cs="Times New Roman"/>
          <w:iCs/>
          <w:color w:val="auto"/>
          <w:sz w:val="28"/>
          <w:szCs w:val="28"/>
          <w:lang w:bidi="ru-RU"/>
        </w:rPr>
        <w:t xml:space="preserve">Абалакин В. К., Аксенов Е. П., </w:t>
      </w:r>
      <w:proofErr w:type="spellStart"/>
      <w:r w:rsidRPr="005C573E">
        <w:rPr>
          <w:rFonts w:ascii="Times New Roman" w:eastAsia="Times New Roman" w:hAnsi="Times New Roman" w:cs="Times New Roman"/>
          <w:iCs/>
          <w:color w:val="auto"/>
          <w:sz w:val="28"/>
          <w:szCs w:val="28"/>
          <w:lang w:bidi="ru-RU"/>
        </w:rPr>
        <w:t>Гребеников</w:t>
      </w:r>
      <w:proofErr w:type="spellEnd"/>
      <w:r w:rsidRPr="005C573E">
        <w:rPr>
          <w:rFonts w:ascii="Times New Roman" w:eastAsia="Times New Roman" w:hAnsi="Times New Roman" w:cs="Times New Roman"/>
          <w:iCs/>
          <w:color w:val="auto"/>
          <w:sz w:val="28"/>
          <w:szCs w:val="28"/>
          <w:lang w:bidi="ru-RU"/>
        </w:rPr>
        <w:t xml:space="preserve"> Е. А. и др.</w:t>
      </w: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Справочное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 w:bidi="ru-RU"/>
        </w:rPr>
        <w:t xml:space="preserve">  </w:t>
      </w:r>
    </w:p>
    <w:p w:rsidR="00DB4700" w:rsidRDefault="00DB4700" w:rsidP="00DB4700">
      <w:pPr>
        <w:pStyle w:val="a5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</w:pP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     руководство по небесной механике и </w:t>
      </w:r>
      <w:proofErr w:type="spellStart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>астродинамике</w:t>
      </w:r>
      <w:proofErr w:type="spellEnd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>/</w:t>
      </w:r>
      <w:r w:rsidRPr="00823D57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</w:t>
      </w: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Под ред. </w:t>
      </w:r>
    </w:p>
    <w:p w:rsidR="001602C1" w:rsidRDefault="00DB4700" w:rsidP="001308A9">
      <w:pPr>
        <w:pStyle w:val="a5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</w:pPr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     </w:t>
      </w:r>
      <w:proofErr w:type="spellStart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>Дубошина</w:t>
      </w:r>
      <w:proofErr w:type="spellEnd"/>
      <w:r w:rsidRPr="005C573E"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t xml:space="preserve"> Г. Н. М.: Наука, 1976.</w:t>
      </w:r>
    </w:p>
    <w:sectPr w:rsidR="00160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PragmaticaBold-Reg">
    <w:altName w:val="MS Gothic"/>
    <w:panose1 w:val="00000000000000000000"/>
    <w:charset w:val="80"/>
    <w:family w:val="swiss"/>
    <w:notTrueType/>
    <w:pitch w:val="default"/>
    <w:sig w:usb0="00000201" w:usb1="08070000" w:usb2="00000010" w:usb3="00000000" w:csb0="0002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6D5E"/>
    <w:multiLevelType w:val="hybridMultilevel"/>
    <w:tmpl w:val="404AC9A0"/>
    <w:lvl w:ilvl="0" w:tplc="5874D0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2400B"/>
    <w:multiLevelType w:val="hybridMultilevel"/>
    <w:tmpl w:val="325A3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E050A"/>
    <w:multiLevelType w:val="hybridMultilevel"/>
    <w:tmpl w:val="D7EC3542"/>
    <w:lvl w:ilvl="0" w:tplc="5874D0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D3"/>
    <w:rsid w:val="000630F1"/>
    <w:rsid w:val="00074570"/>
    <w:rsid w:val="00083717"/>
    <w:rsid w:val="000D0C92"/>
    <w:rsid w:val="000F4C70"/>
    <w:rsid w:val="001254D8"/>
    <w:rsid w:val="001308A9"/>
    <w:rsid w:val="00156C7A"/>
    <w:rsid w:val="00157CF6"/>
    <w:rsid w:val="001602C1"/>
    <w:rsid w:val="00190B25"/>
    <w:rsid w:val="002C18C3"/>
    <w:rsid w:val="002C6D75"/>
    <w:rsid w:val="00327D0D"/>
    <w:rsid w:val="00336170"/>
    <w:rsid w:val="003B1AA0"/>
    <w:rsid w:val="003C2EF6"/>
    <w:rsid w:val="003D79BF"/>
    <w:rsid w:val="00405561"/>
    <w:rsid w:val="00407F86"/>
    <w:rsid w:val="0050115B"/>
    <w:rsid w:val="005715F8"/>
    <w:rsid w:val="00593D63"/>
    <w:rsid w:val="00601850"/>
    <w:rsid w:val="00772582"/>
    <w:rsid w:val="007B4334"/>
    <w:rsid w:val="008F3C8D"/>
    <w:rsid w:val="009445B4"/>
    <w:rsid w:val="00975876"/>
    <w:rsid w:val="009E1832"/>
    <w:rsid w:val="00A97972"/>
    <w:rsid w:val="00B15C9C"/>
    <w:rsid w:val="00C52F12"/>
    <w:rsid w:val="00CE3BC0"/>
    <w:rsid w:val="00D36316"/>
    <w:rsid w:val="00D649DF"/>
    <w:rsid w:val="00D66ACA"/>
    <w:rsid w:val="00D74E20"/>
    <w:rsid w:val="00DA78FF"/>
    <w:rsid w:val="00DB4700"/>
    <w:rsid w:val="00E456D3"/>
    <w:rsid w:val="00E909A8"/>
    <w:rsid w:val="00EA42A4"/>
    <w:rsid w:val="00F43865"/>
    <w:rsid w:val="00F8275D"/>
    <w:rsid w:val="00F82DE3"/>
    <w:rsid w:val="00FC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97AB4"/>
  <w15:chartTrackingRefBased/>
  <w15:docId w15:val="{F411E2DF-871A-4983-8677-FCC81798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456D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">
    <w:name w:val="Body text_"/>
    <w:basedOn w:val="a0"/>
    <w:link w:val="2"/>
    <w:rsid w:val="00E456D3"/>
    <w:rPr>
      <w:rFonts w:ascii="Consolas" w:eastAsia="Consolas" w:hAnsi="Consolas" w:cs="Consolas"/>
      <w:spacing w:val="-10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Bodytext"/>
    <w:rsid w:val="00E456D3"/>
    <w:pPr>
      <w:shd w:val="clear" w:color="auto" w:fill="FFFFFF"/>
      <w:spacing w:after="240" w:line="0" w:lineRule="atLeast"/>
    </w:pPr>
    <w:rPr>
      <w:rFonts w:ascii="Consolas" w:eastAsia="Consolas" w:hAnsi="Consolas" w:cs="Consolas"/>
      <w:color w:val="auto"/>
      <w:spacing w:val="-10"/>
      <w:sz w:val="27"/>
      <w:szCs w:val="27"/>
      <w:lang w:eastAsia="en-US"/>
    </w:rPr>
  </w:style>
  <w:style w:type="paragraph" w:styleId="a3">
    <w:name w:val="caption"/>
    <w:basedOn w:val="a"/>
    <w:next w:val="a"/>
    <w:link w:val="a4"/>
    <w:qFormat/>
    <w:rsid w:val="00E456D3"/>
    <w:pPr>
      <w:widowControl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character" w:customStyle="1" w:styleId="a4">
    <w:name w:val="Название объекта Знак"/>
    <w:link w:val="a3"/>
    <w:rsid w:val="00E456D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E456D3"/>
    <w:pPr>
      <w:ind w:left="720"/>
      <w:contextualSpacing/>
    </w:pPr>
  </w:style>
  <w:style w:type="character" w:customStyle="1" w:styleId="a6">
    <w:name w:val="Основной текст_"/>
    <w:basedOn w:val="a0"/>
    <w:link w:val="1"/>
    <w:rsid w:val="000630F1"/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Основной текст1"/>
    <w:basedOn w:val="a"/>
    <w:link w:val="a6"/>
    <w:rsid w:val="000630F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styleId="a7">
    <w:name w:val="Hyperlink"/>
    <w:basedOn w:val="a0"/>
    <w:uiPriority w:val="99"/>
    <w:unhideWhenUsed/>
    <w:rsid w:val="001602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94E39-7801-4E90-8395-C94AF1B3A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2025-11-06T16:46:00Z</dcterms:created>
  <dcterms:modified xsi:type="dcterms:W3CDTF">2025-11-06T16:46:00Z</dcterms:modified>
</cp:coreProperties>
</file>