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E0D" w:rsidRPr="00185FD2" w:rsidRDefault="0056629C" w:rsidP="004258AE">
      <w:pPr>
        <w:jc w:val="center"/>
        <w:rPr>
          <w:color w:val="000000"/>
          <w:szCs w:val="28"/>
        </w:rPr>
      </w:pPr>
      <w:r w:rsidRPr="0056629C">
        <w:rPr>
          <w:b/>
          <w:sz w:val="36"/>
          <w:szCs w:val="28"/>
        </w:rPr>
        <w:t xml:space="preserve">Анализ влияния геометрических характеристик </w:t>
      </w:r>
      <w:proofErr w:type="spellStart"/>
      <w:r w:rsidRPr="0056629C">
        <w:rPr>
          <w:b/>
          <w:sz w:val="36"/>
          <w:szCs w:val="28"/>
        </w:rPr>
        <w:t>тензочувствительных</w:t>
      </w:r>
      <w:proofErr w:type="spellEnd"/>
      <w:r w:rsidRPr="0056629C">
        <w:rPr>
          <w:b/>
          <w:sz w:val="36"/>
          <w:szCs w:val="28"/>
        </w:rPr>
        <w:t xml:space="preserve"> элементов на выходной сигнал датчика давления с </w:t>
      </w:r>
      <w:r>
        <w:rPr>
          <w:b/>
          <w:sz w:val="36"/>
          <w:szCs w:val="28"/>
        </w:rPr>
        <w:t>упругой</w:t>
      </w:r>
      <w:r w:rsidRPr="0056629C">
        <w:rPr>
          <w:b/>
          <w:sz w:val="36"/>
          <w:szCs w:val="28"/>
        </w:rPr>
        <w:t xml:space="preserve"> мембраной</w:t>
      </w:r>
    </w:p>
    <w:p w:rsidR="00FA1E0D" w:rsidRPr="00643C6C" w:rsidRDefault="00D62E9F" w:rsidP="004258AE">
      <w:pPr>
        <w:jc w:val="center"/>
        <w:rPr>
          <w:sz w:val="28"/>
          <w:szCs w:val="28"/>
        </w:rPr>
      </w:pPr>
      <w:r>
        <w:rPr>
          <w:sz w:val="28"/>
          <w:szCs w:val="28"/>
        </w:rPr>
        <w:t>Рябов Н.В</w:t>
      </w:r>
      <w:r w:rsidR="00067E6B" w:rsidRPr="003D4018">
        <w:rPr>
          <w:sz w:val="28"/>
          <w:szCs w:val="28"/>
        </w:rPr>
        <w:t xml:space="preserve">. </w:t>
      </w:r>
      <w:r>
        <w:rPr>
          <w:sz w:val="28"/>
          <w:szCs w:val="28"/>
          <w:vertAlign w:val="superscript"/>
        </w:rPr>
        <w:t>1</w:t>
      </w:r>
      <w:r w:rsidR="00BD5864" w:rsidRPr="003D4018">
        <w:rPr>
          <w:sz w:val="28"/>
          <w:szCs w:val="28"/>
          <w:vertAlign w:val="superscript"/>
        </w:rPr>
        <w:t xml:space="preserve"> *</w:t>
      </w:r>
      <w:r w:rsidR="00490243" w:rsidRPr="003D4018">
        <w:rPr>
          <w:sz w:val="28"/>
          <w:szCs w:val="28"/>
        </w:rPr>
        <w:t>,</w:t>
      </w:r>
      <w:r>
        <w:rPr>
          <w:sz w:val="28"/>
          <w:szCs w:val="28"/>
        </w:rPr>
        <w:t xml:space="preserve"> Скворцов П.А</w:t>
      </w:r>
      <w:r w:rsidR="00067E6B" w:rsidRPr="003D4018">
        <w:rPr>
          <w:sz w:val="28"/>
          <w:szCs w:val="28"/>
        </w:rPr>
        <w:t xml:space="preserve">. </w:t>
      </w:r>
      <w:r w:rsidR="00BD5864" w:rsidRPr="003D4018">
        <w:rPr>
          <w:sz w:val="28"/>
          <w:szCs w:val="28"/>
          <w:vertAlign w:val="superscript"/>
        </w:rPr>
        <w:t>1</w:t>
      </w:r>
      <w:r w:rsidR="00490243">
        <w:rPr>
          <w:sz w:val="28"/>
          <w:szCs w:val="28"/>
        </w:rPr>
        <w:t xml:space="preserve"> </w:t>
      </w:r>
    </w:p>
    <w:p w:rsidR="00FA1E0D" w:rsidRPr="00B2603B" w:rsidRDefault="00FA1E0D" w:rsidP="004258AE">
      <w:pPr>
        <w:jc w:val="center"/>
        <w:rPr>
          <w:i/>
          <w:sz w:val="10"/>
          <w:szCs w:val="28"/>
        </w:rPr>
      </w:pPr>
    </w:p>
    <w:p w:rsidR="00FA1E0D" w:rsidRPr="002116CA" w:rsidRDefault="00BD5864" w:rsidP="004258AE">
      <w:pPr>
        <w:jc w:val="center"/>
        <w:rPr>
          <w:szCs w:val="28"/>
        </w:rPr>
      </w:pPr>
      <w:r w:rsidRPr="002116CA">
        <w:rPr>
          <w:szCs w:val="28"/>
          <w:vertAlign w:val="superscript"/>
        </w:rPr>
        <w:t>1</w:t>
      </w:r>
      <w:r w:rsidR="00FA1E0D" w:rsidRPr="002116CA">
        <w:rPr>
          <w:szCs w:val="28"/>
        </w:rPr>
        <w:t>М</w:t>
      </w:r>
      <w:r w:rsidR="00D62E9F">
        <w:rPr>
          <w:szCs w:val="28"/>
        </w:rPr>
        <w:t>осковский Политехнический Университет</w:t>
      </w:r>
      <w:r w:rsidR="00FA1E0D" w:rsidRPr="002116CA">
        <w:rPr>
          <w:szCs w:val="28"/>
        </w:rPr>
        <w:t>, Москва, Россия</w:t>
      </w:r>
    </w:p>
    <w:p w:rsidR="00FA1E0D" w:rsidRPr="00D62E9F" w:rsidRDefault="00BD5864" w:rsidP="004258AE">
      <w:pPr>
        <w:jc w:val="center"/>
        <w:rPr>
          <w:color w:val="000000"/>
          <w:szCs w:val="28"/>
        </w:rPr>
      </w:pPr>
      <w:r w:rsidRPr="002116CA">
        <w:t>*</w:t>
      </w:r>
      <w:r w:rsidR="00FA1E0D" w:rsidRPr="002116CA">
        <w:rPr>
          <w:lang w:val="en-US"/>
        </w:rPr>
        <w:t>E</w:t>
      </w:r>
      <w:r w:rsidR="00FA1E0D" w:rsidRPr="002116CA">
        <w:t>-</w:t>
      </w:r>
      <w:r w:rsidR="00FA1E0D" w:rsidRPr="002116CA">
        <w:rPr>
          <w:lang w:val="en-US"/>
        </w:rPr>
        <w:t>mail</w:t>
      </w:r>
      <w:r w:rsidRPr="002116CA">
        <w:t xml:space="preserve"> (докладчика)</w:t>
      </w:r>
      <w:r w:rsidR="00FA1E0D" w:rsidRPr="002116CA">
        <w:t>:</w:t>
      </w:r>
      <w:r w:rsidR="00D62E9F">
        <w:t xml:space="preserve"> </w:t>
      </w:r>
      <w:proofErr w:type="spellStart"/>
      <w:r w:rsidR="00D62E9F">
        <w:rPr>
          <w:lang w:val="en-US"/>
        </w:rPr>
        <w:t>ryabovnv</w:t>
      </w:r>
      <w:proofErr w:type="spellEnd"/>
      <w:r w:rsidR="00D62E9F" w:rsidRPr="00D62E9F">
        <w:t>@</w:t>
      </w:r>
      <w:r w:rsidR="00D62E9F">
        <w:rPr>
          <w:lang w:val="en-US"/>
        </w:rPr>
        <w:t>internet</w:t>
      </w:r>
      <w:r w:rsidR="00D62E9F" w:rsidRPr="00D62E9F">
        <w:t>.</w:t>
      </w:r>
      <w:proofErr w:type="spellStart"/>
      <w:r w:rsidR="00D62E9F">
        <w:rPr>
          <w:lang w:val="en-US"/>
        </w:rPr>
        <w:t>ru</w:t>
      </w:r>
      <w:proofErr w:type="spellEnd"/>
    </w:p>
    <w:p w:rsidR="00356D8B" w:rsidRDefault="00490243" w:rsidP="004258AE">
      <w:pPr>
        <w:ind w:left="708"/>
        <w:jc w:val="both"/>
        <w:rPr>
          <w:b/>
          <w:sz w:val="28"/>
          <w:szCs w:val="28"/>
        </w:rPr>
      </w:pPr>
      <w:r w:rsidRPr="00BD5864">
        <w:rPr>
          <w:b/>
          <w:sz w:val="28"/>
          <w:szCs w:val="28"/>
        </w:rPr>
        <w:t>Аннотация</w:t>
      </w:r>
    </w:p>
    <w:p w:rsidR="003A2B91" w:rsidRDefault="00185E69" w:rsidP="004258AE">
      <w:pPr>
        <w:ind w:firstLine="709"/>
        <w:jc w:val="both"/>
        <w:rPr>
          <w:sz w:val="28"/>
          <w:szCs w:val="28"/>
        </w:rPr>
      </w:pPr>
      <w:r>
        <w:rPr>
          <w:sz w:val="28"/>
          <w:szCs w:val="28"/>
        </w:rPr>
        <w:t>Р</w:t>
      </w:r>
      <w:r w:rsidR="003A2B91" w:rsidRPr="003A2B91">
        <w:rPr>
          <w:sz w:val="28"/>
          <w:szCs w:val="28"/>
        </w:rPr>
        <w:t xml:space="preserve">абота посвящена исследованию влияния размеров и расположения </w:t>
      </w:r>
      <w:proofErr w:type="spellStart"/>
      <w:r w:rsidR="003A2B91" w:rsidRPr="003A2B91">
        <w:rPr>
          <w:sz w:val="28"/>
          <w:szCs w:val="28"/>
        </w:rPr>
        <w:t>тензодатчиков</w:t>
      </w:r>
      <w:proofErr w:type="spellEnd"/>
      <w:r w:rsidR="003A2B91" w:rsidRPr="003A2B91">
        <w:rPr>
          <w:sz w:val="28"/>
          <w:szCs w:val="28"/>
        </w:rPr>
        <w:t xml:space="preserve"> </w:t>
      </w:r>
      <w:r w:rsidR="006125C3">
        <w:rPr>
          <w:sz w:val="28"/>
          <w:szCs w:val="28"/>
        </w:rPr>
        <w:t>на показания выходного сигнала датчиков</w:t>
      </w:r>
      <w:r w:rsidR="003A2B91" w:rsidRPr="003A2B91">
        <w:rPr>
          <w:sz w:val="28"/>
          <w:szCs w:val="28"/>
        </w:rPr>
        <w:t xml:space="preserve"> давления с упругими мембранами. Целью работы является оптимизация конструкции </w:t>
      </w:r>
      <w:r>
        <w:rPr>
          <w:sz w:val="28"/>
          <w:szCs w:val="28"/>
        </w:rPr>
        <w:t>на основе</w:t>
      </w:r>
      <w:r w:rsidR="003A2B91" w:rsidRPr="003A2B91">
        <w:rPr>
          <w:sz w:val="28"/>
          <w:szCs w:val="28"/>
        </w:rPr>
        <w:t xml:space="preserve"> результатов численного моделирования в среде ANSYS. </w:t>
      </w:r>
      <w:r>
        <w:rPr>
          <w:sz w:val="28"/>
          <w:szCs w:val="28"/>
        </w:rPr>
        <w:t>Р</w:t>
      </w:r>
      <w:r w:rsidR="003A2B91" w:rsidRPr="003A2B91">
        <w:rPr>
          <w:sz w:val="28"/>
          <w:szCs w:val="28"/>
        </w:rPr>
        <w:t xml:space="preserve">езультаты позволяют рекомендовать оптимальное размещение и выбор габаритов </w:t>
      </w:r>
      <w:proofErr w:type="spellStart"/>
      <w:r w:rsidR="003A2B91" w:rsidRPr="003A2B91">
        <w:rPr>
          <w:sz w:val="28"/>
          <w:szCs w:val="28"/>
        </w:rPr>
        <w:t>тензодатчика</w:t>
      </w:r>
      <w:proofErr w:type="spellEnd"/>
      <w:r w:rsidR="003A2B91" w:rsidRPr="003A2B91">
        <w:rPr>
          <w:sz w:val="28"/>
          <w:szCs w:val="28"/>
        </w:rPr>
        <w:t xml:space="preserve"> для минимизации погрешности измерений. Работа имеет прикладное значение для проектирования высокоточных приборов</w:t>
      </w:r>
      <w:r w:rsidR="00762756">
        <w:rPr>
          <w:sz w:val="28"/>
          <w:szCs w:val="28"/>
        </w:rPr>
        <w:t xml:space="preserve"> контроля давления</w:t>
      </w:r>
      <w:r w:rsidR="003A2B91" w:rsidRPr="003A2B91">
        <w:rPr>
          <w:sz w:val="28"/>
          <w:szCs w:val="28"/>
        </w:rPr>
        <w:t>.</w:t>
      </w:r>
    </w:p>
    <w:p w:rsidR="00FA1E0D" w:rsidRPr="005E4DE6" w:rsidRDefault="00FA1E0D" w:rsidP="004258AE">
      <w:pPr>
        <w:ind w:firstLine="709"/>
        <w:jc w:val="both"/>
        <w:rPr>
          <w:i/>
          <w:sz w:val="28"/>
        </w:rPr>
      </w:pPr>
      <w:r w:rsidRPr="00490243">
        <w:rPr>
          <w:b/>
          <w:i/>
          <w:sz w:val="28"/>
        </w:rPr>
        <w:t>Ключевые слова:</w:t>
      </w:r>
      <w:r w:rsidRPr="005E4DE6">
        <w:rPr>
          <w:i/>
          <w:sz w:val="28"/>
        </w:rPr>
        <w:t xml:space="preserve"> </w:t>
      </w:r>
      <w:proofErr w:type="spellStart"/>
      <w:r w:rsidR="003A2B91">
        <w:rPr>
          <w:i/>
          <w:sz w:val="28"/>
        </w:rPr>
        <w:t>т</w:t>
      </w:r>
      <w:r w:rsidR="003A2B91" w:rsidRPr="003A2B91">
        <w:rPr>
          <w:i/>
          <w:sz w:val="28"/>
        </w:rPr>
        <w:t>ензодатчик</w:t>
      </w:r>
      <w:proofErr w:type="spellEnd"/>
      <w:r w:rsidR="003A2B91">
        <w:rPr>
          <w:i/>
          <w:sz w:val="28"/>
        </w:rPr>
        <w:t>,</w:t>
      </w:r>
      <w:r w:rsidR="003A2B91" w:rsidRPr="003A2B91">
        <w:rPr>
          <w:i/>
          <w:sz w:val="28"/>
        </w:rPr>
        <w:t xml:space="preserve"> </w:t>
      </w:r>
      <w:r w:rsidR="003A2B91">
        <w:rPr>
          <w:i/>
          <w:sz w:val="28"/>
        </w:rPr>
        <w:t>м</w:t>
      </w:r>
      <w:r w:rsidR="003A2B91" w:rsidRPr="003A2B91">
        <w:rPr>
          <w:i/>
          <w:sz w:val="28"/>
        </w:rPr>
        <w:t>ембрана</w:t>
      </w:r>
      <w:r w:rsidR="003A2B91">
        <w:rPr>
          <w:i/>
          <w:sz w:val="28"/>
        </w:rPr>
        <w:t>,</w:t>
      </w:r>
      <w:r w:rsidR="003A2B91" w:rsidRPr="003A2B91">
        <w:rPr>
          <w:i/>
          <w:sz w:val="28"/>
        </w:rPr>
        <w:t xml:space="preserve"> </w:t>
      </w:r>
      <w:r w:rsidR="003A2B91">
        <w:rPr>
          <w:i/>
          <w:sz w:val="28"/>
        </w:rPr>
        <w:t>д</w:t>
      </w:r>
      <w:r w:rsidR="003A2B91" w:rsidRPr="003A2B91">
        <w:rPr>
          <w:i/>
          <w:sz w:val="28"/>
        </w:rPr>
        <w:t>атчик давления</w:t>
      </w:r>
      <w:r w:rsidR="003A2B91">
        <w:rPr>
          <w:i/>
          <w:sz w:val="28"/>
        </w:rPr>
        <w:t>,</w:t>
      </w:r>
      <w:r w:rsidR="003A2B91" w:rsidRPr="003A2B91">
        <w:rPr>
          <w:i/>
          <w:sz w:val="28"/>
        </w:rPr>
        <w:t xml:space="preserve"> </w:t>
      </w:r>
      <w:r w:rsidR="003A2B91">
        <w:rPr>
          <w:i/>
          <w:sz w:val="28"/>
        </w:rPr>
        <w:t>ч</w:t>
      </w:r>
      <w:r w:rsidR="003A2B91" w:rsidRPr="003A2B91">
        <w:rPr>
          <w:i/>
          <w:sz w:val="28"/>
        </w:rPr>
        <w:t>исленное моделирование</w:t>
      </w:r>
      <w:r w:rsidR="003A2B91">
        <w:rPr>
          <w:i/>
          <w:sz w:val="28"/>
        </w:rPr>
        <w:t>,</w:t>
      </w:r>
      <w:r w:rsidR="003A2B91" w:rsidRPr="003A2B91">
        <w:rPr>
          <w:i/>
          <w:sz w:val="28"/>
        </w:rPr>
        <w:t xml:space="preserve"> </w:t>
      </w:r>
      <w:r w:rsidR="003A2B91">
        <w:rPr>
          <w:i/>
          <w:sz w:val="28"/>
        </w:rPr>
        <w:t>м</w:t>
      </w:r>
      <w:r w:rsidR="003A2B91" w:rsidRPr="003A2B91">
        <w:rPr>
          <w:i/>
          <w:sz w:val="28"/>
        </w:rPr>
        <w:t>етод конечных элементов</w:t>
      </w:r>
      <w:r w:rsidR="003A2B91">
        <w:rPr>
          <w:i/>
          <w:sz w:val="28"/>
        </w:rPr>
        <w:t>,</w:t>
      </w:r>
      <w:r w:rsidR="003A2B91" w:rsidRPr="003A2B91">
        <w:rPr>
          <w:i/>
          <w:sz w:val="28"/>
        </w:rPr>
        <w:t xml:space="preserve"> </w:t>
      </w:r>
      <w:r w:rsidR="003A2B91">
        <w:rPr>
          <w:i/>
          <w:sz w:val="28"/>
        </w:rPr>
        <w:t>д</w:t>
      </w:r>
      <w:r w:rsidR="003A2B91" w:rsidRPr="003A2B91">
        <w:rPr>
          <w:i/>
          <w:sz w:val="28"/>
        </w:rPr>
        <w:t>еформация</w:t>
      </w:r>
      <w:r w:rsidR="003A2B91">
        <w:rPr>
          <w:i/>
          <w:sz w:val="28"/>
        </w:rPr>
        <w:t>,</w:t>
      </w:r>
      <w:r w:rsidR="003A2B91" w:rsidRPr="003A2B91">
        <w:rPr>
          <w:i/>
          <w:sz w:val="28"/>
        </w:rPr>
        <w:t xml:space="preserve"> </w:t>
      </w:r>
      <w:r w:rsidR="003A2B91">
        <w:rPr>
          <w:i/>
          <w:sz w:val="28"/>
        </w:rPr>
        <w:t>о</w:t>
      </w:r>
      <w:r w:rsidR="003A2B91" w:rsidRPr="003A2B91">
        <w:rPr>
          <w:i/>
          <w:sz w:val="28"/>
        </w:rPr>
        <w:t>птимизация</w:t>
      </w:r>
      <w:r w:rsidR="003A2B91">
        <w:rPr>
          <w:i/>
          <w:sz w:val="28"/>
        </w:rPr>
        <w:t>.</w:t>
      </w:r>
    </w:p>
    <w:p w:rsidR="00BD5864" w:rsidRPr="00B2603B" w:rsidRDefault="00BD5864" w:rsidP="004258AE">
      <w:pPr>
        <w:ind w:firstLine="709"/>
        <w:jc w:val="both"/>
        <w:rPr>
          <w:b/>
          <w:sz w:val="28"/>
          <w:szCs w:val="28"/>
        </w:rPr>
      </w:pPr>
      <w:r w:rsidRPr="00BD5864">
        <w:rPr>
          <w:b/>
          <w:sz w:val="28"/>
          <w:szCs w:val="28"/>
        </w:rPr>
        <w:t>Литература</w:t>
      </w:r>
    </w:p>
    <w:p w:rsidR="00BD5864" w:rsidRPr="00EF4983" w:rsidRDefault="00BD5864" w:rsidP="004258AE">
      <w:pPr>
        <w:ind w:firstLine="709"/>
        <w:jc w:val="both"/>
        <w:rPr>
          <w:sz w:val="28"/>
          <w:szCs w:val="28"/>
        </w:rPr>
      </w:pPr>
      <w:r w:rsidRPr="00EF4983">
        <w:rPr>
          <w:sz w:val="28"/>
          <w:szCs w:val="28"/>
        </w:rPr>
        <w:t>1.</w:t>
      </w:r>
      <w:r w:rsidR="00EF4983">
        <w:rPr>
          <w:sz w:val="28"/>
          <w:szCs w:val="28"/>
        </w:rPr>
        <w:t xml:space="preserve"> Ваганов В. И. </w:t>
      </w:r>
      <w:r w:rsidR="00EF4983" w:rsidRPr="00EF4983">
        <w:rPr>
          <w:sz w:val="28"/>
          <w:szCs w:val="28"/>
        </w:rPr>
        <w:t xml:space="preserve">Интегральные </w:t>
      </w:r>
      <w:proofErr w:type="spellStart"/>
      <w:r w:rsidR="00EF4983" w:rsidRPr="00EF4983">
        <w:rPr>
          <w:sz w:val="28"/>
          <w:szCs w:val="28"/>
        </w:rPr>
        <w:t>тензопреобразователи</w:t>
      </w:r>
      <w:proofErr w:type="spellEnd"/>
      <w:r w:rsidR="00960E16">
        <w:rPr>
          <w:sz w:val="28"/>
          <w:szCs w:val="28"/>
        </w:rPr>
        <w:t xml:space="preserve">. – М.: </w:t>
      </w:r>
      <w:proofErr w:type="spellStart"/>
      <w:r w:rsidR="00960E16">
        <w:rPr>
          <w:sz w:val="28"/>
          <w:szCs w:val="28"/>
        </w:rPr>
        <w:t>Энергоатомиздат</w:t>
      </w:r>
      <w:proofErr w:type="spellEnd"/>
      <w:r w:rsidR="00960E16">
        <w:rPr>
          <w:sz w:val="28"/>
          <w:szCs w:val="28"/>
        </w:rPr>
        <w:t xml:space="preserve">, 1983 – 136 с. </w:t>
      </w:r>
    </w:p>
    <w:p w:rsidR="00BD5864" w:rsidRDefault="00BD5864" w:rsidP="004258AE">
      <w:pPr>
        <w:ind w:firstLine="709"/>
        <w:jc w:val="both"/>
        <w:rPr>
          <w:sz w:val="28"/>
          <w:szCs w:val="28"/>
        </w:rPr>
      </w:pPr>
      <w:r w:rsidRPr="00EF4983">
        <w:rPr>
          <w:sz w:val="28"/>
          <w:szCs w:val="28"/>
        </w:rPr>
        <w:t>2.</w:t>
      </w:r>
      <w:r w:rsidR="00960E16" w:rsidRPr="00960E16">
        <w:t xml:space="preserve"> </w:t>
      </w:r>
      <w:r w:rsidR="00960E16" w:rsidRPr="00960E16">
        <w:rPr>
          <w:sz w:val="28"/>
          <w:szCs w:val="28"/>
        </w:rPr>
        <w:t>Иванов О.М., Семенов К.П. Основы теории и практика выбора конструкции датчиков давления с эластичными мембранами // Измерительная техника. № 3, 2023 г.</w:t>
      </w:r>
    </w:p>
    <w:p w:rsidR="00B2603B" w:rsidRPr="004258AE" w:rsidRDefault="00B2603B" w:rsidP="004258AE">
      <w:pPr>
        <w:ind w:firstLine="709"/>
        <w:jc w:val="center"/>
        <w:rPr>
          <w:rStyle w:val="tlid-translation"/>
          <w:b/>
          <w:sz w:val="18"/>
          <w:szCs w:val="28"/>
          <w:lang w:val="en-US"/>
        </w:rPr>
      </w:pPr>
    </w:p>
    <w:p w:rsidR="00FA1E0D" w:rsidRPr="00356D8B" w:rsidRDefault="00B2603B" w:rsidP="004258AE">
      <w:pPr>
        <w:ind w:firstLine="709"/>
        <w:jc w:val="center"/>
        <w:rPr>
          <w:rStyle w:val="tlid-translation"/>
          <w:b/>
          <w:sz w:val="36"/>
          <w:szCs w:val="28"/>
          <w:lang w:val="en-US"/>
        </w:rPr>
      </w:pPr>
      <w:r w:rsidRPr="00B2603B">
        <w:rPr>
          <w:rStyle w:val="tlid-translation"/>
          <w:b/>
          <w:sz w:val="36"/>
          <w:szCs w:val="28"/>
          <w:lang w:val="en-US"/>
        </w:rPr>
        <w:t>Analysis of the influence of geometric characteristics of strain-</w:t>
      </w:r>
      <w:r>
        <w:rPr>
          <w:rStyle w:val="tlid-translation"/>
          <w:b/>
          <w:sz w:val="36"/>
          <w:szCs w:val="28"/>
          <w:lang w:val="en-US"/>
        </w:rPr>
        <w:t>gauge</w:t>
      </w:r>
      <w:r w:rsidRPr="00B2603B">
        <w:rPr>
          <w:rStyle w:val="tlid-translation"/>
          <w:b/>
          <w:sz w:val="36"/>
          <w:szCs w:val="28"/>
          <w:lang w:val="en-US"/>
        </w:rPr>
        <w:t xml:space="preserve"> elements on the output signal of a pressure sensor with an elastic membrane</w:t>
      </w:r>
      <w:r w:rsidR="00356D8B" w:rsidRPr="00356D8B">
        <w:rPr>
          <w:rStyle w:val="tlid-translation"/>
          <w:b/>
          <w:sz w:val="36"/>
          <w:szCs w:val="28"/>
          <w:lang w:val="en-US"/>
        </w:rPr>
        <w:t xml:space="preserve"> </w:t>
      </w:r>
    </w:p>
    <w:p w:rsidR="00FA1E0D" w:rsidRPr="00067E6B" w:rsidRDefault="005B36E2" w:rsidP="004258AE">
      <w:pPr>
        <w:ind w:firstLine="709"/>
        <w:jc w:val="center"/>
        <w:rPr>
          <w:rStyle w:val="tlid-translation"/>
          <w:sz w:val="28"/>
          <w:szCs w:val="28"/>
          <w:vertAlign w:val="superscript"/>
          <w:lang w:val="en-US"/>
        </w:rPr>
      </w:pPr>
      <w:proofErr w:type="spellStart"/>
      <w:r>
        <w:rPr>
          <w:rStyle w:val="tlid-translation"/>
          <w:sz w:val="28"/>
          <w:szCs w:val="28"/>
          <w:lang w:val="en-US"/>
        </w:rPr>
        <w:t>Ryabov</w:t>
      </w:r>
      <w:proofErr w:type="spellEnd"/>
      <w:r w:rsidR="00067E6B" w:rsidRPr="00067E6B">
        <w:rPr>
          <w:rStyle w:val="tlid-translation"/>
          <w:sz w:val="28"/>
          <w:szCs w:val="28"/>
          <w:lang w:val="en-US"/>
        </w:rPr>
        <w:t xml:space="preserve"> </w:t>
      </w:r>
      <w:r>
        <w:rPr>
          <w:rStyle w:val="tlid-translation"/>
          <w:sz w:val="28"/>
          <w:szCs w:val="28"/>
          <w:lang w:val="en-US"/>
        </w:rPr>
        <w:t>N.V</w:t>
      </w:r>
      <w:r w:rsidR="00067E6B" w:rsidRPr="00356D8B">
        <w:rPr>
          <w:rStyle w:val="tlid-translation"/>
          <w:sz w:val="28"/>
          <w:szCs w:val="28"/>
          <w:lang w:val="en-US"/>
        </w:rPr>
        <w:t xml:space="preserve">. </w:t>
      </w:r>
      <w:r>
        <w:rPr>
          <w:rStyle w:val="tlid-translation"/>
          <w:sz w:val="28"/>
          <w:szCs w:val="28"/>
          <w:vertAlign w:val="superscript"/>
          <w:lang w:val="en-US"/>
        </w:rPr>
        <w:t>1*</w:t>
      </w:r>
      <w:r w:rsidR="00067E6B" w:rsidRPr="003D4018">
        <w:rPr>
          <w:rStyle w:val="tlid-translation"/>
          <w:sz w:val="28"/>
          <w:szCs w:val="28"/>
          <w:lang w:val="en-US"/>
        </w:rPr>
        <w:t xml:space="preserve">, </w:t>
      </w:r>
      <w:proofErr w:type="spellStart"/>
      <w:r>
        <w:rPr>
          <w:rStyle w:val="tlid-translation"/>
          <w:sz w:val="28"/>
          <w:szCs w:val="28"/>
          <w:lang w:val="en-US"/>
        </w:rPr>
        <w:t>Skvortsov</w:t>
      </w:r>
      <w:proofErr w:type="spellEnd"/>
      <w:r w:rsidR="00067E6B" w:rsidRPr="00067E6B">
        <w:rPr>
          <w:rStyle w:val="tlid-translation"/>
          <w:sz w:val="28"/>
          <w:szCs w:val="28"/>
          <w:lang w:val="en-US"/>
        </w:rPr>
        <w:t xml:space="preserve"> </w:t>
      </w:r>
      <w:r>
        <w:rPr>
          <w:rStyle w:val="tlid-translation"/>
          <w:sz w:val="28"/>
          <w:szCs w:val="28"/>
          <w:lang w:val="en-US"/>
        </w:rPr>
        <w:t>P.A</w:t>
      </w:r>
      <w:r w:rsidR="00067E6B" w:rsidRPr="00356D8B">
        <w:rPr>
          <w:rStyle w:val="tlid-translation"/>
          <w:sz w:val="28"/>
          <w:szCs w:val="28"/>
          <w:lang w:val="en-US"/>
        </w:rPr>
        <w:t>.</w:t>
      </w:r>
      <w:r w:rsidR="00356D8B" w:rsidRPr="00356D8B">
        <w:rPr>
          <w:rStyle w:val="tlid-translation"/>
          <w:sz w:val="28"/>
          <w:szCs w:val="28"/>
          <w:vertAlign w:val="superscript"/>
          <w:lang w:val="en-US"/>
        </w:rPr>
        <w:t>1</w:t>
      </w:r>
    </w:p>
    <w:p w:rsidR="00356D8B" w:rsidRPr="005B36E2" w:rsidRDefault="00356D8B" w:rsidP="004258AE">
      <w:pPr>
        <w:ind w:firstLine="709"/>
        <w:jc w:val="center"/>
        <w:rPr>
          <w:rStyle w:val="tlid-translation"/>
          <w:sz w:val="10"/>
          <w:szCs w:val="28"/>
          <w:lang w:val="en-US"/>
        </w:rPr>
      </w:pPr>
    </w:p>
    <w:p w:rsidR="00FA1E0D" w:rsidRPr="00067E6B" w:rsidRDefault="00FA1E0D" w:rsidP="004258AE">
      <w:pPr>
        <w:pStyle w:val="a3"/>
        <w:spacing w:before="0" w:beforeAutospacing="0" w:after="0" w:afterAutospacing="0"/>
        <w:jc w:val="center"/>
        <w:rPr>
          <w:lang w:val="en-US"/>
        </w:rPr>
      </w:pPr>
      <w:r w:rsidRPr="002116CA">
        <w:rPr>
          <w:vertAlign w:val="superscript"/>
          <w:lang w:val="en-US"/>
        </w:rPr>
        <w:t xml:space="preserve"> </w:t>
      </w:r>
      <w:r w:rsidR="002116CA" w:rsidRPr="002116CA">
        <w:rPr>
          <w:vertAlign w:val="superscript"/>
          <w:lang w:val="en-US"/>
        </w:rPr>
        <w:t>1</w:t>
      </w:r>
      <w:r w:rsidR="005B36E2">
        <w:rPr>
          <w:lang w:val="en-US"/>
        </w:rPr>
        <w:t>Moscow Polytechnic</w:t>
      </w:r>
      <w:r w:rsidRPr="002116CA">
        <w:rPr>
          <w:lang w:val="en-US"/>
        </w:rPr>
        <w:t xml:space="preserve"> University, Moscow, Russia</w:t>
      </w:r>
    </w:p>
    <w:p w:rsidR="005B36E2" w:rsidRPr="005B36E2" w:rsidRDefault="00356D8B" w:rsidP="004258AE">
      <w:pPr>
        <w:jc w:val="center"/>
        <w:rPr>
          <w:color w:val="000000"/>
          <w:szCs w:val="28"/>
          <w:lang w:val="en-US"/>
        </w:rPr>
      </w:pPr>
      <w:r w:rsidRPr="002116CA">
        <w:rPr>
          <w:lang w:val="en-US"/>
        </w:rPr>
        <w:t>* E-mail (speaker):</w:t>
      </w:r>
      <w:r w:rsidR="005B36E2" w:rsidRPr="005B36E2">
        <w:rPr>
          <w:lang w:val="en-US"/>
        </w:rPr>
        <w:t xml:space="preserve"> </w:t>
      </w:r>
      <w:r w:rsidR="005B36E2">
        <w:rPr>
          <w:lang w:val="en-US"/>
        </w:rPr>
        <w:t xml:space="preserve"> </w:t>
      </w:r>
      <w:r w:rsidR="005B36E2">
        <w:rPr>
          <w:lang w:val="en-US"/>
        </w:rPr>
        <w:t>ryabovnv</w:t>
      </w:r>
      <w:r w:rsidR="005B36E2" w:rsidRPr="005B36E2">
        <w:rPr>
          <w:lang w:val="en-US"/>
        </w:rPr>
        <w:t>@</w:t>
      </w:r>
      <w:r w:rsidR="005B36E2">
        <w:rPr>
          <w:lang w:val="en-US"/>
        </w:rPr>
        <w:t>internet</w:t>
      </w:r>
      <w:r w:rsidR="005B36E2" w:rsidRPr="005B36E2">
        <w:rPr>
          <w:lang w:val="en-US"/>
        </w:rPr>
        <w:t>.</w:t>
      </w:r>
      <w:r w:rsidR="005B36E2">
        <w:rPr>
          <w:lang w:val="en-US"/>
        </w:rPr>
        <w:t>ru</w:t>
      </w:r>
    </w:p>
    <w:p w:rsidR="00FA1E0D" w:rsidRPr="004258AE" w:rsidRDefault="00FA1E0D" w:rsidP="004258AE">
      <w:pPr>
        <w:jc w:val="center"/>
        <w:rPr>
          <w:sz w:val="6"/>
          <w:szCs w:val="16"/>
          <w:lang w:val="en-US"/>
        </w:rPr>
      </w:pPr>
    </w:p>
    <w:p w:rsidR="005B36E2" w:rsidRDefault="00356D8B" w:rsidP="004258AE">
      <w:pPr>
        <w:ind w:firstLine="709"/>
        <w:jc w:val="both"/>
        <w:rPr>
          <w:rStyle w:val="tlid-translation"/>
          <w:b/>
          <w:sz w:val="28"/>
          <w:szCs w:val="28"/>
          <w:lang w:val="en-US"/>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Pr="002116CA">
        <w:rPr>
          <w:rStyle w:val="tlid-translation"/>
          <w:b/>
          <w:sz w:val="28"/>
          <w:szCs w:val="28"/>
          <w:lang w:val="en-US"/>
        </w:rPr>
        <w:t xml:space="preserve"> </w:t>
      </w:r>
    </w:p>
    <w:p w:rsidR="004258AE" w:rsidRPr="004258AE" w:rsidRDefault="004258AE" w:rsidP="004258AE">
      <w:pPr>
        <w:ind w:firstLine="709"/>
        <w:jc w:val="both"/>
        <w:rPr>
          <w:sz w:val="28"/>
          <w:lang w:val="en-US"/>
        </w:rPr>
      </w:pPr>
      <w:r w:rsidRPr="004258AE">
        <w:rPr>
          <w:sz w:val="28"/>
          <w:lang w:val="en-US"/>
        </w:rPr>
        <w:t xml:space="preserve">The work is devoted to the study of the effect of the size and location of load cells on the output signal readings of pressure sensors with elastic membranes. The aim of the work is to optimize the design based on the results of </w:t>
      </w:r>
      <w:r w:rsidR="004665EF">
        <w:rPr>
          <w:sz w:val="28"/>
          <w:lang w:val="en-US"/>
        </w:rPr>
        <w:t>numerical modeling in the ANSYS</w:t>
      </w:r>
      <w:r w:rsidRPr="004258AE">
        <w:rPr>
          <w:sz w:val="28"/>
          <w:lang w:val="en-US"/>
        </w:rPr>
        <w:t>. The results allow us to recommend the optimal placement and size selection of the load cell to minimize measurement errors. The work is of practical importance for the design of high-precision pressure monitoring devices.</w:t>
      </w:r>
    </w:p>
    <w:p w:rsidR="00FA1E0D" w:rsidRPr="005B36E2" w:rsidRDefault="00FA1E0D" w:rsidP="004258AE">
      <w:pPr>
        <w:ind w:firstLine="709"/>
        <w:jc w:val="both"/>
        <w:rPr>
          <w:sz w:val="28"/>
          <w:lang w:val="en-US"/>
        </w:rPr>
      </w:pPr>
      <w:r w:rsidRPr="002116CA">
        <w:rPr>
          <w:b/>
          <w:i/>
          <w:sz w:val="28"/>
          <w:lang w:val="en-US"/>
        </w:rPr>
        <w:t>Keywords</w:t>
      </w:r>
      <w:r w:rsidRPr="005B36E2">
        <w:rPr>
          <w:b/>
          <w:i/>
          <w:sz w:val="28"/>
          <w:lang w:val="en-US"/>
        </w:rPr>
        <w:t>:</w:t>
      </w:r>
      <w:r w:rsidRPr="005B36E2">
        <w:rPr>
          <w:b/>
          <w:lang w:val="en-US"/>
        </w:rPr>
        <w:t xml:space="preserve"> </w:t>
      </w:r>
      <w:r w:rsidR="005B36E2" w:rsidRPr="005B36E2">
        <w:rPr>
          <w:sz w:val="28"/>
          <w:lang w:val="en-US"/>
        </w:rPr>
        <w:t>strain gauge, membrane, pressure sensor, numerical simulation, finite element method, deformation, optimization.</w:t>
      </w:r>
    </w:p>
    <w:p w:rsidR="002116CA" w:rsidRPr="00185E69" w:rsidRDefault="002116CA" w:rsidP="004258AE">
      <w:pPr>
        <w:ind w:firstLine="851"/>
        <w:rPr>
          <w:b/>
          <w:sz w:val="28"/>
          <w:szCs w:val="28"/>
          <w:lang w:val="en-US"/>
        </w:rPr>
      </w:pPr>
      <w:r w:rsidRPr="00185E69">
        <w:rPr>
          <w:b/>
          <w:sz w:val="28"/>
          <w:szCs w:val="28"/>
          <w:lang w:val="en-US"/>
        </w:rPr>
        <w:t>References</w:t>
      </w:r>
    </w:p>
    <w:p w:rsidR="00185E69" w:rsidRPr="004258AE" w:rsidRDefault="00185E69" w:rsidP="004258AE">
      <w:pPr>
        <w:ind w:firstLine="709"/>
        <w:jc w:val="both"/>
        <w:rPr>
          <w:sz w:val="28"/>
          <w:szCs w:val="28"/>
          <w:lang w:val="en-US"/>
        </w:rPr>
      </w:pPr>
      <w:r w:rsidRPr="004258AE">
        <w:rPr>
          <w:sz w:val="28"/>
          <w:szCs w:val="28"/>
          <w:lang w:val="en-US"/>
        </w:rPr>
        <w:t xml:space="preserve">1. </w:t>
      </w:r>
      <w:proofErr w:type="spellStart"/>
      <w:r w:rsidRPr="004258AE">
        <w:rPr>
          <w:sz w:val="28"/>
          <w:szCs w:val="28"/>
          <w:lang w:val="en-US"/>
        </w:rPr>
        <w:t>Vaganov</w:t>
      </w:r>
      <w:proofErr w:type="spellEnd"/>
      <w:r w:rsidRPr="004258AE">
        <w:rPr>
          <w:sz w:val="28"/>
          <w:szCs w:val="28"/>
          <w:lang w:val="en-US"/>
        </w:rPr>
        <w:t xml:space="preserve"> V. I. Integral strain gauges. – Moscow</w:t>
      </w:r>
      <w:r w:rsidR="004258AE" w:rsidRPr="004258AE">
        <w:rPr>
          <w:sz w:val="28"/>
          <w:szCs w:val="28"/>
          <w:lang w:val="en-US"/>
        </w:rPr>
        <w:t xml:space="preserve">: </w:t>
      </w:r>
      <w:proofErr w:type="spellStart"/>
      <w:r w:rsidR="004258AE" w:rsidRPr="004258AE">
        <w:rPr>
          <w:sz w:val="28"/>
          <w:szCs w:val="28"/>
          <w:lang w:val="en-US"/>
        </w:rPr>
        <w:t>Energoatomizdat</w:t>
      </w:r>
      <w:proofErr w:type="spellEnd"/>
      <w:r w:rsidR="004258AE" w:rsidRPr="004258AE">
        <w:rPr>
          <w:sz w:val="28"/>
          <w:szCs w:val="28"/>
          <w:lang w:val="en-US"/>
        </w:rPr>
        <w:t>, 1983</w:t>
      </w:r>
    </w:p>
    <w:p w:rsidR="00E23B21" w:rsidRPr="004258AE" w:rsidRDefault="00185E69" w:rsidP="004258AE">
      <w:pPr>
        <w:ind w:firstLine="709"/>
        <w:jc w:val="both"/>
        <w:rPr>
          <w:sz w:val="28"/>
          <w:szCs w:val="28"/>
        </w:rPr>
      </w:pPr>
      <w:r w:rsidRPr="004258AE">
        <w:rPr>
          <w:sz w:val="28"/>
          <w:szCs w:val="28"/>
        </w:rPr>
        <w:t>2. Ivanov O.M., Semenov K.P. Fundamentals of the theory and practice of selecting pressure sensor designs with elastic membranes // Measurement Technolo</w:t>
      </w:r>
      <w:bookmarkStart w:id="0" w:name="_GoBack"/>
      <w:bookmarkEnd w:id="0"/>
      <w:r w:rsidRPr="004258AE">
        <w:rPr>
          <w:sz w:val="28"/>
          <w:szCs w:val="28"/>
        </w:rPr>
        <w:t xml:space="preserve">gy. </w:t>
      </w:r>
      <w:proofErr w:type="spellStart"/>
      <w:r w:rsidRPr="004258AE">
        <w:rPr>
          <w:sz w:val="28"/>
          <w:szCs w:val="28"/>
        </w:rPr>
        <w:t>No</w:t>
      </w:r>
      <w:proofErr w:type="spellEnd"/>
      <w:r w:rsidRPr="004258AE">
        <w:rPr>
          <w:sz w:val="28"/>
          <w:szCs w:val="28"/>
        </w:rPr>
        <w:t>. 3, 2023.</w:t>
      </w:r>
    </w:p>
    <w:sectPr w:rsidR="00E23B21" w:rsidRPr="004258AE"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0D"/>
    <w:rsid w:val="00067E6B"/>
    <w:rsid w:val="0011298B"/>
    <w:rsid w:val="00171207"/>
    <w:rsid w:val="00185E69"/>
    <w:rsid w:val="002116CA"/>
    <w:rsid w:val="00311081"/>
    <w:rsid w:val="00356D8B"/>
    <w:rsid w:val="00390622"/>
    <w:rsid w:val="003A2B91"/>
    <w:rsid w:val="003D4018"/>
    <w:rsid w:val="004258AE"/>
    <w:rsid w:val="004665EF"/>
    <w:rsid w:val="0047379B"/>
    <w:rsid w:val="00490243"/>
    <w:rsid w:val="00514CF6"/>
    <w:rsid w:val="0056629C"/>
    <w:rsid w:val="005B36E2"/>
    <w:rsid w:val="006125C3"/>
    <w:rsid w:val="007418D8"/>
    <w:rsid w:val="00762756"/>
    <w:rsid w:val="007D0E33"/>
    <w:rsid w:val="007E5742"/>
    <w:rsid w:val="00960E16"/>
    <w:rsid w:val="00AD53B5"/>
    <w:rsid w:val="00AE11FA"/>
    <w:rsid w:val="00B2603B"/>
    <w:rsid w:val="00BD5864"/>
    <w:rsid w:val="00C43CF7"/>
    <w:rsid w:val="00C54DCC"/>
    <w:rsid w:val="00D62E9F"/>
    <w:rsid w:val="00E12F63"/>
    <w:rsid w:val="00E23B21"/>
    <w:rsid w:val="00E357B7"/>
    <w:rsid w:val="00EF4983"/>
    <w:rsid w:val="00FA1E0D"/>
    <w:rsid w:val="00FB40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06A6"/>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734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340</Words>
  <Characters>1944</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Рябов Никита Валерьевич</cp:lastModifiedBy>
  <cp:revision>9</cp:revision>
  <dcterms:created xsi:type="dcterms:W3CDTF">2025-09-26T21:39:00Z</dcterms:created>
  <dcterms:modified xsi:type="dcterms:W3CDTF">2025-09-30T07:21:00Z</dcterms:modified>
</cp:coreProperties>
</file>