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907A" w14:textId="5D70FA71" w:rsidR="00C86208" w:rsidRPr="00C86208" w:rsidRDefault="00C86208" w:rsidP="006F6408">
      <w:pPr>
        <w:pStyle w:val="1-"/>
        <w:keepNext w:val="0"/>
        <w:keepLines w:val="0"/>
        <w:widowControl w:val="0"/>
        <w:suppressAutoHyphens w:val="0"/>
        <w:jc w:val="center"/>
        <w:rPr>
          <w:b w:val="0"/>
          <w:bCs w:val="0"/>
          <w:color w:val="auto"/>
          <w:sz w:val="36"/>
          <w:szCs w:val="36"/>
        </w:rPr>
      </w:pPr>
      <w:r w:rsidRPr="00C86208">
        <w:rPr>
          <w:rStyle w:val="1-0"/>
          <w:b/>
          <w:bCs/>
          <w:color w:val="auto"/>
          <w:sz w:val="36"/>
          <w:szCs w:val="36"/>
        </w:rPr>
        <w:t>Волновые возмущения от локализованных источников на границе ледяного покрова и морской среды: точные решения, асимптотики дальних полей</w:t>
      </w:r>
    </w:p>
    <w:p w14:paraId="7010A777" w14:textId="334EA201" w:rsidR="00FA1E0D" w:rsidRPr="00643C6C" w:rsidRDefault="003B317F" w:rsidP="00FA1E0D">
      <w:pPr>
        <w:jc w:val="center"/>
        <w:rPr>
          <w:sz w:val="28"/>
          <w:szCs w:val="28"/>
        </w:rPr>
      </w:pPr>
      <w:r>
        <w:rPr>
          <w:sz w:val="28"/>
          <w:szCs w:val="28"/>
        </w:rPr>
        <w:t>Булатов В.В.</w:t>
      </w:r>
      <w:r w:rsidR="00490243">
        <w:rPr>
          <w:sz w:val="28"/>
          <w:szCs w:val="28"/>
        </w:rPr>
        <w:t xml:space="preserve"> </w:t>
      </w:r>
    </w:p>
    <w:p w14:paraId="6675E04C" w14:textId="7D973C53" w:rsidR="00FA1E0D" w:rsidRPr="002116CA" w:rsidRDefault="003B317F" w:rsidP="00FA1E0D">
      <w:pPr>
        <w:jc w:val="center"/>
        <w:rPr>
          <w:szCs w:val="28"/>
        </w:rPr>
      </w:pPr>
      <w:r>
        <w:rPr>
          <w:szCs w:val="28"/>
        </w:rPr>
        <w:t xml:space="preserve">Институт проблем механики </w:t>
      </w:r>
      <w:proofErr w:type="spellStart"/>
      <w:r>
        <w:rPr>
          <w:szCs w:val="28"/>
        </w:rPr>
        <w:t>им.А.Ю.Ишлинского</w:t>
      </w:r>
      <w:proofErr w:type="spellEnd"/>
      <w:r>
        <w:rPr>
          <w:szCs w:val="28"/>
        </w:rPr>
        <w:t xml:space="preserve"> РАН</w:t>
      </w:r>
      <w:r w:rsidR="00FA1E0D" w:rsidRPr="002116CA">
        <w:rPr>
          <w:szCs w:val="28"/>
        </w:rPr>
        <w:t>, Москва, Россия</w:t>
      </w:r>
    </w:p>
    <w:p w14:paraId="2A1FBA50" w14:textId="2D5866BF" w:rsidR="00FA1E0D" w:rsidRPr="00A06DA7" w:rsidRDefault="00BD5864" w:rsidP="00FA1E0D">
      <w:pPr>
        <w:jc w:val="center"/>
        <w:rPr>
          <w:color w:val="000000"/>
          <w:szCs w:val="28"/>
        </w:rPr>
      </w:pPr>
      <w:r w:rsidRPr="00A06DA7">
        <w:t>*</w:t>
      </w:r>
      <w:r w:rsidR="00FA1E0D" w:rsidRPr="002116CA">
        <w:rPr>
          <w:lang w:val="en-US"/>
        </w:rPr>
        <w:t>E</w:t>
      </w:r>
      <w:r w:rsidR="00FA1E0D" w:rsidRPr="00A06DA7">
        <w:t>-</w:t>
      </w:r>
      <w:r w:rsidR="00FA1E0D" w:rsidRPr="002116CA">
        <w:rPr>
          <w:lang w:val="en-US"/>
        </w:rPr>
        <w:t>mail</w:t>
      </w:r>
      <w:r w:rsidRPr="00A06DA7">
        <w:t xml:space="preserve"> </w:t>
      </w:r>
      <w:proofErr w:type="spellStart"/>
      <w:r w:rsidR="003B317F">
        <w:rPr>
          <w:lang w:val="en-US"/>
        </w:rPr>
        <w:t>intrenalwave</w:t>
      </w:r>
      <w:proofErr w:type="spellEnd"/>
      <w:r w:rsidR="003B317F" w:rsidRPr="00A06DA7">
        <w:t>@</w:t>
      </w:r>
      <w:r w:rsidR="003B317F">
        <w:rPr>
          <w:lang w:val="en-US"/>
        </w:rPr>
        <w:t>mail</w:t>
      </w:r>
      <w:r w:rsidR="003B317F" w:rsidRPr="00A06DA7">
        <w:t>.</w:t>
      </w:r>
      <w:proofErr w:type="spellStart"/>
      <w:r w:rsidR="003B317F">
        <w:rPr>
          <w:lang w:val="en-US"/>
        </w:rPr>
        <w:t>ru</w:t>
      </w:r>
      <w:proofErr w:type="spellEnd"/>
    </w:p>
    <w:p w14:paraId="1E3B6A54" w14:textId="77777777" w:rsidR="00FA1E0D" w:rsidRPr="00A06DA7" w:rsidRDefault="00FA1E0D" w:rsidP="00FA1E0D">
      <w:pPr>
        <w:jc w:val="both"/>
        <w:rPr>
          <w:i/>
          <w:color w:val="000000"/>
          <w:sz w:val="28"/>
          <w:szCs w:val="28"/>
        </w:rPr>
      </w:pPr>
      <w:r w:rsidRPr="00A06DA7">
        <w:rPr>
          <w:i/>
          <w:color w:val="000000"/>
          <w:sz w:val="28"/>
          <w:szCs w:val="28"/>
        </w:rPr>
        <w:t xml:space="preserve"> </w:t>
      </w:r>
    </w:p>
    <w:p w14:paraId="686AD521" w14:textId="45154A5A" w:rsidR="00356D8B" w:rsidRDefault="00490243" w:rsidP="00FA1E0D">
      <w:pPr>
        <w:ind w:firstLine="709"/>
        <w:jc w:val="both"/>
        <w:rPr>
          <w:b/>
          <w:sz w:val="28"/>
          <w:szCs w:val="28"/>
        </w:rPr>
      </w:pPr>
      <w:r w:rsidRPr="00BD5864">
        <w:rPr>
          <w:b/>
          <w:sz w:val="28"/>
          <w:szCs w:val="28"/>
        </w:rPr>
        <w:t>Аннотация</w:t>
      </w:r>
      <w:r w:rsidR="00A06DA7">
        <w:rPr>
          <w:b/>
          <w:sz w:val="28"/>
          <w:szCs w:val="28"/>
        </w:rPr>
        <w:t>.</w:t>
      </w:r>
    </w:p>
    <w:p w14:paraId="6E51EFF0" w14:textId="2E17C77D" w:rsidR="00A06DA7" w:rsidRPr="00855150" w:rsidRDefault="00176D52" w:rsidP="00A06DA7">
      <w:pPr>
        <w:ind w:firstLine="709"/>
        <w:jc w:val="both"/>
        <w:rPr>
          <w:i/>
          <w:iCs/>
          <w:sz w:val="28"/>
          <w:szCs w:val="28"/>
        </w:rPr>
      </w:pPr>
      <w:r w:rsidRPr="00176D52">
        <w:rPr>
          <w:bCs/>
          <w:spacing w:val="-2"/>
          <w:sz w:val="28"/>
          <w:szCs w:val="28"/>
        </w:rPr>
        <w:t>Рассмотрены задачи</w:t>
      </w:r>
      <w:r w:rsidRPr="00176D52">
        <w:rPr>
          <w:b/>
          <w:spacing w:val="-2"/>
          <w:sz w:val="28"/>
          <w:szCs w:val="28"/>
        </w:rPr>
        <w:t xml:space="preserve"> </w:t>
      </w:r>
      <w:r w:rsidRPr="00176D52">
        <w:rPr>
          <w:sz w:val="28"/>
          <w:szCs w:val="28"/>
        </w:rPr>
        <w:t>о дальних волновых полях на границе льда и морской среды, генерируемых локализованными источниками возмущений под ледяным покровом. Предполагается, что ледяной покров является сплошным, его горизонтальные масштабы существенно превышают длины возбуждаемых волн, и при достаточно общих условиях моделируется тонкой упругой пластиной, деформации которой малы. В линейном приближении получены интегральные представление решений и с помощью метода стационарной фазы построены асимптотические представления решений для различных режимов волновой генерации. Результаты численных расчетов для реальных значений морской среды показывают, что асимптотика стационарной фазы достаточно хорошо описывает волновое поле малых возмущений границы раздела льда и морской среды на расстояниях порядка десятка метров и нескольких десятков секунд. Построенные асимптотические выражения для волновых полей позволяют с достаточной степенью точности исследовать амплитудно-фазовую структуру поверхностных возмущений ледяного покрова вдали от источников возмущений. Исследована пространственная и временная эволюции волновых пакетов малых возмущений ледяного покрова, распространяющихся от локализованных источников возмущений различной физической природы</w:t>
      </w:r>
      <w:r w:rsidRPr="000021BB">
        <w:rPr>
          <w:sz w:val="22"/>
          <w:szCs w:val="22"/>
        </w:rPr>
        <w:t>.</w:t>
      </w:r>
      <w:r w:rsidR="00A06DA7" w:rsidRPr="00A06DA7">
        <w:rPr>
          <w:i/>
          <w:iCs/>
          <w:sz w:val="28"/>
          <w:szCs w:val="28"/>
        </w:rPr>
        <w:t xml:space="preserve"> </w:t>
      </w:r>
      <w:r w:rsidR="00A06DA7" w:rsidRPr="00A06DA7">
        <w:rPr>
          <w:sz w:val="28"/>
          <w:szCs w:val="28"/>
        </w:rPr>
        <w:t xml:space="preserve">Работа выполнена в рамках государственного задания </w:t>
      </w:r>
      <w:r w:rsidR="00A06DA7" w:rsidRPr="00A06DA7">
        <w:rPr>
          <w:bCs/>
          <w:sz w:val="28"/>
          <w:szCs w:val="28"/>
          <w:shd w:val="clear" w:color="auto" w:fill="FFFFFF"/>
        </w:rPr>
        <w:t>№</w:t>
      </w:r>
      <w:r w:rsidR="00A06DA7" w:rsidRPr="00A06DA7">
        <w:rPr>
          <w:sz w:val="28"/>
          <w:szCs w:val="28"/>
        </w:rPr>
        <w:t>FFGN-2024-0005.</w:t>
      </w:r>
    </w:p>
    <w:p w14:paraId="6059B3F6" w14:textId="640CA44F"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855150" w:rsidRPr="00855150">
        <w:rPr>
          <w:sz w:val="28"/>
          <w:szCs w:val="28"/>
        </w:rPr>
        <w:t>ледяной покров, возвышение поверхности раздела, асимптотики, дальние волновые поля, локализованный источник возмущений</w:t>
      </w:r>
      <w:r w:rsidR="00490243" w:rsidRPr="00855150">
        <w:rPr>
          <w:i/>
          <w:sz w:val="28"/>
          <w:szCs w:val="28"/>
        </w:rPr>
        <w:t>.</w:t>
      </w:r>
    </w:p>
    <w:p w14:paraId="2EDBC6C4" w14:textId="77777777" w:rsidR="00356D8B" w:rsidRDefault="00356D8B" w:rsidP="00BD5864">
      <w:pPr>
        <w:ind w:firstLine="709"/>
        <w:jc w:val="both"/>
        <w:rPr>
          <w:b/>
          <w:sz w:val="28"/>
          <w:szCs w:val="28"/>
        </w:rPr>
      </w:pPr>
    </w:p>
    <w:p w14:paraId="37C1BDAD" w14:textId="77777777" w:rsidR="00BD5864" w:rsidRPr="00DD2AE6" w:rsidRDefault="00BD5864" w:rsidP="00BD5864">
      <w:pPr>
        <w:ind w:firstLine="709"/>
        <w:jc w:val="both"/>
        <w:rPr>
          <w:sz w:val="28"/>
          <w:szCs w:val="28"/>
        </w:rPr>
      </w:pPr>
    </w:p>
    <w:p w14:paraId="1E9660EC" w14:textId="4B381CCA" w:rsidR="00FA1E0D" w:rsidRPr="00356D8B" w:rsidRDefault="00A51345" w:rsidP="006F6408">
      <w:pPr>
        <w:jc w:val="center"/>
        <w:rPr>
          <w:rStyle w:val="tlid-translation"/>
          <w:b/>
          <w:sz w:val="36"/>
          <w:szCs w:val="28"/>
          <w:lang w:val="en-US"/>
        </w:rPr>
      </w:pPr>
      <w:r w:rsidRPr="00A51345">
        <w:rPr>
          <w:rStyle w:val="tlid-translation"/>
          <w:b/>
          <w:sz w:val="36"/>
          <w:szCs w:val="28"/>
          <w:lang w:val="en-US"/>
        </w:rPr>
        <w:t xml:space="preserve">Wave disturbances from localized sources at the ice-sea interface: exact solutions, far-field </w:t>
      </w:r>
      <w:proofErr w:type="spellStart"/>
      <w:r w:rsidRPr="00A51345">
        <w:rPr>
          <w:rStyle w:val="tlid-translation"/>
          <w:b/>
          <w:sz w:val="36"/>
          <w:szCs w:val="28"/>
          <w:lang w:val="en-US"/>
        </w:rPr>
        <w:t>asymptotics</w:t>
      </w:r>
      <w:proofErr w:type="spellEnd"/>
    </w:p>
    <w:p w14:paraId="0A11049F" w14:textId="77777777" w:rsidR="00FA1E0D" w:rsidRPr="00356D8B" w:rsidRDefault="00FA1E0D" w:rsidP="00FA1E0D">
      <w:pPr>
        <w:ind w:firstLine="709"/>
        <w:jc w:val="both"/>
        <w:rPr>
          <w:rStyle w:val="tlid-translation"/>
          <w:szCs w:val="28"/>
          <w:lang w:val="en-US"/>
        </w:rPr>
      </w:pPr>
    </w:p>
    <w:p w14:paraId="49EAF4CB" w14:textId="222247BC" w:rsidR="00FA1E0D" w:rsidRPr="00A06DA7" w:rsidRDefault="00DD2AE6" w:rsidP="00FA1E0D">
      <w:pPr>
        <w:ind w:firstLine="709"/>
        <w:jc w:val="center"/>
        <w:rPr>
          <w:rStyle w:val="tlid-translation"/>
          <w:sz w:val="28"/>
          <w:szCs w:val="28"/>
          <w:vertAlign w:val="superscript"/>
          <w:lang w:val="en-US"/>
        </w:rPr>
      </w:pPr>
      <w:r>
        <w:rPr>
          <w:rStyle w:val="tlid-translation"/>
          <w:sz w:val="28"/>
          <w:szCs w:val="28"/>
          <w:lang w:val="en-US"/>
        </w:rPr>
        <w:t>Bulatov V.V.</w:t>
      </w:r>
    </w:p>
    <w:p w14:paraId="72AB462B" w14:textId="47B96D8A"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proofErr w:type="spellStart"/>
      <w:r w:rsidR="00DD2AE6">
        <w:rPr>
          <w:lang w:val="en-US"/>
        </w:rPr>
        <w:t>Ishlinsky</w:t>
      </w:r>
      <w:proofErr w:type="spellEnd"/>
      <w:r w:rsidR="00DD2AE6">
        <w:rPr>
          <w:lang w:val="en-US"/>
        </w:rPr>
        <w:t xml:space="preserve"> Institute for Problems in Mechanics RAS</w:t>
      </w:r>
      <w:r w:rsidRPr="002116CA">
        <w:rPr>
          <w:lang w:val="en-US"/>
        </w:rPr>
        <w:t>, Moscow, Russia</w:t>
      </w:r>
    </w:p>
    <w:p w14:paraId="08589CEB" w14:textId="3153E645" w:rsidR="00FA1E0D" w:rsidRPr="00067E6B" w:rsidRDefault="00356D8B" w:rsidP="00356D8B">
      <w:pPr>
        <w:jc w:val="center"/>
        <w:rPr>
          <w:lang w:val="en-US"/>
        </w:rPr>
      </w:pPr>
      <w:r w:rsidRPr="002116CA">
        <w:rPr>
          <w:lang w:val="en-US"/>
        </w:rPr>
        <w:t xml:space="preserve">* E-mail </w:t>
      </w:r>
      <w:r w:rsidR="00DD2AE6">
        <w:rPr>
          <w:lang w:val="en-US"/>
        </w:rPr>
        <w:t>internalwave@mail.ru</w:t>
      </w:r>
    </w:p>
    <w:p w14:paraId="4A889E44" w14:textId="77777777" w:rsidR="00356D8B" w:rsidRPr="00067E6B" w:rsidRDefault="00356D8B" w:rsidP="00356D8B">
      <w:pPr>
        <w:jc w:val="center"/>
        <w:rPr>
          <w:rStyle w:val="tlid-translation"/>
          <w:szCs w:val="28"/>
          <w:lang w:val="en-US"/>
        </w:rPr>
      </w:pPr>
    </w:p>
    <w:p w14:paraId="6CC9F961" w14:textId="77777777" w:rsidR="00A51345" w:rsidRPr="00A06DA7" w:rsidRDefault="00356D8B" w:rsidP="00356D8B">
      <w:pPr>
        <w:ind w:firstLine="709"/>
        <w:jc w:val="both"/>
        <w:rPr>
          <w:rStyle w:val="tlid-translation"/>
          <w:b/>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75AFEBB0" w14:textId="6BFF881A" w:rsidR="00A06DA7" w:rsidRPr="00A06DA7" w:rsidRDefault="00A51345" w:rsidP="00A06DA7">
      <w:pPr>
        <w:ind w:firstLine="851"/>
        <w:jc w:val="both"/>
        <w:rPr>
          <w:b/>
          <w:iCs/>
          <w:lang w:val="en-US"/>
        </w:rPr>
      </w:pPr>
      <w:r w:rsidRPr="00A51345">
        <w:rPr>
          <w:rStyle w:val="tlid-translation"/>
          <w:bCs/>
          <w:sz w:val="28"/>
          <w:szCs w:val="28"/>
          <w:lang w:val="en-US"/>
        </w:rPr>
        <w:t xml:space="preserve">Problems involving far-field wave fields at the ice-sea interface generated by localized disturbance sources beneath the ice cover are considered. The ice cover is assumed to be continuous, with horizontal scales significantly exceeding the wavelengths of the generated waves. Under fairly general conditions, it is modeled </w:t>
      </w:r>
      <w:r w:rsidRPr="00A51345">
        <w:rPr>
          <w:rStyle w:val="tlid-translation"/>
          <w:bCs/>
          <w:sz w:val="28"/>
          <w:szCs w:val="28"/>
          <w:lang w:val="en-US"/>
        </w:rPr>
        <w:lastRenderedPageBreak/>
        <w:t xml:space="preserve">by a thin elastic plate with small deformations. Integral representations of the solutions are obtained in the linear approximation, and asymptotic representations of the solutions are constructed for various wave generation regimes using the stationary phase method. Results of numerical simulations for realistic marine environments show that the stationary phase </w:t>
      </w:r>
      <w:proofErr w:type="spellStart"/>
      <w:r w:rsidRPr="00A51345">
        <w:rPr>
          <w:rStyle w:val="tlid-translation"/>
          <w:bCs/>
          <w:sz w:val="28"/>
          <w:szCs w:val="28"/>
          <w:lang w:val="en-US"/>
        </w:rPr>
        <w:t>asymptotics</w:t>
      </w:r>
      <w:proofErr w:type="spellEnd"/>
      <w:r w:rsidRPr="00A51345">
        <w:rPr>
          <w:rStyle w:val="tlid-translation"/>
          <w:bCs/>
          <w:sz w:val="28"/>
          <w:szCs w:val="28"/>
          <w:lang w:val="en-US"/>
        </w:rPr>
        <w:t xml:space="preserve"> adequately describes the wave field of small disturbances at the ice-sea interface at distances of the order of tens of meters and several tens of seconds. The resulting asymptotic expressions for the wave fields allow a sufficiently accurate investigation of the amplitude-phase structure of surface disturbances in the ice cover far from the disturbance sources. The spatial and temporal evolution of wave packets of small disturbances of the ice cover, propagating from localized sources of disturbances of various physical nature, was investigated</w:t>
      </w:r>
      <w:r w:rsidRPr="00A51345">
        <w:rPr>
          <w:rStyle w:val="tlid-translation"/>
          <w:b/>
          <w:sz w:val="28"/>
          <w:szCs w:val="28"/>
          <w:lang w:val="en-US"/>
        </w:rPr>
        <w:t>.</w:t>
      </w:r>
      <w:r w:rsidR="00A06DA7" w:rsidRPr="00A06DA7">
        <w:rPr>
          <w:i/>
          <w:sz w:val="28"/>
          <w:szCs w:val="28"/>
          <w:lang w:val="en-US"/>
        </w:rPr>
        <w:t xml:space="preserve"> </w:t>
      </w:r>
      <w:r w:rsidR="00A06DA7" w:rsidRPr="00A06DA7">
        <w:rPr>
          <w:iCs/>
          <w:sz w:val="28"/>
          <w:szCs w:val="28"/>
          <w:lang w:val="en-US"/>
        </w:rPr>
        <w:t>The work was carried out within the framework of state assignment No. FFGN-2024-0005.</w:t>
      </w:r>
    </w:p>
    <w:p w14:paraId="2093256E" w14:textId="2386FFA1" w:rsidR="00FA1E0D" w:rsidRPr="00825E2C" w:rsidRDefault="00FA1E0D" w:rsidP="00CA213D">
      <w:pPr>
        <w:ind w:firstLine="851"/>
        <w:jc w:val="both"/>
        <w:rPr>
          <w:bCs/>
          <w:lang w:val="en-US"/>
        </w:rPr>
      </w:pPr>
      <w:r w:rsidRPr="002116CA">
        <w:rPr>
          <w:b/>
          <w:i/>
          <w:sz w:val="28"/>
          <w:lang w:val="en-US"/>
        </w:rPr>
        <w:t>Keywords:</w:t>
      </w:r>
      <w:r w:rsidRPr="002116CA">
        <w:rPr>
          <w:b/>
          <w:lang w:val="en-US"/>
        </w:rPr>
        <w:t xml:space="preserve"> </w:t>
      </w:r>
      <w:r w:rsidR="00825E2C" w:rsidRPr="00825E2C">
        <w:rPr>
          <w:bCs/>
          <w:lang w:val="en-US"/>
        </w:rPr>
        <w:t xml:space="preserve">ice cover, interface elevation, </w:t>
      </w:r>
      <w:proofErr w:type="spellStart"/>
      <w:r w:rsidR="00825E2C" w:rsidRPr="00825E2C">
        <w:rPr>
          <w:bCs/>
          <w:lang w:val="en-US"/>
        </w:rPr>
        <w:t>asymptotics</w:t>
      </w:r>
      <w:proofErr w:type="spellEnd"/>
      <w:r w:rsidR="00825E2C" w:rsidRPr="00825E2C">
        <w:rPr>
          <w:bCs/>
          <w:lang w:val="en-US"/>
        </w:rPr>
        <w:t>, far wave fields, localized disturbance source.</w:t>
      </w:r>
    </w:p>
    <w:p w14:paraId="480FB9EA" w14:textId="77777777" w:rsidR="002116CA" w:rsidRPr="00067E6B" w:rsidRDefault="002116CA" w:rsidP="00FA1E0D">
      <w:pPr>
        <w:ind w:firstLine="851"/>
        <w:rPr>
          <w:lang w:val="en-US"/>
        </w:rPr>
      </w:pPr>
    </w:p>
    <w:p w14:paraId="46495A3E" w14:textId="77777777" w:rsidR="00387A5B" w:rsidRDefault="00387A5B" w:rsidP="00387A5B">
      <w:pPr>
        <w:ind w:firstLine="851"/>
        <w:jc w:val="both"/>
        <w:rPr>
          <w:sz w:val="28"/>
          <w:szCs w:val="28"/>
          <w:lang w:val="en-US"/>
        </w:rPr>
      </w:pPr>
    </w:p>
    <w:sectPr w:rsidR="00387A5B"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0A3BDD"/>
    <w:rsid w:val="000F547C"/>
    <w:rsid w:val="0013538F"/>
    <w:rsid w:val="00176D52"/>
    <w:rsid w:val="002116CA"/>
    <w:rsid w:val="0028781F"/>
    <w:rsid w:val="00356D8B"/>
    <w:rsid w:val="00387A5B"/>
    <w:rsid w:val="003B2001"/>
    <w:rsid w:val="003B317F"/>
    <w:rsid w:val="003D4018"/>
    <w:rsid w:val="00402534"/>
    <w:rsid w:val="0045267B"/>
    <w:rsid w:val="00490243"/>
    <w:rsid w:val="004A1568"/>
    <w:rsid w:val="004C27DE"/>
    <w:rsid w:val="00506403"/>
    <w:rsid w:val="005720F1"/>
    <w:rsid w:val="006476A0"/>
    <w:rsid w:val="00664329"/>
    <w:rsid w:val="006F6408"/>
    <w:rsid w:val="00786721"/>
    <w:rsid w:val="00825E2C"/>
    <w:rsid w:val="00855150"/>
    <w:rsid w:val="00A06DA7"/>
    <w:rsid w:val="00A51345"/>
    <w:rsid w:val="00BD5864"/>
    <w:rsid w:val="00C43CF7"/>
    <w:rsid w:val="00C86208"/>
    <w:rsid w:val="00CA213D"/>
    <w:rsid w:val="00DD2AE6"/>
    <w:rsid w:val="00E23B21"/>
    <w:rsid w:val="00E97BA9"/>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9BD74"/>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customStyle="1" w:styleId="1-">
    <w:name w:val="1-ЗАГОЛОВОК"/>
    <w:basedOn w:val="a"/>
    <w:link w:val="1-0"/>
    <w:qFormat/>
    <w:rsid w:val="00C86208"/>
    <w:pPr>
      <w:keepNext/>
      <w:keepLines/>
      <w:suppressAutoHyphens/>
      <w:spacing w:before="240" w:after="240"/>
      <w:outlineLvl w:val="2"/>
    </w:pPr>
    <w:rPr>
      <w:rFonts w:cs="Arial"/>
      <w:b/>
      <w:bCs/>
      <w:iCs/>
      <w:color w:val="002060"/>
      <w:szCs w:val="20"/>
      <w:shd w:val="clear" w:color="auto" w:fill="FCFCFC"/>
      <w:lang w:bidi="en-US"/>
    </w:rPr>
  </w:style>
  <w:style w:type="character" w:customStyle="1" w:styleId="1-0">
    <w:name w:val="1-ЗАГОЛОВОК Знак"/>
    <w:basedOn w:val="a0"/>
    <w:link w:val="1-"/>
    <w:rsid w:val="00C86208"/>
    <w:rPr>
      <w:rFonts w:ascii="Times New Roman" w:eastAsia="Times New Roman" w:hAnsi="Times New Roman" w:cs="Arial"/>
      <w:b/>
      <w:bCs/>
      <w:iCs/>
      <w:color w:val="002060"/>
      <w:sz w:val="24"/>
      <w:szCs w:val="20"/>
      <w:lang w:eastAsia="ru-RU"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505</Words>
  <Characters>2883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Виталий Булатов</cp:lastModifiedBy>
  <cp:revision>3</cp:revision>
  <dcterms:created xsi:type="dcterms:W3CDTF">2025-10-13T23:44:00Z</dcterms:created>
  <dcterms:modified xsi:type="dcterms:W3CDTF">2025-10-13T23:47:00Z</dcterms:modified>
</cp:coreProperties>
</file>