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63D3" w14:textId="38645463" w:rsidR="00E45B76" w:rsidRPr="00276CE8" w:rsidRDefault="00E45B76" w:rsidP="00E45B76">
      <w:pPr>
        <w:pStyle w:val="a4"/>
        <w:spacing w:after="240" w:line="360" w:lineRule="auto"/>
        <w:ind w:left="0"/>
        <w:contextualSpacing w:val="0"/>
        <w:rPr>
          <w:rFonts w:ascii="Times New Roman" w:hAnsi="Times New Roman" w:cs="Times New Roman"/>
          <w:sz w:val="24"/>
          <w:szCs w:val="24"/>
        </w:rPr>
      </w:pPr>
      <w:r w:rsidRPr="00276CE8">
        <w:rPr>
          <w:rFonts w:ascii="Times New Roman" w:hAnsi="Times New Roman" w:cs="Times New Roman"/>
          <w:sz w:val="24"/>
          <w:szCs w:val="24"/>
        </w:rPr>
        <w:t xml:space="preserve">УДК </w:t>
      </w:r>
      <w:r>
        <w:rPr>
          <w:rFonts w:ascii="Times New Roman" w:hAnsi="Times New Roman" w:cs="Times New Roman"/>
          <w:sz w:val="24"/>
          <w:szCs w:val="24"/>
        </w:rPr>
        <w:t>378</w:t>
      </w:r>
      <w:r w:rsidRPr="00276CE8">
        <w:rPr>
          <w:rFonts w:ascii="Times New Roman" w:hAnsi="Times New Roman" w:cs="Times New Roman"/>
          <w:sz w:val="24"/>
          <w:szCs w:val="24"/>
        </w:rPr>
        <w:t>.</w:t>
      </w:r>
      <w:r>
        <w:rPr>
          <w:rFonts w:ascii="Times New Roman" w:hAnsi="Times New Roman" w:cs="Times New Roman"/>
          <w:sz w:val="24"/>
          <w:szCs w:val="24"/>
        </w:rPr>
        <w:t>14</w:t>
      </w:r>
    </w:p>
    <w:p w14:paraId="3CE19EA8" w14:textId="7C0634D9" w:rsidR="009360B6" w:rsidRPr="00276CE8" w:rsidRDefault="004254F3" w:rsidP="00E45B76">
      <w:pPr>
        <w:pStyle w:val="a4"/>
        <w:spacing w:before="240" w:after="360" w:line="360" w:lineRule="auto"/>
        <w:ind w:left="0"/>
        <w:rPr>
          <w:rFonts w:ascii="Times New Roman" w:hAnsi="Times New Roman" w:cs="Times New Roman"/>
          <w:b/>
          <w:sz w:val="24"/>
          <w:szCs w:val="24"/>
        </w:rPr>
      </w:pPr>
      <w:r w:rsidRPr="004254F3">
        <w:rPr>
          <w:rFonts w:ascii="Times New Roman" w:hAnsi="Times New Roman" w:cs="Times New Roman"/>
          <w:b/>
          <w:sz w:val="24"/>
          <w:szCs w:val="24"/>
        </w:rPr>
        <w:t xml:space="preserve">Становление и перспективы </w:t>
      </w:r>
      <w:bookmarkStart w:id="0" w:name="_Hlk211458617"/>
      <w:r w:rsidRPr="004254F3">
        <w:rPr>
          <w:rFonts w:ascii="Times New Roman" w:hAnsi="Times New Roman" w:cs="Times New Roman"/>
          <w:b/>
          <w:sz w:val="24"/>
          <w:szCs w:val="24"/>
        </w:rPr>
        <w:t>студенческих олимпиад по техническим дисциплинам: на примере теоретической механики и сопротивления материалов</w:t>
      </w:r>
      <w:bookmarkEnd w:id="0"/>
    </w:p>
    <w:p w14:paraId="36906348" w14:textId="18B57352" w:rsidR="009360B6" w:rsidRPr="00276CE8" w:rsidRDefault="004254F3" w:rsidP="004254F3">
      <w:pPr>
        <w:spacing w:after="0" w:line="360" w:lineRule="auto"/>
        <w:rPr>
          <w:rFonts w:ascii="Times New Roman" w:hAnsi="Times New Roman" w:cs="Times New Roman"/>
          <w:sz w:val="24"/>
          <w:szCs w:val="24"/>
        </w:rPr>
      </w:pPr>
      <w:bookmarkStart w:id="1" w:name="_Hlk211459548"/>
      <w:r>
        <w:rPr>
          <w:rFonts w:ascii="Times New Roman" w:hAnsi="Times New Roman" w:cs="Times New Roman"/>
          <w:b/>
          <w:sz w:val="24"/>
          <w:szCs w:val="24"/>
        </w:rPr>
        <w:t>Китаева Дарья Анатольевна</w:t>
      </w:r>
      <w:r w:rsidR="00930AC4" w:rsidRPr="00930AC4">
        <w:rPr>
          <w:rFonts w:ascii="Times New Roman" w:hAnsi="Times New Roman" w:cs="Times New Roman"/>
          <w:sz w:val="24"/>
          <w:szCs w:val="24"/>
          <w:vertAlign w:val="superscript"/>
        </w:rPr>
        <w:t>(*)</w:t>
      </w:r>
      <w:r w:rsidR="009360B6" w:rsidRPr="00276CE8">
        <w:rPr>
          <w:rFonts w:ascii="Times New Roman" w:hAnsi="Times New Roman" w:cs="Times New Roman"/>
          <w:sz w:val="24"/>
          <w:szCs w:val="24"/>
        </w:rPr>
        <w:tab/>
      </w:r>
      <w:r w:rsidR="009360B6" w:rsidRPr="00276CE8">
        <w:rPr>
          <w:rFonts w:ascii="Times New Roman" w:hAnsi="Times New Roman" w:cs="Times New Roman"/>
          <w:sz w:val="24"/>
          <w:szCs w:val="24"/>
        </w:rPr>
        <w:tab/>
      </w:r>
      <w:r>
        <w:rPr>
          <w:rFonts w:ascii="Times New Roman" w:hAnsi="Times New Roman" w:cs="Times New Roman"/>
          <w:sz w:val="24"/>
          <w:szCs w:val="24"/>
          <w:lang w:val="en-US"/>
        </w:rPr>
        <w:t>dkitaeva</w:t>
      </w:r>
      <w:r w:rsidR="00360AE4" w:rsidRPr="00276CE8">
        <w:rPr>
          <w:rFonts w:ascii="Times New Roman" w:hAnsi="Times New Roman" w:cs="Times New Roman"/>
          <w:sz w:val="24"/>
          <w:szCs w:val="24"/>
        </w:rPr>
        <w:t>@</w:t>
      </w:r>
      <w:r w:rsidR="00360AE4" w:rsidRPr="00276CE8">
        <w:rPr>
          <w:rFonts w:ascii="Times New Roman" w:hAnsi="Times New Roman" w:cs="Times New Roman"/>
          <w:sz w:val="24"/>
          <w:szCs w:val="24"/>
          <w:lang w:val="en-US"/>
        </w:rPr>
        <w:t>mail</w:t>
      </w:r>
      <w:r w:rsidR="00360AE4" w:rsidRPr="00276CE8">
        <w:rPr>
          <w:rFonts w:ascii="Times New Roman" w:hAnsi="Times New Roman" w:cs="Times New Roman"/>
          <w:sz w:val="24"/>
          <w:szCs w:val="24"/>
        </w:rPr>
        <w:t>.</w:t>
      </w:r>
      <w:r w:rsidR="00360AE4" w:rsidRPr="00276CE8">
        <w:rPr>
          <w:rFonts w:ascii="Times New Roman" w:hAnsi="Times New Roman" w:cs="Times New Roman"/>
          <w:sz w:val="24"/>
          <w:szCs w:val="24"/>
          <w:lang w:val="en-US"/>
        </w:rPr>
        <w:t>ru</w:t>
      </w:r>
    </w:p>
    <w:p w14:paraId="5C3D893C" w14:textId="0858385B" w:rsidR="009360B6" w:rsidRPr="00276CE8" w:rsidRDefault="009360B6" w:rsidP="00360AE4">
      <w:pPr>
        <w:pStyle w:val="a4"/>
        <w:spacing w:line="360" w:lineRule="auto"/>
        <w:ind w:left="2829" w:firstLine="709"/>
        <w:rPr>
          <w:rFonts w:ascii="Times New Roman" w:hAnsi="Times New Roman" w:cs="Times New Roman"/>
          <w:sz w:val="24"/>
          <w:szCs w:val="24"/>
        </w:rPr>
      </w:pPr>
      <w:r w:rsidRPr="00276CE8">
        <w:rPr>
          <w:rFonts w:ascii="Times New Roman" w:hAnsi="Times New Roman" w:cs="Times New Roman"/>
          <w:sz w:val="24"/>
          <w:szCs w:val="24"/>
          <w:lang w:val="en-US"/>
        </w:rPr>
        <w:t>SPIN</w:t>
      </w:r>
      <w:r w:rsidRPr="00276CE8">
        <w:rPr>
          <w:rFonts w:ascii="Times New Roman" w:hAnsi="Times New Roman" w:cs="Times New Roman"/>
          <w:sz w:val="24"/>
          <w:szCs w:val="24"/>
        </w:rPr>
        <w:t xml:space="preserve">-код: </w:t>
      </w:r>
      <w:r w:rsidR="004254F3" w:rsidRPr="004254F3">
        <w:rPr>
          <w:rFonts w:ascii="Times New Roman" w:hAnsi="Times New Roman" w:cs="Times New Roman"/>
          <w:sz w:val="24"/>
          <w:szCs w:val="24"/>
        </w:rPr>
        <w:t>4199-4229</w:t>
      </w:r>
    </w:p>
    <w:p w14:paraId="3FC6B8F6" w14:textId="7E0D03F7" w:rsidR="009360B6" w:rsidRDefault="004254F3" w:rsidP="004254F3">
      <w:pPr>
        <w:pStyle w:val="a4"/>
        <w:spacing w:after="0" w:line="360" w:lineRule="auto"/>
        <w:ind w:left="0"/>
        <w:contextualSpacing w:val="0"/>
        <w:rPr>
          <w:rFonts w:ascii="Times New Roman" w:hAnsi="Times New Roman" w:cs="Times New Roman"/>
          <w:bCs/>
          <w:sz w:val="24"/>
          <w:szCs w:val="24"/>
        </w:rPr>
      </w:pPr>
      <w:r>
        <w:rPr>
          <w:rFonts w:ascii="Times New Roman" w:hAnsi="Times New Roman" w:cs="Times New Roman"/>
          <w:b/>
          <w:sz w:val="24"/>
          <w:szCs w:val="24"/>
        </w:rPr>
        <w:t>Афонская Дарья Алек</w:t>
      </w:r>
      <w:r w:rsidR="00CF0C12">
        <w:rPr>
          <w:rFonts w:ascii="Times New Roman" w:hAnsi="Times New Roman" w:cs="Times New Roman"/>
          <w:b/>
          <w:sz w:val="24"/>
          <w:szCs w:val="24"/>
        </w:rPr>
        <w:t>с</w:t>
      </w:r>
      <w:r>
        <w:rPr>
          <w:rFonts w:ascii="Times New Roman" w:hAnsi="Times New Roman" w:cs="Times New Roman"/>
          <w:b/>
          <w:sz w:val="24"/>
          <w:szCs w:val="24"/>
        </w:rPr>
        <w:t>андровна</w:t>
      </w:r>
      <w:r>
        <w:rPr>
          <w:rFonts w:ascii="Times New Roman" w:hAnsi="Times New Roman" w:cs="Times New Roman"/>
          <w:b/>
          <w:sz w:val="24"/>
          <w:szCs w:val="24"/>
        </w:rPr>
        <w:tab/>
      </w:r>
      <w:r w:rsidRPr="004254F3">
        <w:rPr>
          <w:rFonts w:ascii="Times New Roman" w:hAnsi="Times New Roman" w:cs="Times New Roman"/>
          <w:bCs/>
          <w:sz w:val="24"/>
          <w:szCs w:val="24"/>
        </w:rPr>
        <w:t>afonskaya_da@spbstu.ru</w:t>
      </w:r>
    </w:p>
    <w:p w14:paraId="135A5D7A" w14:textId="675A1F81" w:rsidR="004254F3" w:rsidRPr="00276CE8" w:rsidRDefault="004254F3" w:rsidP="004254F3">
      <w:pPr>
        <w:pStyle w:val="a4"/>
        <w:spacing w:line="360" w:lineRule="auto"/>
        <w:ind w:left="2829" w:firstLine="709"/>
        <w:rPr>
          <w:rFonts w:ascii="Times New Roman" w:hAnsi="Times New Roman" w:cs="Times New Roman"/>
          <w:sz w:val="24"/>
          <w:szCs w:val="24"/>
        </w:rPr>
      </w:pPr>
      <w:r w:rsidRPr="00276CE8">
        <w:rPr>
          <w:rFonts w:ascii="Times New Roman" w:hAnsi="Times New Roman" w:cs="Times New Roman"/>
          <w:sz w:val="24"/>
          <w:szCs w:val="24"/>
          <w:lang w:val="en-US"/>
        </w:rPr>
        <w:t>SPIN</w:t>
      </w:r>
      <w:r w:rsidRPr="00276CE8">
        <w:rPr>
          <w:rFonts w:ascii="Times New Roman" w:hAnsi="Times New Roman" w:cs="Times New Roman"/>
          <w:sz w:val="24"/>
          <w:szCs w:val="24"/>
        </w:rPr>
        <w:t xml:space="preserve">-код: </w:t>
      </w:r>
      <w:r w:rsidR="00CF0C12" w:rsidRPr="00CF0C12">
        <w:rPr>
          <w:rFonts w:ascii="Times New Roman" w:hAnsi="Times New Roman" w:cs="Times New Roman"/>
          <w:sz w:val="24"/>
          <w:szCs w:val="24"/>
        </w:rPr>
        <w:t>9685-3478</w:t>
      </w:r>
    </w:p>
    <w:p w14:paraId="218CE0EB" w14:textId="2F80E580" w:rsidR="00CF0C12" w:rsidRDefault="00CF0C12" w:rsidP="00CF0C12">
      <w:pPr>
        <w:pStyle w:val="a4"/>
        <w:spacing w:after="0" w:line="360" w:lineRule="auto"/>
        <w:ind w:left="0"/>
        <w:contextualSpacing w:val="0"/>
        <w:rPr>
          <w:rFonts w:ascii="Times New Roman" w:hAnsi="Times New Roman" w:cs="Times New Roman"/>
          <w:bCs/>
          <w:sz w:val="24"/>
          <w:szCs w:val="24"/>
        </w:rPr>
      </w:pPr>
      <w:r>
        <w:rPr>
          <w:rFonts w:ascii="Times New Roman" w:hAnsi="Times New Roman" w:cs="Times New Roman"/>
          <w:b/>
          <w:sz w:val="24"/>
          <w:szCs w:val="24"/>
        </w:rPr>
        <w:t>Яковлева Елена Леонидовна</w:t>
      </w:r>
      <w:r>
        <w:rPr>
          <w:rFonts w:ascii="Times New Roman" w:hAnsi="Times New Roman" w:cs="Times New Roman"/>
          <w:b/>
          <w:sz w:val="24"/>
          <w:szCs w:val="24"/>
        </w:rPr>
        <w:tab/>
      </w:r>
      <w:r>
        <w:rPr>
          <w:rFonts w:ascii="Times New Roman" w:hAnsi="Times New Roman" w:cs="Times New Roman"/>
          <w:b/>
          <w:sz w:val="24"/>
          <w:szCs w:val="24"/>
        </w:rPr>
        <w:tab/>
      </w:r>
      <w:r w:rsidRPr="00CF0C12">
        <w:rPr>
          <w:rFonts w:ascii="Times New Roman" w:hAnsi="Times New Roman" w:cs="Times New Roman"/>
          <w:bCs/>
          <w:sz w:val="24"/>
          <w:szCs w:val="24"/>
        </w:rPr>
        <w:t>helena47@mail.ru</w:t>
      </w:r>
    </w:p>
    <w:p w14:paraId="349D4F32" w14:textId="383BA5A3" w:rsidR="00CF0C12" w:rsidRPr="00276CE8" w:rsidRDefault="00CF0C12" w:rsidP="00CF0C12">
      <w:pPr>
        <w:pStyle w:val="a4"/>
        <w:spacing w:line="360" w:lineRule="auto"/>
        <w:ind w:left="2829" w:firstLine="709"/>
        <w:rPr>
          <w:rFonts w:ascii="Times New Roman" w:hAnsi="Times New Roman" w:cs="Times New Roman"/>
          <w:sz w:val="24"/>
          <w:szCs w:val="24"/>
        </w:rPr>
      </w:pPr>
      <w:r w:rsidRPr="00276CE8">
        <w:rPr>
          <w:rFonts w:ascii="Times New Roman" w:hAnsi="Times New Roman" w:cs="Times New Roman"/>
          <w:sz w:val="24"/>
          <w:szCs w:val="24"/>
          <w:lang w:val="en-US"/>
        </w:rPr>
        <w:t>SPIN</w:t>
      </w:r>
      <w:r w:rsidRPr="00276CE8">
        <w:rPr>
          <w:rFonts w:ascii="Times New Roman" w:hAnsi="Times New Roman" w:cs="Times New Roman"/>
          <w:sz w:val="24"/>
          <w:szCs w:val="24"/>
        </w:rPr>
        <w:t xml:space="preserve">-код: </w:t>
      </w:r>
      <w:r w:rsidRPr="00CF0C12">
        <w:rPr>
          <w:rFonts w:ascii="Times New Roman" w:hAnsi="Times New Roman" w:cs="Times New Roman"/>
          <w:sz w:val="24"/>
          <w:szCs w:val="24"/>
        </w:rPr>
        <w:t>4575-6835</w:t>
      </w:r>
    </w:p>
    <w:bookmarkEnd w:id="1"/>
    <w:p w14:paraId="6AFF3A86" w14:textId="55434E86" w:rsidR="009360B6" w:rsidRPr="00276CE8" w:rsidRDefault="004254F3" w:rsidP="00107BAE">
      <w:pPr>
        <w:pStyle w:val="a4"/>
        <w:spacing w:after="240" w:line="360" w:lineRule="auto"/>
        <w:ind w:left="0"/>
        <w:contextualSpacing w:val="0"/>
        <w:rPr>
          <w:rFonts w:ascii="Times New Roman" w:hAnsi="Times New Roman" w:cs="Times New Roman"/>
          <w:i/>
          <w:sz w:val="24"/>
          <w:szCs w:val="24"/>
        </w:rPr>
      </w:pPr>
      <w:r w:rsidRPr="004254F3">
        <w:rPr>
          <w:rFonts w:ascii="Times New Roman" w:hAnsi="Times New Roman" w:cs="Times New Roman"/>
          <w:i/>
          <w:sz w:val="24"/>
          <w:szCs w:val="24"/>
        </w:rPr>
        <w:t>Санкт-Петербургский политехнический университет Петра Великого, Санкт-Петербург</w:t>
      </w:r>
      <w:r w:rsidR="00360AE4" w:rsidRPr="00276CE8">
        <w:rPr>
          <w:rFonts w:ascii="Times New Roman" w:hAnsi="Times New Roman" w:cs="Times New Roman"/>
          <w:i/>
          <w:sz w:val="24"/>
          <w:szCs w:val="24"/>
        </w:rPr>
        <w:t>, Россия</w:t>
      </w:r>
    </w:p>
    <w:p w14:paraId="5C750F6E" w14:textId="3AF16420" w:rsidR="009360B6" w:rsidRPr="00276CE8" w:rsidRDefault="009360B6" w:rsidP="00107BAE">
      <w:pPr>
        <w:pStyle w:val="a4"/>
        <w:spacing w:before="240"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Рассмотрен</w:t>
      </w:r>
      <w:r w:rsidR="00772EC9">
        <w:rPr>
          <w:rFonts w:ascii="Times New Roman" w:hAnsi="Times New Roman" w:cs="Times New Roman"/>
          <w:sz w:val="24"/>
          <w:szCs w:val="24"/>
        </w:rPr>
        <w:t>а история и эволюция</w:t>
      </w:r>
      <w:r w:rsidRPr="00276CE8">
        <w:rPr>
          <w:rFonts w:ascii="Times New Roman" w:hAnsi="Times New Roman" w:cs="Times New Roman"/>
          <w:sz w:val="24"/>
          <w:szCs w:val="24"/>
        </w:rPr>
        <w:t xml:space="preserve"> </w:t>
      </w:r>
      <w:r w:rsidR="00772EC9" w:rsidRPr="00772EC9">
        <w:rPr>
          <w:rFonts w:ascii="Times New Roman" w:hAnsi="Times New Roman" w:cs="Times New Roman"/>
          <w:sz w:val="24"/>
          <w:szCs w:val="24"/>
        </w:rPr>
        <w:t xml:space="preserve">студенческих олимпиад по </w:t>
      </w:r>
      <w:r w:rsidR="00772EC9">
        <w:rPr>
          <w:rFonts w:ascii="Times New Roman" w:hAnsi="Times New Roman" w:cs="Times New Roman"/>
          <w:sz w:val="24"/>
          <w:szCs w:val="24"/>
        </w:rPr>
        <w:t xml:space="preserve">общеинженерным </w:t>
      </w:r>
      <w:r w:rsidR="00772EC9" w:rsidRPr="00772EC9">
        <w:rPr>
          <w:rFonts w:ascii="Times New Roman" w:hAnsi="Times New Roman" w:cs="Times New Roman"/>
          <w:sz w:val="24"/>
          <w:szCs w:val="24"/>
        </w:rPr>
        <w:t>дисциплинам: теоретической механик</w:t>
      </w:r>
      <w:r w:rsidR="00772EC9">
        <w:rPr>
          <w:rFonts w:ascii="Times New Roman" w:hAnsi="Times New Roman" w:cs="Times New Roman"/>
          <w:sz w:val="24"/>
          <w:szCs w:val="24"/>
        </w:rPr>
        <w:t>е</w:t>
      </w:r>
      <w:r w:rsidR="00772EC9" w:rsidRPr="00772EC9">
        <w:rPr>
          <w:rFonts w:ascii="Times New Roman" w:hAnsi="Times New Roman" w:cs="Times New Roman"/>
          <w:sz w:val="24"/>
          <w:szCs w:val="24"/>
        </w:rPr>
        <w:t xml:space="preserve"> и сопротивлени</w:t>
      </w:r>
      <w:r w:rsidR="00772EC9">
        <w:rPr>
          <w:rFonts w:ascii="Times New Roman" w:hAnsi="Times New Roman" w:cs="Times New Roman"/>
          <w:sz w:val="24"/>
          <w:szCs w:val="24"/>
        </w:rPr>
        <w:t>ю</w:t>
      </w:r>
      <w:r w:rsidR="00772EC9" w:rsidRPr="00772EC9">
        <w:rPr>
          <w:rFonts w:ascii="Times New Roman" w:hAnsi="Times New Roman" w:cs="Times New Roman"/>
          <w:sz w:val="24"/>
          <w:szCs w:val="24"/>
        </w:rPr>
        <w:t xml:space="preserve"> материалов</w:t>
      </w:r>
      <w:r w:rsidR="00772EC9">
        <w:rPr>
          <w:rFonts w:ascii="Times New Roman" w:hAnsi="Times New Roman" w:cs="Times New Roman"/>
          <w:sz w:val="24"/>
          <w:szCs w:val="24"/>
        </w:rPr>
        <w:t>.</w:t>
      </w:r>
      <w:r w:rsidR="00772EC9" w:rsidRPr="00772EC9">
        <w:rPr>
          <w:rFonts w:ascii="Times New Roman" w:hAnsi="Times New Roman" w:cs="Times New Roman"/>
          <w:sz w:val="24"/>
          <w:szCs w:val="24"/>
        </w:rPr>
        <w:t xml:space="preserve"> Рассматриваются ключевые методические и организационные аспекты их проведения. </w:t>
      </w:r>
      <w:r w:rsidR="00772EC9">
        <w:rPr>
          <w:rFonts w:ascii="Times New Roman" w:hAnsi="Times New Roman" w:cs="Times New Roman"/>
          <w:sz w:val="24"/>
          <w:szCs w:val="24"/>
        </w:rPr>
        <w:t>С</w:t>
      </w:r>
      <w:r w:rsidR="00772EC9" w:rsidRPr="00772EC9">
        <w:rPr>
          <w:rFonts w:ascii="Times New Roman" w:hAnsi="Times New Roman" w:cs="Times New Roman"/>
          <w:sz w:val="24"/>
          <w:szCs w:val="24"/>
        </w:rPr>
        <w:t>истематизированы принципы организации и проанализированы новые тенденции (дистанционные формы, рост географического охвата)</w:t>
      </w:r>
      <w:r w:rsidR="00772EC9">
        <w:rPr>
          <w:rFonts w:ascii="Times New Roman" w:hAnsi="Times New Roman" w:cs="Times New Roman"/>
          <w:sz w:val="24"/>
          <w:szCs w:val="24"/>
        </w:rPr>
        <w:t>.</w:t>
      </w:r>
      <w:r w:rsidRPr="00276CE8">
        <w:rPr>
          <w:rFonts w:ascii="Times New Roman" w:hAnsi="Times New Roman" w:cs="Times New Roman"/>
          <w:sz w:val="24"/>
          <w:szCs w:val="24"/>
        </w:rPr>
        <w:t xml:space="preserve"> </w:t>
      </w:r>
      <w:r w:rsidR="00772EC9" w:rsidRPr="00772EC9">
        <w:rPr>
          <w:rFonts w:ascii="Times New Roman" w:hAnsi="Times New Roman" w:cs="Times New Roman"/>
          <w:sz w:val="24"/>
          <w:szCs w:val="24"/>
        </w:rPr>
        <w:t xml:space="preserve">На основе сравнительного </w:t>
      </w:r>
      <w:r w:rsidR="00772EC9">
        <w:rPr>
          <w:rFonts w:ascii="Times New Roman" w:hAnsi="Times New Roman" w:cs="Times New Roman"/>
          <w:sz w:val="24"/>
          <w:szCs w:val="24"/>
        </w:rPr>
        <w:t xml:space="preserve">анализа </w:t>
      </w:r>
      <w:r w:rsidR="00772EC9" w:rsidRPr="00772EC9">
        <w:rPr>
          <w:rFonts w:ascii="Times New Roman" w:hAnsi="Times New Roman" w:cs="Times New Roman"/>
          <w:sz w:val="24"/>
          <w:szCs w:val="24"/>
        </w:rPr>
        <w:t xml:space="preserve">данных финального этапа Всероссийской олимпиады по </w:t>
      </w:r>
      <w:r w:rsidR="00772EC9" w:rsidRPr="00CF0C12">
        <w:rPr>
          <w:rFonts w:ascii="Times New Roman" w:hAnsi="Times New Roman" w:cs="Times New Roman"/>
          <w:sz w:val="24"/>
          <w:szCs w:val="24"/>
        </w:rPr>
        <w:t>сопро</w:t>
      </w:r>
      <w:r w:rsidR="00772EC9">
        <w:rPr>
          <w:rFonts w:ascii="Times New Roman" w:hAnsi="Times New Roman" w:cs="Times New Roman"/>
          <w:sz w:val="24"/>
          <w:szCs w:val="24"/>
        </w:rPr>
        <w:t>тивлению материалов</w:t>
      </w:r>
      <w:r w:rsidR="00772EC9" w:rsidRPr="00772EC9">
        <w:rPr>
          <w:rFonts w:ascii="Times New Roman" w:hAnsi="Times New Roman" w:cs="Times New Roman"/>
          <w:sz w:val="24"/>
          <w:szCs w:val="24"/>
        </w:rPr>
        <w:t xml:space="preserve"> за пятилетний период сделаны выводы о характерных проблемах и общих тенденциях в подготовке будущих инженеров.</w:t>
      </w:r>
      <w:r w:rsidR="00930AC4">
        <w:rPr>
          <w:rFonts w:ascii="Times New Roman" w:hAnsi="Times New Roman" w:cs="Times New Roman"/>
          <w:sz w:val="24"/>
          <w:szCs w:val="24"/>
        </w:rPr>
        <w:t xml:space="preserve"> </w:t>
      </w:r>
      <w:r w:rsidR="00930AC4" w:rsidRPr="00930AC4">
        <w:rPr>
          <w:rFonts w:ascii="Times New Roman" w:hAnsi="Times New Roman" w:cs="Times New Roman"/>
          <w:sz w:val="24"/>
          <w:szCs w:val="24"/>
        </w:rPr>
        <w:t>Ключевой проблемой является институциональная неустойчивость эффективной модели выявления талантливых студентов. Несмотря на свою результативность, данная модель держится в основном на энтузиазме педагогов и не закреплена на уровне образовательных стандартов, что угрожает ее дальнейшему существованию.</w:t>
      </w:r>
    </w:p>
    <w:p w14:paraId="11DDC668" w14:textId="1C9C3DEC" w:rsidR="0051393F" w:rsidRDefault="009360B6" w:rsidP="00D164EA">
      <w:pPr>
        <w:pStyle w:val="a4"/>
        <w:spacing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00CF0C12" w:rsidRPr="00CF0C12">
        <w:rPr>
          <w:rFonts w:ascii="Times New Roman" w:hAnsi="Times New Roman" w:cs="Times New Roman"/>
          <w:sz w:val="24"/>
          <w:szCs w:val="24"/>
        </w:rPr>
        <w:t xml:space="preserve"> студенческая олимпиада, </w:t>
      </w:r>
      <w:r w:rsidR="00CF0C12">
        <w:rPr>
          <w:rFonts w:ascii="Times New Roman" w:hAnsi="Times New Roman" w:cs="Times New Roman"/>
          <w:sz w:val="24"/>
          <w:szCs w:val="24"/>
        </w:rPr>
        <w:t xml:space="preserve">теоретическая механика, </w:t>
      </w:r>
      <w:r w:rsidR="00CF0C12" w:rsidRPr="00CF0C12">
        <w:rPr>
          <w:rFonts w:ascii="Times New Roman" w:hAnsi="Times New Roman" w:cs="Times New Roman"/>
          <w:sz w:val="24"/>
          <w:szCs w:val="24"/>
        </w:rPr>
        <w:t>сопротивление материалов, инженерное образование, развитие творческих способностей, межвузовское взаимодействие, международное с</w:t>
      </w:r>
      <w:r w:rsidR="00CF0C12">
        <w:rPr>
          <w:rFonts w:ascii="Times New Roman" w:hAnsi="Times New Roman" w:cs="Times New Roman"/>
          <w:sz w:val="24"/>
          <w:szCs w:val="24"/>
        </w:rPr>
        <w:t>о</w:t>
      </w:r>
      <w:r w:rsidR="00CF0C12" w:rsidRPr="00CF0C12">
        <w:rPr>
          <w:rFonts w:ascii="Times New Roman" w:hAnsi="Times New Roman" w:cs="Times New Roman"/>
          <w:sz w:val="24"/>
          <w:szCs w:val="24"/>
        </w:rPr>
        <w:t>трудничество</w:t>
      </w:r>
    </w:p>
    <w:p w14:paraId="04113649" w14:textId="13014DD3" w:rsidR="00C87C32" w:rsidRPr="00930AC4" w:rsidRDefault="00930AC4" w:rsidP="00C87C32">
      <w:pPr>
        <w:pStyle w:val="a4"/>
        <w:spacing w:after="240" w:line="360" w:lineRule="auto"/>
        <w:jc w:val="both"/>
        <w:rPr>
          <w:rFonts w:ascii="Times New Roman" w:hAnsi="Times New Roman" w:cs="Times New Roman"/>
          <w:b/>
          <w:sz w:val="24"/>
          <w:szCs w:val="24"/>
          <w:lang w:val="en-US"/>
        </w:rPr>
      </w:pPr>
      <w:r w:rsidRPr="00930AC4">
        <w:rPr>
          <w:rFonts w:ascii="Times New Roman" w:hAnsi="Times New Roman" w:cs="Times New Roman"/>
          <w:b/>
          <w:sz w:val="24"/>
          <w:szCs w:val="24"/>
          <w:lang w:val="en-US"/>
        </w:rPr>
        <w:t xml:space="preserve">Evolution and </w:t>
      </w:r>
      <w:r>
        <w:rPr>
          <w:rFonts w:ascii="Times New Roman" w:hAnsi="Times New Roman" w:cs="Times New Roman"/>
          <w:b/>
          <w:sz w:val="24"/>
          <w:szCs w:val="24"/>
          <w:lang w:val="en-US"/>
        </w:rPr>
        <w:t>f</w:t>
      </w:r>
      <w:r w:rsidRPr="00930AC4">
        <w:rPr>
          <w:rFonts w:ascii="Times New Roman" w:hAnsi="Times New Roman" w:cs="Times New Roman"/>
          <w:b/>
          <w:sz w:val="24"/>
          <w:szCs w:val="24"/>
          <w:lang w:val="en-US"/>
        </w:rPr>
        <w:t xml:space="preserve">uture </w:t>
      </w:r>
      <w:r>
        <w:rPr>
          <w:rFonts w:ascii="Times New Roman" w:hAnsi="Times New Roman" w:cs="Times New Roman"/>
          <w:b/>
          <w:sz w:val="24"/>
          <w:szCs w:val="24"/>
          <w:lang w:val="en-US"/>
        </w:rPr>
        <w:t>d</w:t>
      </w:r>
      <w:r w:rsidRPr="00930AC4">
        <w:rPr>
          <w:rFonts w:ascii="Times New Roman" w:hAnsi="Times New Roman" w:cs="Times New Roman"/>
          <w:b/>
          <w:sz w:val="24"/>
          <w:szCs w:val="24"/>
          <w:lang w:val="en-US"/>
        </w:rPr>
        <w:t xml:space="preserve">irections of </w:t>
      </w:r>
      <w:r>
        <w:rPr>
          <w:rFonts w:ascii="Times New Roman" w:hAnsi="Times New Roman" w:cs="Times New Roman"/>
          <w:b/>
          <w:sz w:val="24"/>
          <w:szCs w:val="24"/>
          <w:lang w:val="en-US"/>
        </w:rPr>
        <w:t>s</w:t>
      </w:r>
      <w:r w:rsidRPr="00930AC4">
        <w:rPr>
          <w:rFonts w:ascii="Times New Roman" w:hAnsi="Times New Roman" w:cs="Times New Roman"/>
          <w:b/>
          <w:sz w:val="24"/>
          <w:szCs w:val="24"/>
          <w:lang w:val="en-US"/>
        </w:rPr>
        <w:t xml:space="preserve">tudent </w:t>
      </w:r>
      <w:r>
        <w:rPr>
          <w:rFonts w:ascii="Times New Roman" w:hAnsi="Times New Roman" w:cs="Times New Roman"/>
          <w:b/>
          <w:sz w:val="24"/>
          <w:szCs w:val="24"/>
          <w:lang w:val="en-US"/>
        </w:rPr>
        <w:t>o</w:t>
      </w:r>
      <w:r w:rsidRPr="00930AC4">
        <w:rPr>
          <w:rFonts w:ascii="Times New Roman" w:hAnsi="Times New Roman" w:cs="Times New Roman"/>
          <w:b/>
          <w:sz w:val="24"/>
          <w:szCs w:val="24"/>
          <w:lang w:val="en-US"/>
        </w:rPr>
        <w:t xml:space="preserve">lympiads in </w:t>
      </w:r>
      <w:r>
        <w:rPr>
          <w:rFonts w:ascii="Times New Roman" w:hAnsi="Times New Roman" w:cs="Times New Roman"/>
          <w:b/>
          <w:sz w:val="24"/>
          <w:szCs w:val="24"/>
          <w:lang w:val="en-US"/>
        </w:rPr>
        <w:t>e</w:t>
      </w:r>
      <w:r w:rsidRPr="00930AC4">
        <w:rPr>
          <w:rFonts w:ascii="Times New Roman" w:hAnsi="Times New Roman" w:cs="Times New Roman"/>
          <w:b/>
          <w:sz w:val="24"/>
          <w:szCs w:val="24"/>
          <w:lang w:val="en-US"/>
        </w:rPr>
        <w:t xml:space="preserve">ngineering: </w:t>
      </w:r>
      <w:r>
        <w:rPr>
          <w:rFonts w:ascii="Times New Roman" w:hAnsi="Times New Roman" w:cs="Times New Roman"/>
          <w:b/>
          <w:sz w:val="24"/>
          <w:szCs w:val="24"/>
          <w:lang w:val="en-US"/>
        </w:rPr>
        <w:t>t</w:t>
      </w:r>
      <w:r w:rsidRPr="00930AC4">
        <w:rPr>
          <w:rFonts w:ascii="Times New Roman" w:hAnsi="Times New Roman" w:cs="Times New Roman"/>
          <w:b/>
          <w:sz w:val="24"/>
          <w:szCs w:val="24"/>
          <w:lang w:val="en-US"/>
        </w:rPr>
        <w:t xml:space="preserve">he </w:t>
      </w:r>
      <w:r>
        <w:rPr>
          <w:rFonts w:ascii="Times New Roman" w:hAnsi="Times New Roman" w:cs="Times New Roman"/>
          <w:b/>
          <w:sz w:val="24"/>
          <w:szCs w:val="24"/>
          <w:lang w:val="en-US"/>
        </w:rPr>
        <w:t>c</w:t>
      </w:r>
      <w:r w:rsidRPr="00930AC4">
        <w:rPr>
          <w:rFonts w:ascii="Times New Roman" w:hAnsi="Times New Roman" w:cs="Times New Roman"/>
          <w:b/>
          <w:sz w:val="24"/>
          <w:szCs w:val="24"/>
          <w:lang w:val="en-US"/>
        </w:rPr>
        <w:t xml:space="preserve">ase of </w:t>
      </w:r>
      <w:r>
        <w:rPr>
          <w:rFonts w:ascii="Times New Roman" w:hAnsi="Times New Roman" w:cs="Times New Roman"/>
          <w:b/>
          <w:sz w:val="24"/>
          <w:szCs w:val="24"/>
          <w:lang w:val="en-US"/>
        </w:rPr>
        <w:t>t</w:t>
      </w:r>
      <w:r w:rsidRPr="00930AC4">
        <w:rPr>
          <w:rFonts w:ascii="Times New Roman" w:hAnsi="Times New Roman" w:cs="Times New Roman"/>
          <w:b/>
          <w:sz w:val="24"/>
          <w:szCs w:val="24"/>
          <w:lang w:val="en-US"/>
        </w:rPr>
        <w:t xml:space="preserve">heoretical </w:t>
      </w:r>
      <w:r>
        <w:rPr>
          <w:rFonts w:ascii="Times New Roman" w:hAnsi="Times New Roman" w:cs="Times New Roman"/>
          <w:b/>
          <w:sz w:val="24"/>
          <w:szCs w:val="24"/>
          <w:lang w:val="en-US"/>
        </w:rPr>
        <w:t>m</w:t>
      </w:r>
      <w:r w:rsidRPr="00930AC4">
        <w:rPr>
          <w:rFonts w:ascii="Times New Roman" w:hAnsi="Times New Roman" w:cs="Times New Roman"/>
          <w:b/>
          <w:sz w:val="24"/>
          <w:szCs w:val="24"/>
          <w:lang w:val="en-US"/>
        </w:rPr>
        <w:t xml:space="preserve">echanics and </w:t>
      </w:r>
      <w:r>
        <w:rPr>
          <w:rFonts w:ascii="Times New Roman" w:hAnsi="Times New Roman" w:cs="Times New Roman"/>
          <w:b/>
          <w:sz w:val="24"/>
          <w:szCs w:val="24"/>
          <w:lang w:val="en-US"/>
        </w:rPr>
        <w:t>s</w:t>
      </w:r>
      <w:r w:rsidRPr="00930AC4">
        <w:rPr>
          <w:rFonts w:ascii="Times New Roman" w:hAnsi="Times New Roman" w:cs="Times New Roman"/>
          <w:b/>
          <w:sz w:val="24"/>
          <w:szCs w:val="24"/>
          <w:lang w:val="en-US"/>
        </w:rPr>
        <w:t xml:space="preserve">trength of </w:t>
      </w:r>
      <w:r>
        <w:rPr>
          <w:rFonts w:ascii="Times New Roman" w:hAnsi="Times New Roman" w:cs="Times New Roman"/>
          <w:b/>
          <w:sz w:val="24"/>
          <w:szCs w:val="24"/>
          <w:lang w:val="en-US"/>
        </w:rPr>
        <w:t>m</w:t>
      </w:r>
      <w:r w:rsidRPr="00930AC4">
        <w:rPr>
          <w:rFonts w:ascii="Times New Roman" w:hAnsi="Times New Roman" w:cs="Times New Roman"/>
          <w:b/>
          <w:sz w:val="24"/>
          <w:szCs w:val="24"/>
          <w:lang w:val="en-US"/>
        </w:rPr>
        <w:t>aterials</w:t>
      </w:r>
    </w:p>
    <w:p w14:paraId="235C5255" w14:textId="5D90DEF0" w:rsidR="00C87C32" w:rsidRPr="00C87C32" w:rsidRDefault="00930AC4" w:rsidP="00C87C32">
      <w:pPr>
        <w:pStyle w:val="a4"/>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Kitaeva Daria Anatolievna</w:t>
      </w:r>
      <w:r w:rsidRPr="00C87C32">
        <w:rPr>
          <w:rFonts w:ascii="Times New Roman" w:hAnsi="Times New Roman" w:cs="Times New Roman"/>
          <w:sz w:val="24"/>
          <w:szCs w:val="24"/>
          <w:vertAlign w:val="superscript"/>
          <w:lang w:val="en-US"/>
        </w:rPr>
        <w:t>(*)</w:t>
      </w:r>
      <w:r w:rsidR="00C87C32" w:rsidRPr="00C87C32">
        <w:rPr>
          <w:rFonts w:ascii="Times New Roman" w:hAnsi="Times New Roman" w:cs="Times New Roman"/>
          <w:sz w:val="24"/>
          <w:szCs w:val="24"/>
          <w:lang w:val="en-US"/>
        </w:rPr>
        <w:t xml:space="preserve"> </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Pr="00930AC4">
        <w:rPr>
          <w:rFonts w:ascii="Times New Roman" w:hAnsi="Times New Roman" w:cs="Times New Roman"/>
          <w:sz w:val="24"/>
          <w:szCs w:val="24"/>
          <w:lang w:val="en-US"/>
        </w:rPr>
        <w:t>dkitaeva@mail.ru</w:t>
      </w:r>
    </w:p>
    <w:p w14:paraId="27CF491E" w14:textId="2410D572" w:rsidR="00C87C32" w:rsidRPr="00C87C32" w:rsidRDefault="00C87C32" w:rsidP="00C87C32">
      <w:pPr>
        <w:pStyle w:val="a4"/>
        <w:spacing w:after="240" w:line="360" w:lineRule="auto"/>
        <w:ind w:left="4968" w:firstLine="696"/>
        <w:jc w:val="both"/>
        <w:rPr>
          <w:rFonts w:ascii="Times New Roman" w:hAnsi="Times New Roman" w:cs="Times New Roman"/>
          <w:sz w:val="24"/>
          <w:szCs w:val="24"/>
          <w:lang w:val="en-US"/>
        </w:rPr>
      </w:pPr>
      <w:r w:rsidRPr="00C87C32">
        <w:rPr>
          <w:rFonts w:ascii="Times New Roman" w:hAnsi="Times New Roman" w:cs="Times New Roman"/>
          <w:sz w:val="24"/>
          <w:szCs w:val="24"/>
          <w:lang w:val="en-US"/>
        </w:rPr>
        <w:t xml:space="preserve">SPIN-code: </w:t>
      </w:r>
      <w:r w:rsidR="00BF25DA" w:rsidRPr="00BF25DA">
        <w:rPr>
          <w:rFonts w:ascii="Times New Roman" w:hAnsi="Times New Roman" w:cs="Times New Roman"/>
          <w:sz w:val="24"/>
          <w:szCs w:val="24"/>
          <w:lang w:val="en-US"/>
        </w:rPr>
        <w:t>4199-4229</w:t>
      </w:r>
    </w:p>
    <w:p w14:paraId="5634CD41" w14:textId="4E39198B" w:rsidR="00C87C32" w:rsidRDefault="00BF25DA" w:rsidP="00C87C32">
      <w:pPr>
        <w:pStyle w:val="a4"/>
        <w:spacing w:after="240" w:line="360" w:lineRule="auto"/>
        <w:jc w:val="both"/>
        <w:rPr>
          <w:rFonts w:ascii="Times New Roman" w:hAnsi="Times New Roman" w:cs="Times New Roman"/>
          <w:sz w:val="24"/>
          <w:szCs w:val="24"/>
          <w:lang w:val="en-US"/>
        </w:rPr>
      </w:pPr>
      <w:r w:rsidRPr="00BF25DA">
        <w:rPr>
          <w:rFonts w:ascii="Times New Roman" w:hAnsi="Times New Roman" w:cs="Times New Roman"/>
          <w:sz w:val="24"/>
          <w:szCs w:val="24"/>
          <w:lang w:val="en-US"/>
        </w:rPr>
        <w:t>Afonskaya Dar</w:t>
      </w:r>
      <w:r>
        <w:rPr>
          <w:rFonts w:ascii="Times New Roman" w:hAnsi="Times New Roman" w:cs="Times New Roman"/>
          <w:sz w:val="24"/>
          <w:szCs w:val="24"/>
          <w:lang w:val="en-US"/>
        </w:rPr>
        <w:t>i</w:t>
      </w:r>
      <w:r w:rsidRPr="00BF25DA">
        <w:rPr>
          <w:rFonts w:ascii="Times New Roman" w:hAnsi="Times New Roman" w:cs="Times New Roman"/>
          <w:sz w:val="24"/>
          <w:szCs w:val="24"/>
          <w:lang w:val="en-US"/>
        </w:rPr>
        <w:t>a</w:t>
      </w:r>
      <w:r>
        <w:rPr>
          <w:rFonts w:ascii="Times New Roman" w:hAnsi="Times New Roman" w:cs="Times New Roman"/>
          <w:sz w:val="24"/>
          <w:szCs w:val="24"/>
          <w:lang w:val="en-US"/>
        </w:rPr>
        <w:t xml:space="preserve"> Aleksandrovna</w:t>
      </w:r>
      <w:r w:rsidR="00C87C32" w:rsidRPr="00C87C32">
        <w:rPr>
          <w:rFonts w:ascii="Times New Roman" w:hAnsi="Times New Roman" w:cs="Times New Roman"/>
          <w:sz w:val="24"/>
          <w:szCs w:val="24"/>
          <w:lang w:val="en-US"/>
        </w:rPr>
        <w:t xml:space="preserve"> </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Pr="00BF25DA">
        <w:rPr>
          <w:rFonts w:ascii="Times New Roman" w:hAnsi="Times New Roman" w:cs="Times New Roman"/>
          <w:sz w:val="24"/>
          <w:szCs w:val="24"/>
          <w:lang w:val="en-US"/>
        </w:rPr>
        <w:t>afonskaya_da@spbstu.ru</w:t>
      </w:r>
    </w:p>
    <w:p w14:paraId="22B8EE1F" w14:textId="38022129" w:rsidR="00BF25DA" w:rsidRPr="00C87C32" w:rsidRDefault="00BF25DA" w:rsidP="00BF25DA">
      <w:pPr>
        <w:pStyle w:val="a4"/>
        <w:spacing w:after="240" w:line="360" w:lineRule="auto"/>
        <w:ind w:left="4968" w:firstLine="696"/>
        <w:jc w:val="both"/>
        <w:rPr>
          <w:rFonts w:ascii="Times New Roman" w:hAnsi="Times New Roman" w:cs="Times New Roman"/>
          <w:sz w:val="24"/>
          <w:szCs w:val="24"/>
          <w:lang w:val="en-US"/>
        </w:rPr>
      </w:pPr>
      <w:r w:rsidRPr="00C87C32">
        <w:rPr>
          <w:rFonts w:ascii="Times New Roman" w:hAnsi="Times New Roman" w:cs="Times New Roman"/>
          <w:sz w:val="24"/>
          <w:szCs w:val="24"/>
          <w:lang w:val="en-US"/>
        </w:rPr>
        <w:t xml:space="preserve">SPIN-code: </w:t>
      </w:r>
      <w:r w:rsidRPr="00BF25DA">
        <w:rPr>
          <w:rFonts w:ascii="Times New Roman" w:hAnsi="Times New Roman" w:cs="Times New Roman"/>
          <w:sz w:val="24"/>
          <w:szCs w:val="24"/>
          <w:lang w:val="en-US"/>
        </w:rPr>
        <w:t>9685-3478</w:t>
      </w:r>
    </w:p>
    <w:p w14:paraId="6C90C24A" w14:textId="0B7915F3" w:rsidR="00BF25DA" w:rsidRDefault="00BF25DA" w:rsidP="00BF25DA">
      <w:pPr>
        <w:pStyle w:val="a4"/>
        <w:spacing w:after="240" w:line="360" w:lineRule="auto"/>
        <w:jc w:val="both"/>
        <w:rPr>
          <w:rFonts w:ascii="Times New Roman" w:hAnsi="Times New Roman" w:cs="Times New Roman"/>
          <w:sz w:val="24"/>
          <w:szCs w:val="24"/>
          <w:lang w:val="en-US"/>
        </w:rPr>
      </w:pPr>
      <w:r w:rsidRPr="00BF25DA">
        <w:rPr>
          <w:rFonts w:ascii="Times New Roman" w:hAnsi="Times New Roman" w:cs="Times New Roman"/>
          <w:sz w:val="24"/>
          <w:szCs w:val="24"/>
          <w:lang w:val="en-US"/>
        </w:rPr>
        <w:t>Yakovleva Elena</w:t>
      </w:r>
      <w:r>
        <w:rPr>
          <w:rFonts w:ascii="Times New Roman" w:hAnsi="Times New Roman" w:cs="Times New Roman"/>
          <w:sz w:val="24"/>
          <w:szCs w:val="24"/>
          <w:lang w:val="en-US"/>
        </w:rPr>
        <w:t xml:space="preserve"> Leonidovna</w:t>
      </w:r>
      <w:r w:rsidRPr="00C87C32">
        <w:rPr>
          <w:rFonts w:ascii="Times New Roman" w:hAnsi="Times New Roman" w:cs="Times New Roman"/>
          <w:sz w:val="24"/>
          <w:szCs w:val="24"/>
          <w:lang w:val="en-US"/>
        </w:rPr>
        <w:t xml:space="preserve"> </w:t>
      </w:r>
      <w:r w:rsidRPr="00C87C32">
        <w:rPr>
          <w:rFonts w:ascii="Times New Roman" w:hAnsi="Times New Roman" w:cs="Times New Roman"/>
          <w:sz w:val="24"/>
          <w:szCs w:val="24"/>
          <w:lang w:val="en-US"/>
        </w:rPr>
        <w:tab/>
      </w:r>
      <w:r w:rsidRPr="00C87C32">
        <w:rPr>
          <w:rFonts w:ascii="Times New Roman" w:hAnsi="Times New Roman" w:cs="Times New Roman"/>
          <w:sz w:val="24"/>
          <w:szCs w:val="24"/>
          <w:lang w:val="en-US"/>
        </w:rPr>
        <w:tab/>
      </w:r>
      <w:r w:rsidRPr="00C87C32">
        <w:rPr>
          <w:rFonts w:ascii="Times New Roman" w:hAnsi="Times New Roman" w:cs="Times New Roman"/>
          <w:sz w:val="24"/>
          <w:szCs w:val="24"/>
          <w:lang w:val="en-US"/>
        </w:rPr>
        <w:tab/>
      </w:r>
      <w:r w:rsidRPr="00BF25DA">
        <w:rPr>
          <w:rFonts w:ascii="Times New Roman" w:hAnsi="Times New Roman" w:cs="Times New Roman"/>
          <w:sz w:val="24"/>
          <w:szCs w:val="24"/>
          <w:lang w:val="en-US"/>
        </w:rPr>
        <w:t>helena47@mail.ru</w:t>
      </w:r>
    </w:p>
    <w:p w14:paraId="087A83AD" w14:textId="61645950" w:rsidR="00BF25DA" w:rsidRPr="00C87C32" w:rsidRDefault="00BF25DA" w:rsidP="00BF25DA">
      <w:pPr>
        <w:pStyle w:val="a4"/>
        <w:spacing w:after="240" w:line="360" w:lineRule="auto"/>
        <w:ind w:left="4968" w:firstLine="696"/>
        <w:jc w:val="both"/>
        <w:rPr>
          <w:rFonts w:ascii="Times New Roman" w:hAnsi="Times New Roman" w:cs="Times New Roman"/>
          <w:sz w:val="24"/>
          <w:szCs w:val="24"/>
          <w:lang w:val="en-US"/>
        </w:rPr>
      </w:pPr>
      <w:r w:rsidRPr="00C87C32">
        <w:rPr>
          <w:rFonts w:ascii="Times New Roman" w:hAnsi="Times New Roman" w:cs="Times New Roman"/>
          <w:sz w:val="24"/>
          <w:szCs w:val="24"/>
          <w:lang w:val="en-US"/>
        </w:rPr>
        <w:lastRenderedPageBreak/>
        <w:t xml:space="preserve">SPIN-code: </w:t>
      </w:r>
      <w:r w:rsidRPr="00BF25DA">
        <w:rPr>
          <w:rFonts w:ascii="Times New Roman" w:hAnsi="Times New Roman" w:cs="Times New Roman"/>
          <w:sz w:val="24"/>
          <w:szCs w:val="24"/>
          <w:lang w:val="en-US"/>
        </w:rPr>
        <w:t>4575-6835</w:t>
      </w:r>
    </w:p>
    <w:p w14:paraId="42B309C9" w14:textId="77777777" w:rsidR="00C87C32" w:rsidRDefault="00C87C32" w:rsidP="00C87C32">
      <w:pPr>
        <w:pStyle w:val="a4"/>
        <w:spacing w:after="240" w:line="360" w:lineRule="auto"/>
        <w:jc w:val="both"/>
        <w:rPr>
          <w:rFonts w:ascii="Times New Roman" w:hAnsi="Times New Roman" w:cs="Times New Roman"/>
          <w:sz w:val="24"/>
          <w:szCs w:val="24"/>
          <w:vertAlign w:val="superscript"/>
          <w:lang w:val="en-US"/>
        </w:rPr>
      </w:pPr>
    </w:p>
    <w:p w14:paraId="698B2F52" w14:textId="6A11068D" w:rsidR="00C87C32" w:rsidRPr="00C87C32" w:rsidRDefault="00BF25DA" w:rsidP="00C87C32">
      <w:pPr>
        <w:pStyle w:val="a4"/>
        <w:spacing w:after="240" w:line="360" w:lineRule="auto"/>
        <w:jc w:val="both"/>
        <w:rPr>
          <w:rFonts w:ascii="Times New Roman" w:hAnsi="Times New Roman" w:cs="Times New Roman"/>
          <w:sz w:val="24"/>
          <w:szCs w:val="24"/>
          <w:lang w:val="en-US"/>
        </w:rPr>
      </w:pPr>
      <w:r w:rsidRPr="00BF25DA">
        <w:rPr>
          <w:rFonts w:ascii="Times New Roman" w:hAnsi="Times New Roman" w:cs="Times New Roman"/>
          <w:sz w:val="24"/>
          <w:szCs w:val="24"/>
          <w:lang w:val="en-US"/>
        </w:rPr>
        <w:t>Peter the Great St. Petersburg Polytechnic University</w:t>
      </w:r>
      <w:r w:rsidR="00C87C32" w:rsidRPr="00C87C32">
        <w:rPr>
          <w:rFonts w:ascii="Times New Roman" w:hAnsi="Times New Roman" w:cs="Times New Roman"/>
          <w:sz w:val="24"/>
          <w:szCs w:val="24"/>
          <w:lang w:val="en-US"/>
        </w:rPr>
        <w:t xml:space="preserve">, </w:t>
      </w:r>
      <w:r w:rsidRPr="00BF25DA">
        <w:rPr>
          <w:rFonts w:ascii="Times New Roman" w:hAnsi="Times New Roman" w:cs="Times New Roman"/>
          <w:sz w:val="24"/>
          <w:szCs w:val="24"/>
          <w:lang w:val="en-US"/>
        </w:rPr>
        <w:t>St. Petersburg</w:t>
      </w:r>
      <w:r>
        <w:rPr>
          <w:rFonts w:ascii="Times New Roman" w:hAnsi="Times New Roman" w:cs="Times New Roman"/>
          <w:sz w:val="24"/>
          <w:szCs w:val="24"/>
          <w:lang w:val="en-US"/>
        </w:rPr>
        <w:t>,</w:t>
      </w:r>
      <w:r w:rsidRPr="00BF25DA">
        <w:rPr>
          <w:rFonts w:ascii="Times New Roman" w:hAnsi="Times New Roman" w:cs="Times New Roman"/>
          <w:sz w:val="24"/>
          <w:szCs w:val="24"/>
          <w:lang w:val="en-US"/>
        </w:rPr>
        <w:t xml:space="preserve"> </w:t>
      </w:r>
      <w:r w:rsidR="00C87C32" w:rsidRPr="00C87C32">
        <w:rPr>
          <w:rFonts w:ascii="Times New Roman" w:hAnsi="Times New Roman" w:cs="Times New Roman"/>
          <w:sz w:val="24"/>
          <w:szCs w:val="24"/>
          <w:lang w:val="en-US"/>
        </w:rPr>
        <w:t>Russia</w:t>
      </w:r>
    </w:p>
    <w:p w14:paraId="629B4BD1" w14:textId="25C5AEB1" w:rsidR="00C87C32" w:rsidRPr="00C87C32" w:rsidRDefault="00C87C32" w:rsidP="00BF25DA">
      <w:pPr>
        <w:pStyle w:val="a4"/>
        <w:spacing w:after="240" w:line="360" w:lineRule="auto"/>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Abstract.</w:t>
      </w:r>
      <w:r w:rsidRPr="00C87C32">
        <w:rPr>
          <w:rFonts w:ascii="Times New Roman" w:hAnsi="Times New Roman" w:cs="Times New Roman"/>
          <w:sz w:val="24"/>
          <w:szCs w:val="24"/>
          <w:lang w:val="en-US"/>
        </w:rPr>
        <w:t xml:space="preserve"> </w:t>
      </w:r>
      <w:r w:rsidR="00BF25DA">
        <w:rPr>
          <w:rFonts w:ascii="Times New Roman" w:hAnsi="Times New Roman" w:cs="Times New Roman"/>
          <w:sz w:val="24"/>
          <w:szCs w:val="24"/>
          <w:lang w:val="en-US"/>
        </w:rPr>
        <w:t>T</w:t>
      </w:r>
      <w:r w:rsidR="00BF25DA" w:rsidRPr="00BF25DA">
        <w:rPr>
          <w:rFonts w:ascii="Times New Roman" w:hAnsi="Times New Roman" w:cs="Times New Roman"/>
          <w:sz w:val="24"/>
          <w:szCs w:val="24"/>
          <w:lang w:val="en-US"/>
        </w:rPr>
        <w:t>he history and evolution of student Olympiads in general engineering disciplines: theoretical mechanics and strength of materials</w:t>
      </w:r>
      <w:r w:rsidR="00BF25DA">
        <w:rPr>
          <w:rFonts w:ascii="Times New Roman" w:hAnsi="Times New Roman" w:cs="Times New Roman"/>
          <w:sz w:val="24"/>
          <w:szCs w:val="24"/>
          <w:lang w:val="en-US"/>
        </w:rPr>
        <w:t>, are</w:t>
      </w:r>
      <w:r w:rsidR="00BF25DA" w:rsidRPr="00C87C32">
        <w:rPr>
          <w:rFonts w:ascii="Times New Roman" w:hAnsi="Times New Roman" w:cs="Times New Roman"/>
          <w:sz w:val="24"/>
          <w:szCs w:val="24"/>
          <w:lang w:val="en-US"/>
        </w:rPr>
        <w:t xml:space="preserve"> considered</w:t>
      </w:r>
      <w:r w:rsidR="00BF25DA" w:rsidRPr="00BF25DA">
        <w:rPr>
          <w:rFonts w:ascii="Times New Roman" w:hAnsi="Times New Roman" w:cs="Times New Roman"/>
          <w:sz w:val="24"/>
          <w:szCs w:val="24"/>
          <w:lang w:val="en-US"/>
        </w:rPr>
        <w:t>. It discusses the key methodological and organizational aspects of their implementation. The principles of organizing these competitions are systematized, and new trends (such as remote formats and expanded geographical reach) are analyzed.</w:t>
      </w:r>
      <w:r w:rsidR="00BF25DA">
        <w:rPr>
          <w:rFonts w:ascii="Times New Roman" w:hAnsi="Times New Roman" w:cs="Times New Roman"/>
          <w:sz w:val="24"/>
          <w:szCs w:val="24"/>
          <w:lang w:val="en-US"/>
        </w:rPr>
        <w:t xml:space="preserve"> </w:t>
      </w:r>
      <w:r w:rsidR="00BF25DA" w:rsidRPr="00BF25DA">
        <w:rPr>
          <w:rFonts w:ascii="Times New Roman" w:hAnsi="Times New Roman" w:cs="Times New Roman"/>
          <w:sz w:val="24"/>
          <w:szCs w:val="24"/>
          <w:lang w:val="en-US"/>
        </w:rPr>
        <w:t>Based on a comparative analysis of data from the final stage of the All-Russian Student Olympiad in Strength of Materials over a five-year period, conclusions are drawn about characteristic problems and general trends in the training of future engineers.</w:t>
      </w:r>
      <w:r w:rsidR="00BF25DA">
        <w:rPr>
          <w:rFonts w:ascii="Times New Roman" w:hAnsi="Times New Roman" w:cs="Times New Roman"/>
          <w:sz w:val="24"/>
          <w:szCs w:val="24"/>
          <w:lang w:val="en-US"/>
        </w:rPr>
        <w:t xml:space="preserve"> </w:t>
      </w:r>
      <w:r w:rsidR="00BF25DA" w:rsidRPr="00BF25DA">
        <w:rPr>
          <w:rFonts w:ascii="Times New Roman" w:hAnsi="Times New Roman" w:cs="Times New Roman"/>
          <w:sz w:val="24"/>
          <w:szCs w:val="24"/>
          <w:lang w:val="en-US"/>
        </w:rPr>
        <w:t>A key problem identified is the institutional instability of the effective model for identifying talented students. Despite its effectiveness, this model relies primarily on the enthusiasm of educators and is not embedded within educational standards, which threatens its long-term sustainability.</w:t>
      </w:r>
    </w:p>
    <w:p w14:paraId="7AB8898F" w14:textId="00749248" w:rsidR="00C87C32" w:rsidRPr="00B0744F" w:rsidRDefault="00C87C32" w:rsidP="00C87C32">
      <w:pPr>
        <w:pStyle w:val="a4"/>
        <w:spacing w:after="240" w:line="360" w:lineRule="auto"/>
        <w:ind w:left="0"/>
        <w:contextualSpacing w:val="0"/>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Keywords:</w:t>
      </w:r>
      <w:r w:rsidRPr="00C87C32">
        <w:rPr>
          <w:rFonts w:ascii="Times New Roman" w:hAnsi="Times New Roman" w:cs="Times New Roman"/>
          <w:sz w:val="24"/>
          <w:szCs w:val="24"/>
          <w:lang w:val="en-US"/>
        </w:rPr>
        <w:t xml:space="preserve"> </w:t>
      </w:r>
      <w:r w:rsidR="00BF25DA" w:rsidRPr="00BF25DA">
        <w:rPr>
          <w:rFonts w:ascii="Times New Roman" w:hAnsi="Times New Roman" w:cs="Times New Roman"/>
          <w:sz w:val="24"/>
          <w:szCs w:val="24"/>
          <w:lang w:val="en-US"/>
        </w:rPr>
        <w:t>student olympiad, theoretical mechanics</w:t>
      </w:r>
      <w:r w:rsidR="00BF25DA">
        <w:rPr>
          <w:rFonts w:ascii="Times New Roman" w:hAnsi="Times New Roman" w:cs="Times New Roman"/>
          <w:sz w:val="24"/>
          <w:szCs w:val="24"/>
          <w:lang w:val="en-US"/>
        </w:rPr>
        <w:t>,</w:t>
      </w:r>
      <w:r w:rsidR="00BF25DA" w:rsidRPr="00BF25DA">
        <w:rPr>
          <w:rFonts w:ascii="Times New Roman" w:hAnsi="Times New Roman" w:cs="Times New Roman"/>
          <w:sz w:val="24"/>
          <w:szCs w:val="24"/>
          <w:lang w:val="en-US"/>
        </w:rPr>
        <w:t xml:space="preserve"> strength of materials, engineering education, development of creative abilities, intercollegiate interaction, international cooperation</w:t>
      </w:r>
    </w:p>
    <w:p w14:paraId="7A2AF5E2" w14:textId="621E08A9" w:rsidR="00B0744F" w:rsidRPr="00276CE8" w:rsidRDefault="00B0744F" w:rsidP="00B0744F">
      <w:pPr>
        <w:spacing w:after="0" w:line="360" w:lineRule="auto"/>
        <w:jc w:val="both"/>
        <w:rPr>
          <w:rFonts w:ascii="Times New Roman" w:hAnsi="Times New Roman" w:cs="Times New Roman"/>
          <w:sz w:val="24"/>
          <w:szCs w:val="24"/>
        </w:rPr>
      </w:pPr>
      <w:r w:rsidRPr="00276CE8">
        <w:rPr>
          <w:rFonts w:ascii="Times New Roman" w:hAnsi="Times New Roman" w:cs="Times New Roman"/>
          <w:b/>
          <w:sz w:val="24"/>
          <w:szCs w:val="24"/>
        </w:rPr>
        <w:t>Введение.</w:t>
      </w:r>
      <w:r w:rsidRPr="00276CE8">
        <w:rPr>
          <w:rFonts w:ascii="Times New Roman" w:hAnsi="Times New Roman" w:cs="Times New Roman"/>
          <w:sz w:val="24"/>
          <w:szCs w:val="24"/>
        </w:rPr>
        <w:t xml:space="preserve"> </w:t>
      </w:r>
      <w:r w:rsidR="002310EF" w:rsidRPr="002310EF">
        <w:rPr>
          <w:rFonts w:ascii="Times New Roman" w:hAnsi="Times New Roman" w:cs="Times New Roman"/>
          <w:sz w:val="24"/>
          <w:szCs w:val="24"/>
        </w:rPr>
        <w:t xml:space="preserve">Значимость олимпиад по основным и инженерным дисциплинам в образовательной системе проявляется в их способности мотивировать </w:t>
      </w:r>
      <w:r w:rsidR="002310EF">
        <w:rPr>
          <w:rFonts w:ascii="Times New Roman" w:hAnsi="Times New Roman" w:cs="Times New Roman"/>
          <w:sz w:val="24"/>
          <w:szCs w:val="24"/>
        </w:rPr>
        <w:t>обучающихся</w:t>
      </w:r>
      <w:r w:rsidR="002310EF" w:rsidRPr="002310EF">
        <w:rPr>
          <w:rFonts w:ascii="Times New Roman" w:hAnsi="Times New Roman" w:cs="Times New Roman"/>
          <w:sz w:val="24"/>
          <w:szCs w:val="24"/>
        </w:rPr>
        <w:t xml:space="preserve"> к формированию научной картины мира, развитию критического мышления и практическому применению знаний. Растущее внимание к конкурсам в сфере инженерных наук объясняется острой потребностью промышленного и исследовательского секторов в высококлассных специалистах, что является следствием курса на научно-технологическое развитие. Именно эта потребность стала импульсом для формирования новых способов передачи научно-технического опыта</w:t>
      </w:r>
      <w:r w:rsidR="00E75D27" w:rsidRPr="00E75D27">
        <w:rPr>
          <w:rFonts w:ascii="Times New Roman" w:hAnsi="Times New Roman" w:cs="Times New Roman"/>
          <w:sz w:val="24"/>
          <w:szCs w:val="24"/>
        </w:rPr>
        <w:t xml:space="preserve"> [1]</w:t>
      </w:r>
      <w:r w:rsidR="00E75D27">
        <w:rPr>
          <w:rFonts w:ascii="Times New Roman" w:hAnsi="Times New Roman" w:cs="Times New Roman"/>
          <w:sz w:val="24"/>
          <w:szCs w:val="24"/>
        </w:rPr>
        <w:t>.</w:t>
      </w:r>
    </w:p>
    <w:p w14:paraId="5D27DBC8" w14:textId="1C0FA1A4" w:rsidR="00B0744F" w:rsidRPr="00276CE8" w:rsidRDefault="00B0744F" w:rsidP="00B0744F">
      <w:pPr>
        <w:spacing w:after="0" w:line="360" w:lineRule="auto"/>
        <w:ind w:firstLine="567"/>
        <w:jc w:val="both"/>
        <w:rPr>
          <w:rFonts w:ascii="Times New Roman" w:hAnsi="Times New Roman" w:cs="Times New Roman"/>
          <w:sz w:val="24"/>
          <w:szCs w:val="24"/>
        </w:rPr>
      </w:pPr>
      <w:r w:rsidRPr="00965BE8">
        <w:rPr>
          <w:rFonts w:ascii="Times New Roman" w:hAnsi="Times New Roman" w:cs="Times New Roman"/>
          <w:b/>
          <w:sz w:val="24"/>
          <w:szCs w:val="24"/>
        </w:rPr>
        <w:t>Методы и материалы; результаты</w:t>
      </w:r>
      <w:r w:rsidRPr="00276CE8">
        <w:rPr>
          <w:rFonts w:ascii="Times New Roman" w:hAnsi="Times New Roman" w:cs="Times New Roman"/>
          <w:b/>
          <w:sz w:val="24"/>
          <w:szCs w:val="24"/>
        </w:rPr>
        <w:t>.</w:t>
      </w:r>
      <w:r w:rsidRPr="00276CE8">
        <w:rPr>
          <w:rFonts w:ascii="Times New Roman" w:hAnsi="Times New Roman" w:cs="Times New Roman"/>
          <w:sz w:val="24"/>
          <w:szCs w:val="24"/>
        </w:rPr>
        <w:t xml:space="preserve"> </w:t>
      </w:r>
      <w:r w:rsidR="008C3CEB" w:rsidRPr="008C3CEB">
        <w:rPr>
          <w:rFonts w:ascii="Times New Roman" w:hAnsi="Times New Roman" w:cs="Times New Roman"/>
          <w:sz w:val="24"/>
          <w:szCs w:val="24"/>
        </w:rPr>
        <w:t xml:space="preserve">Олимпиадное движение является прогрессивным видом образовательной практики, сущность которого составляет творческая и продуктивная деятельность всех участников обучения </w:t>
      </w:r>
      <w:r w:rsidR="008C3CEB">
        <w:rPr>
          <w:rFonts w:ascii="Times New Roman" w:hAnsi="Times New Roman" w:cs="Times New Roman"/>
          <w:sz w:val="24"/>
          <w:szCs w:val="24"/>
        </w:rPr>
        <w:t>–</w:t>
      </w:r>
      <w:r w:rsidR="008C3CEB" w:rsidRPr="008C3CEB">
        <w:rPr>
          <w:rFonts w:ascii="Times New Roman" w:hAnsi="Times New Roman" w:cs="Times New Roman"/>
          <w:sz w:val="24"/>
          <w:szCs w:val="24"/>
        </w:rPr>
        <w:t xml:space="preserve"> как учащихся, так и педагогов. Эта деятельность строится на сочетании коллективной работы и состязательного начала, нацеленных на достижение важных педагогических целей. Конечной задачей такого подхода к организации обучения становится воспитание высококвалифицированного профессионала, наделённого развитыми творческими способностями и конкурентоспособностью в современной профессиональной среде</w:t>
      </w:r>
      <w:r w:rsidR="008C3CEB" w:rsidRPr="008C3CEB">
        <w:rPr>
          <w:rFonts w:ascii="Times New Roman" w:hAnsi="Times New Roman" w:cs="Times New Roman"/>
          <w:sz w:val="24"/>
          <w:szCs w:val="24"/>
        </w:rPr>
        <w:t xml:space="preserve"> </w:t>
      </w:r>
      <w:r w:rsidR="00E75D27" w:rsidRPr="00E75D27">
        <w:rPr>
          <w:rFonts w:ascii="Times New Roman" w:hAnsi="Times New Roman" w:cs="Times New Roman"/>
          <w:sz w:val="24"/>
          <w:szCs w:val="24"/>
        </w:rPr>
        <w:t>[2]</w:t>
      </w:r>
      <w:r w:rsidRPr="00276CE8">
        <w:rPr>
          <w:rFonts w:ascii="Times New Roman" w:hAnsi="Times New Roman" w:cs="Times New Roman"/>
          <w:sz w:val="24"/>
          <w:szCs w:val="24"/>
        </w:rPr>
        <w:t>.</w:t>
      </w:r>
    </w:p>
    <w:p w14:paraId="12A854E9" w14:textId="77777777" w:rsidR="008C3CEB" w:rsidRPr="008C3CEB" w:rsidRDefault="008C3CEB" w:rsidP="008C3CEB">
      <w:pPr>
        <w:spacing w:after="0" w:line="360" w:lineRule="auto"/>
        <w:ind w:firstLine="567"/>
        <w:jc w:val="both"/>
        <w:rPr>
          <w:rFonts w:ascii="Times New Roman" w:hAnsi="Times New Roman" w:cs="Times New Roman"/>
          <w:sz w:val="24"/>
          <w:szCs w:val="24"/>
        </w:rPr>
      </w:pPr>
      <w:r w:rsidRPr="008C3CEB">
        <w:rPr>
          <w:rFonts w:ascii="Times New Roman" w:hAnsi="Times New Roman" w:cs="Times New Roman"/>
          <w:sz w:val="24"/>
          <w:szCs w:val="24"/>
        </w:rPr>
        <w:t>Министерство высшего образования Российской Федерации разработало и внедрило трехуровневую систему предметных олимпиад</w:t>
      </w:r>
      <w:r w:rsidR="0068370A" w:rsidRPr="0068370A">
        <w:rPr>
          <w:rFonts w:ascii="Times New Roman" w:hAnsi="Times New Roman" w:cs="Times New Roman"/>
          <w:sz w:val="24"/>
          <w:szCs w:val="24"/>
        </w:rPr>
        <w:t xml:space="preserve"> [3, 4]</w:t>
      </w:r>
      <w:r w:rsidR="00E75D27" w:rsidRPr="00E75D27">
        <w:rPr>
          <w:rFonts w:ascii="Times New Roman" w:hAnsi="Times New Roman" w:cs="Times New Roman"/>
          <w:sz w:val="24"/>
          <w:szCs w:val="24"/>
        </w:rPr>
        <w:t xml:space="preserve">: первый уровень – внутривузовский, второй – региональный, третий, завершающий этап – Всероссийский. </w:t>
      </w:r>
      <w:r w:rsidRPr="008C3CEB">
        <w:rPr>
          <w:rFonts w:ascii="Times New Roman" w:hAnsi="Times New Roman" w:cs="Times New Roman"/>
          <w:sz w:val="24"/>
          <w:szCs w:val="24"/>
        </w:rPr>
        <w:t>Сегодня сложилась общепринятая модель, при которой успешная подготовка к олимпиадам высшего уровня требует обязательного прохождения предыдущих этапов соревнований.</w:t>
      </w:r>
    </w:p>
    <w:p w14:paraId="26785FFE" w14:textId="32EB881B" w:rsidR="008C3CEB" w:rsidRPr="008C3CEB" w:rsidRDefault="008C3CEB" w:rsidP="008C3CEB">
      <w:pPr>
        <w:spacing w:after="0" w:line="360" w:lineRule="auto"/>
        <w:ind w:firstLine="567"/>
        <w:jc w:val="both"/>
        <w:rPr>
          <w:rFonts w:ascii="Times New Roman" w:hAnsi="Times New Roman" w:cs="Times New Roman"/>
          <w:sz w:val="24"/>
          <w:szCs w:val="24"/>
        </w:rPr>
      </w:pPr>
      <w:r w:rsidRPr="008C3CEB">
        <w:rPr>
          <w:rFonts w:ascii="Times New Roman" w:hAnsi="Times New Roman" w:cs="Times New Roman"/>
          <w:sz w:val="24"/>
          <w:szCs w:val="24"/>
        </w:rPr>
        <w:lastRenderedPageBreak/>
        <w:t xml:space="preserve">На олимпиаде перед </w:t>
      </w:r>
      <w:r>
        <w:rPr>
          <w:rFonts w:ascii="Times New Roman" w:hAnsi="Times New Roman" w:cs="Times New Roman"/>
          <w:sz w:val="24"/>
          <w:szCs w:val="24"/>
        </w:rPr>
        <w:t>участниками</w:t>
      </w:r>
      <w:r w:rsidRPr="008C3CEB">
        <w:rPr>
          <w:rFonts w:ascii="Times New Roman" w:hAnsi="Times New Roman" w:cs="Times New Roman"/>
          <w:sz w:val="24"/>
          <w:szCs w:val="24"/>
        </w:rPr>
        <w:t xml:space="preserve"> ставится комплекс задач, которые необходимо решить в отведенное время </w:t>
      </w:r>
      <w:r>
        <w:rPr>
          <w:rFonts w:ascii="Times New Roman" w:hAnsi="Times New Roman" w:cs="Times New Roman"/>
          <w:sz w:val="24"/>
          <w:szCs w:val="24"/>
        </w:rPr>
        <w:t>–</w:t>
      </w:r>
      <w:r w:rsidRPr="008C3CEB">
        <w:rPr>
          <w:rFonts w:ascii="Times New Roman" w:hAnsi="Times New Roman" w:cs="Times New Roman"/>
          <w:sz w:val="24"/>
          <w:szCs w:val="24"/>
        </w:rPr>
        <w:t xml:space="preserve"> за 4 астрономических часа. Работы оцениваются по десятибалльной системе: каждое задание проверяется экспертами в строгом соответствии с утвержденными методическими критериями.</w:t>
      </w:r>
    </w:p>
    <w:p w14:paraId="1FA96C65" w14:textId="77777777" w:rsidR="008C3CEB" w:rsidRDefault="008C3CEB" w:rsidP="008C3CEB">
      <w:pPr>
        <w:spacing w:after="0" w:line="360" w:lineRule="auto"/>
        <w:ind w:firstLine="567"/>
        <w:jc w:val="both"/>
        <w:rPr>
          <w:rFonts w:ascii="Times New Roman" w:hAnsi="Times New Roman" w:cs="Times New Roman"/>
          <w:sz w:val="24"/>
          <w:szCs w:val="24"/>
        </w:rPr>
      </w:pPr>
      <w:r w:rsidRPr="008C3CEB">
        <w:rPr>
          <w:rFonts w:ascii="Times New Roman" w:hAnsi="Times New Roman" w:cs="Times New Roman"/>
          <w:sz w:val="24"/>
          <w:szCs w:val="24"/>
        </w:rPr>
        <w:t>Системный анализ итогов внутривузовских и региональных олимпиад дает возможность выявить типичные пробелы в подготовке студентов и наметить конкретные меры по совершенствованию учебного процесса.</w:t>
      </w:r>
    </w:p>
    <w:p w14:paraId="3DE98E05" w14:textId="77777777" w:rsidR="008C3CEB" w:rsidRDefault="00B0744F" w:rsidP="008C3CEB">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b/>
          <w:sz w:val="24"/>
          <w:szCs w:val="24"/>
        </w:rPr>
        <w:t>Заключение.</w:t>
      </w:r>
      <w:r w:rsidRPr="00276CE8">
        <w:rPr>
          <w:rFonts w:ascii="Times New Roman" w:hAnsi="Times New Roman" w:cs="Times New Roman"/>
          <w:sz w:val="24"/>
          <w:szCs w:val="24"/>
        </w:rPr>
        <w:t xml:space="preserve"> </w:t>
      </w:r>
      <w:r w:rsidR="008C3CEB" w:rsidRPr="008C3CEB">
        <w:rPr>
          <w:rFonts w:ascii="Times New Roman" w:hAnsi="Times New Roman" w:cs="Times New Roman"/>
          <w:sz w:val="24"/>
          <w:szCs w:val="24"/>
        </w:rPr>
        <w:t>В современных условиях развитие олимпиадного движения держится на неоплачиваемом труде преподавателей, которые руководствуются прежде всего личной инициативой и высокой профессиональной ответственностью.</w:t>
      </w:r>
    </w:p>
    <w:p w14:paraId="09B1C122" w14:textId="72B25165" w:rsidR="008C3CEB" w:rsidRPr="008C3CEB" w:rsidRDefault="008C3CEB" w:rsidP="008C3CEB">
      <w:pPr>
        <w:spacing w:after="0" w:line="360" w:lineRule="auto"/>
        <w:ind w:firstLine="567"/>
        <w:jc w:val="both"/>
        <w:rPr>
          <w:rFonts w:ascii="Times New Roman" w:hAnsi="Times New Roman" w:cs="Times New Roman"/>
          <w:sz w:val="24"/>
          <w:szCs w:val="24"/>
        </w:rPr>
      </w:pPr>
      <w:r w:rsidRPr="008C3CEB">
        <w:rPr>
          <w:rFonts w:ascii="Times New Roman" w:hAnsi="Times New Roman" w:cs="Times New Roman"/>
          <w:sz w:val="24"/>
          <w:szCs w:val="24"/>
        </w:rPr>
        <w:t>Многолетние наблюдения подтверждают, что студенты, проявившие себя в таких соревнованиях, в большинстве случаев продолжают научную карьеру, остаются в академической среде и успешно защищают диссертации.</w:t>
      </w:r>
    </w:p>
    <w:p w14:paraId="4C440641" w14:textId="01F97C75" w:rsidR="00B0744F" w:rsidRPr="00276CE8" w:rsidRDefault="008C3CEB" w:rsidP="008C3CEB">
      <w:pPr>
        <w:spacing w:after="0" w:line="360" w:lineRule="auto"/>
        <w:ind w:firstLine="567"/>
        <w:jc w:val="both"/>
        <w:rPr>
          <w:rFonts w:ascii="Times New Roman" w:hAnsi="Times New Roman" w:cs="Times New Roman"/>
          <w:sz w:val="24"/>
          <w:szCs w:val="24"/>
        </w:rPr>
      </w:pPr>
      <w:r w:rsidRPr="008C3CEB">
        <w:rPr>
          <w:rFonts w:ascii="Times New Roman" w:hAnsi="Times New Roman" w:cs="Times New Roman"/>
          <w:sz w:val="24"/>
          <w:szCs w:val="24"/>
        </w:rPr>
        <w:t>В связи с этим актуальной задачей становится построение системы, направленной на раскрытие творческого потенциала учащихся. Эта система должна функционировать в рамках специально организованного образовательного пространства с профессиональной ориентацией. Для координации этой работы в вузах целесообразно создать профильные структурные единицы, которые будут курировать соответствующую деятельность студентов. Кроме того, особого внимания требует совершенствование системы мотивации для всех участников олимпиадного движения.</w:t>
      </w:r>
    </w:p>
    <w:p w14:paraId="68B0CE97" w14:textId="77777777" w:rsidR="00B0744F" w:rsidRPr="00276CE8" w:rsidRDefault="00B0744F" w:rsidP="00B0744F">
      <w:pPr>
        <w:spacing w:after="0" w:line="360" w:lineRule="auto"/>
        <w:ind w:left="567" w:hanging="567"/>
        <w:jc w:val="both"/>
        <w:rPr>
          <w:rFonts w:ascii="Times New Roman" w:hAnsi="Times New Roman" w:cs="Times New Roman"/>
          <w:sz w:val="24"/>
          <w:szCs w:val="24"/>
        </w:rPr>
      </w:pPr>
    </w:p>
    <w:p w14:paraId="61F27508" w14:textId="77777777" w:rsidR="00B0744F" w:rsidRPr="00276CE8" w:rsidRDefault="00B0744F" w:rsidP="00B0744F">
      <w:pPr>
        <w:spacing w:line="360" w:lineRule="auto"/>
        <w:rPr>
          <w:rFonts w:ascii="Times New Roman" w:hAnsi="Times New Roman" w:cs="Times New Roman"/>
          <w:sz w:val="24"/>
          <w:szCs w:val="24"/>
        </w:rPr>
      </w:pPr>
      <w:r w:rsidRPr="00276CE8">
        <w:rPr>
          <w:rFonts w:ascii="Times New Roman" w:hAnsi="Times New Roman" w:cs="Times New Roman"/>
          <w:b/>
          <w:sz w:val="24"/>
          <w:szCs w:val="24"/>
        </w:rPr>
        <w:t>Список источников</w:t>
      </w:r>
    </w:p>
    <w:p w14:paraId="2D80AF9D" w14:textId="11E3F716" w:rsidR="00B0744F" w:rsidRPr="00E75D27" w:rsidRDefault="00B0744F" w:rsidP="00B0744F">
      <w:pPr>
        <w:spacing w:after="120" w:line="360" w:lineRule="auto"/>
        <w:ind w:left="567" w:hanging="567"/>
        <w:jc w:val="both"/>
        <w:rPr>
          <w:rFonts w:ascii="Times New Roman" w:hAnsi="Times New Roman" w:cs="Times New Roman"/>
          <w:iCs/>
          <w:sz w:val="24"/>
          <w:szCs w:val="24"/>
        </w:rPr>
      </w:pPr>
      <w:r w:rsidRPr="00276CE8">
        <w:rPr>
          <w:rFonts w:ascii="Times New Roman" w:hAnsi="Times New Roman" w:cs="Times New Roman"/>
          <w:sz w:val="24"/>
          <w:szCs w:val="24"/>
        </w:rPr>
        <w:t xml:space="preserve">[1] </w:t>
      </w:r>
      <w:r w:rsidRPr="00276CE8">
        <w:rPr>
          <w:rFonts w:ascii="Times New Roman" w:hAnsi="Times New Roman" w:cs="Times New Roman"/>
          <w:sz w:val="24"/>
          <w:szCs w:val="24"/>
        </w:rPr>
        <w:tab/>
      </w:r>
      <w:r w:rsidR="00E75D27" w:rsidRPr="00E75D27">
        <w:rPr>
          <w:rFonts w:ascii="Times New Roman" w:hAnsi="Times New Roman" w:cs="Times New Roman"/>
          <w:iCs/>
          <w:sz w:val="24"/>
          <w:szCs w:val="24"/>
        </w:rPr>
        <w:t>Попов А.И., Пучков Н.П. Студенческие олимпиады как средство формирования психологической готовности к творческой деятельности в условиях конкурентной борьбы // Alma Mater (Вестник высшей школы). 2017. № 6. С. 65–71.</w:t>
      </w:r>
    </w:p>
    <w:p w14:paraId="3CDDEF9B" w14:textId="326A6B10" w:rsidR="00B0744F" w:rsidRPr="002310EF" w:rsidRDefault="00B0744F" w:rsidP="00B0744F">
      <w:pPr>
        <w:spacing w:after="120" w:line="360" w:lineRule="auto"/>
        <w:ind w:left="567" w:hanging="567"/>
        <w:jc w:val="both"/>
        <w:rPr>
          <w:rFonts w:ascii="Times New Roman" w:hAnsi="Times New Roman" w:cs="Times New Roman"/>
          <w:sz w:val="24"/>
          <w:szCs w:val="24"/>
        </w:rPr>
      </w:pPr>
      <w:r w:rsidRPr="00276CE8">
        <w:rPr>
          <w:rFonts w:ascii="Times New Roman" w:hAnsi="Times New Roman" w:cs="Times New Roman"/>
          <w:sz w:val="24"/>
          <w:szCs w:val="24"/>
        </w:rPr>
        <w:t xml:space="preserve">[2] </w:t>
      </w:r>
      <w:r w:rsidRPr="00276CE8">
        <w:rPr>
          <w:rFonts w:ascii="Times New Roman" w:hAnsi="Times New Roman" w:cs="Times New Roman"/>
          <w:sz w:val="24"/>
          <w:szCs w:val="24"/>
        </w:rPr>
        <w:tab/>
      </w:r>
      <w:r w:rsidR="00E75D27" w:rsidRPr="00E75D27">
        <w:rPr>
          <w:rFonts w:ascii="Times New Roman" w:hAnsi="Times New Roman" w:cs="Times New Roman"/>
          <w:sz w:val="24"/>
          <w:szCs w:val="24"/>
        </w:rPr>
        <w:t>Репина Е.Г. Студенческое олимпиадное движение как инструмент поиска одаренной молодежи и педагогической работы с ней: принципы организации и опыт проведения // Самарский научный вестник. 2017. Т. 6. № 3 (20). С. 297–302.</w:t>
      </w:r>
    </w:p>
    <w:p w14:paraId="46A9DFCA" w14:textId="77777777" w:rsidR="00E75D27" w:rsidRPr="00E75D27" w:rsidRDefault="00E75D27" w:rsidP="00E75D27">
      <w:pPr>
        <w:spacing w:after="120" w:line="360" w:lineRule="auto"/>
        <w:ind w:left="567" w:hanging="567"/>
        <w:jc w:val="both"/>
        <w:rPr>
          <w:rFonts w:ascii="Times New Roman" w:hAnsi="Times New Roman" w:cs="Times New Roman"/>
          <w:sz w:val="24"/>
          <w:szCs w:val="24"/>
        </w:rPr>
      </w:pPr>
      <w:r w:rsidRPr="00E75D27">
        <w:rPr>
          <w:rFonts w:ascii="Times New Roman" w:hAnsi="Times New Roman" w:cs="Times New Roman"/>
          <w:sz w:val="24"/>
          <w:szCs w:val="24"/>
        </w:rPr>
        <w:t xml:space="preserve">[3] </w:t>
      </w:r>
      <w:r w:rsidRPr="00E75D27">
        <w:rPr>
          <w:rFonts w:ascii="Times New Roman" w:hAnsi="Times New Roman" w:cs="Times New Roman"/>
          <w:sz w:val="24"/>
          <w:szCs w:val="24"/>
        </w:rPr>
        <w:tab/>
        <w:t>Дубровина Г.И. Об истории всероссийских олимпиад по теоретической механике // Инженерный журнал: наука и инновации. 2014. № 5. С. 1–8.</w:t>
      </w:r>
    </w:p>
    <w:p w14:paraId="7248AC9A" w14:textId="69890687" w:rsidR="00E75D27" w:rsidRPr="00276CE8" w:rsidRDefault="00B0744F" w:rsidP="00E75D27">
      <w:pPr>
        <w:spacing w:after="120" w:line="360" w:lineRule="auto"/>
        <w:ind w:left="567" w:hanging="567"/>
        <w:jc w:val="both"/>
        <w:rPr>
          <w:rFonts w:ascii="Times New Roman" w:hAnsi="Times New Roman" w:cs="Times New Roman"/>
          <w:sz w:val="24"/>
          <w:szCs w:val="24"/>
          <w:lang w:val="en-US"/>
        </w:rPr>
      </w:pPr>
      <w:r w:rsidRPr="00E75D27">
        <w:rPr>
          <w:rFonts w:ascii="Times New Roman" w:hAnsi="Times New Roman" w:cs="Times New Roman"/>
          <w:sz w:val="24"/>
          <w:szCs w:val="24"/>
        </w:rPr>
        <w:t>[</w:t>
      </w:r>
      <w:r w:rsidR="00E75D27" w:rsidRPr="00E75D27">
        <w:rPr>
          <w:rFonts w:ascii="Times New Roman" w:hAnsi="Times New Roman" w:cs="Times New Roman"/>
          <w:sz w:val="24"/>
          <w:szCs w:val="24"/>
        </w:rPr>
        <w:t>4</w:t>
      </w:r>
      <w:r w:rsidRPr="00E75D27">
        <w:rPr>
          <w:rFonts w:ascii="Times New Roman" w:hAnsi="Times New Roman" w:cs="Times New Roman"/>
          <w:sz w:val="24"/>
          <w:szCs w:val="24"/>
        </w:rPr>
        <w:t xml:space="preserve">] </w:t>
      </w:r>
      <w:r w:rsidRPr="00E75D27">
        <w:rPr>
          <w:rFonts w:ascii="Times New Roman" w:hAnsi="Times New Roman" w:cs="Times New Roman"/>
          <w:sz w:val="24"/>
          <w:szCs w:val="24"/>
        </w:rPr>
        <w:tab/>
      </w:r>
      <w:r w:rsidR="00E75D27" w:rsidRPr="00E75D27">
        <w:rPr>
          <w:rFonts w:ascii="Times New Roman" w:hAnsi="Times New Roman" w:cs="Times New Roman"/>
          <w:sz w:val="24"/>
          <w:szCs w:val="24"/>
        </w:rPr>
        <w:t xml:space="preserve">Покровский А.М., Наумов А.М. История Всероссийской студенческой олимпиады по сопротивлению материалов // Всероссийская научно-практическая конференция с международным участием «Психология творчества и одаренности»: сборник статей. </w:t>
      </w:r>
      <w:r w:rsidR="00E75D27" w:rsidRPr="00E75D27">
        <w:rPr>
          <w:rFonts w:ascii="Times New Roman" w:hAnsi="Times New Roman" w:cs="Times New Roman"/>
          <w:sz w:val="24"/>
          <w:szCs w:val="24"/>
          <w:lang w:val="en-US"/>
        </w:rPr>
        <w:t>М.: Изд-во Ассоциации техн. ун-тов. 2021. С. 133–146.</w:t>
      </w:r>
    </w:p>
    <w:sectPr w:rsidR="00E75D27" w:rsidRPr="00276CE8"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8906217">
    <w:abstractNumId w:val="2"/>
  </w:num>
  <w:num w:numId="2" w16cid:durableId="1669822799">
    <w:abstractNumId w:val="4"/>
  </w:num>
  <w:num w:numId="3" w16cid:durableId="1391265536">
    <w:abstractNumId w:val="3"/>
  </w:num>
  <w:num w:numId="4" w16cid:durableId="349331257">
    <w:abstractNumId w:val="0"/>
  </w:num>
  <w:num w:numId="5" w16cid:durableId="1788770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onsecutiveHyphenLimit w:val="3"/>
  <w:hyphenationZone w:val="35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4E"/>
    <w:rsid w:val="00020E8C"/>
    <w:rsid w:val="00031280"/>
    <w:rsid w:val="00061A9D"/>
    <w:rsid w:val="00075DF4"/>
    <w:rsid w:val="00082976"/>
    <w:rsid w:val="000C106F"/>
    <w:rsid w:val="000C38EE"/>
    <w:rsid w:val="000F1D6B"/>
    <w:rsid w:val="0010197C"/>
    <w:rsid w:val="00107BAE"/>
    <w:rsid w:val="0011461C"/>
    <w:rsid w:val="001363BF"/>
    <w:rsid w:val="00137915"/>
    <w:rsid w:val="00140156"/>
    <w:rsid w:val="00150615"/>
    <w:rsid w:val="001519E8"/>
    <w:rsid w:val="00165330"/>
    <w:rsid w:val="001A0FDA"/>
    <w:rsid w:val="001D1648"/>
    <w:rsid w:val="001D6893"/>
    <w:rsid w:val="001F3993"/>
    <w:rsid w:val="002310EF"/>
    <w:rsid w:val="00276CE8"/>
    <w:rsid w:val="00285FAE"/>
    <w:rsid w:val="002A5E20"/>
    <w:rsid w:val="002C351F"/>
    <w:rsid w:val="002D6014"/>
    <w:rsid w:val="002E1057"/>
    <w:rsid w:val="002E77FC"/>
    <w:rsid w:val="003106C2"/>
    <w:rsid w:val="00342539"/>
    <w:rsid w:val="003455A8"/>
    <w:rsid w:val="00360AE4"/>
    <w:rsid w:val="00381852"/>
    <w:rsid w:val="003D63A9"/>
    <w:rsid w:val="004254F3"/>
    <w:rsid w:val="00443233"/>
    <w:rsid w:val="00465DAF"/>
    <w:rsid w:val="00472EA2"/>
    <w:rsid w:val="00474EF8"/>
    <w:rsid w:val="004D035B"/>
    <w:rsid w:val="004F7A7B"/>
    <w:rsid w:val="00511B39"/>
    <w:rsid w:val="0051393F"/>
    <w:rsid w:val="00516C1B"/>
    <w:rsid w:val="00543E91"/>
    <w:rsid w:val="00564856"/>
    <w:rsid w:val="00570297"/>
    <w:rsid w:val="005851A5"/>
    <w:rsid w:val="005B1312"/>
    <w:rsid w:val="005B4664"/>
    <w:rsid w:val="005B4EDD"/>
    <w:rsid w:val="005D3AC1"/>
    <w:rsid w:val="00607D31"/>
    <w:rsid w:val="00622927"/>
    <w:rsid w:val="00626D87"/>
    <w:rsid w:val="00664CEE"/>
    <w:rsid w:val="00680434"/>
    <w:rsid w:val="0068370A"/>
    <w:rsid w:val="0069323A"/>
    <w:rsid w:val="00693BB3"/>
    <w:rsid w:val="006A098B"/>
    <w:rsid w:val="006A1101"/>
    <w:rsid w:val="006E000F"/>
    <w:rsid w:val="00710BDC"/>
    <w:rsid w:val="007128D7"/>
    <w:rsid w:val="0074020B"/>
    <w:rsid w:val="007577E3"/>
    <w:rsid w:val="00761469"/>
    <w:rsid w:val="007640D6"/>
    <w:rsid w:val="00772EC9"/>
    <w:rsid w:val="007A0D60"/>
    <w:rsid w:val="007A570E"/>
    <w:rsid w:val="007A6160"/>
    <w:rsid w:val="007B5278"/>
    <w:rsid w:val="007C16AC"/>
    <w:rsid w:val="007F2DCB"/>
    <w:rsid w:val="0081487D"/>
    <w:rsid w:val="00850B7D"/>
    <w:rsid w:val="00864177"/>
    <w:rsid w:val="008823D3"/>
    <w:rsid w:val="0088753B"/>
    <w:rsid w:val="008C1ADF"/>
    <w:rsid w:val="008C3CEB"/>
    <w:rsid w:val="008D0508"/>
    <w:rsid w:val="0092236F"/>
    <w:rsid w:val="0093027A"/>
    <w:rsid w:val="00930AC4"/>
    <w:rsid w:val="009360B6"/>
    <w:rsid w:val="00965BE8"/>
    <w:rsid w:val="009B7705"/>
    <w:rsid w:val="00A26C9B"/>
    <w:rsid w:val="00A71240"/>
    <w:rsid w:val="00AA1971"/>
    <w:rsid w:val="00AA42A5"/>
    <w:rsid w:val="00AB3962"/>
    <w:rsid w:val="00AB39BC"/>
    <w:rsid w:val="00B0744F"/>
    <w:rsid w:val="00B11D53"/>
    <w:rsid w:val="00B32C0E"/>
    <w:rsid w:val="00B36732"/>
    <w:rsid w:val="00B80834"/>
    <w:rsid w:val="00BD3E04"/>
    <w:rsid w:val="00BD61A9"/>
    <w:rsid w:val="00BF25DA"/>
    <w:rsid w:val="00C3076E"/>
    <w:rsid w:val="00C60EDA"/>
    <w:rsid w:val="00C66297"/>
    <w:rsid w:val="00C85C35"/>
    <w:rsid w:val="00C87C32"/>
    <w:rsid w:val="00CA46C3"/>
    <w:rsid w:val="00CE2A4E"/>
    <w:rsid w:val="00CF0C12"/>
    <w:rsid w:val="00CF7329"/>
    <w:rsid w:val="00D13198"/>
    <w:rsid w:val="00D164EA"/>
    <w:rsid w:val="00D210CB"/>
    <w:rsid w:val="00D6538C"/>
    <w:rsid w:val="00D87896"/>
    <w:rsid w:val="00D91089"/>
    <w:rsid w:val="00DA1A52"/>
    <w:rsid w:val="00DD0DE6"/>
    <w:rsid w:val="00DE2859"/>
    <w:rsid w:val="00DF4FD2"/>
    <w:rsid w:val="00E1396C"/>
    <w:rsid w:val="00E23C39"/>
    <w:rsid w:val="00E30323"/>
    <w:rsid w:val="00E45B76"/>
    <w:rsid w:val="00E5005B"/>
    <w:rsid w:val="00E75D27"/>
    <w:rsid w:val="00E77F7C"/>
    <w:rsid w:val="00EA0D7B"/>
    <w:rsid w:val="00EB5C34"/>
    <w:rsid w:val="00EB63DC"/>
    <w:rsid w:val="00EC4C28"/>
    <w:rsid w:val="00EE60B6"/>
    <w:rsid w:val="00F27896"/>
    <w:rsid w:val="00F35602"/>
    <w:rsid w:val="00F61283"/>
    <w:rsid w:val="00FC524E"/>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BE1D8"/>
  <w15:docId w15:val="{3705E76F-B8C5-47E7-BB36-5DE1904B4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54F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 w:type="character" w:styleId="a5">
    <w:name w:val="Unresolved Mention"/>
    <w:basedOn w:val="a0"/>
    <w:uiPriority w:val="99"/>
    <w:semiHidden/>
    <w:unhideWhenUsed/>
    <w:rsid w:val="00425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3</Pages>
  <Words>1042</Words>
  <Characters>5941</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Daria Kitaeva</cp:lastModifiedBy>
  <cp:revision>9</cp:revision>
  <dcterms:created xsi:type="dcterms:W3CDTF">2025-10-21T03:19:00Z</dcterms:created>
  <dcterms:modified xsi:type="dcterms:W3CDTF">2025-11-15T17:53:00Z</dcterms:modified>
</cp:coreProperties>
</file>