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5421" w14:textId="33014D09" w:rsidR="0070289B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BF51BE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Использование уточненной модели аэродинамического момента при исследовании </w:t>
      </w:r>
      <w:r w:rsidRPr="00BF51BE">
        <w:rPr>
          <w:rFonts w:ascii="Times New Roman" w:hAnsi="Times New Roman" w:cs="Times New Roman"/>
          <w:b/>
          <w:bCs/>
          <w:caps/>
          <w:sz w:val="28"/>
          <w:szCs w:val="28"/>
        </w:rPr>
        <w:t>малых</w:t>
      </w:r>
      <w:r w:rsidRPr="00BF51BE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высот движения космического аппарата</w:t>
      </w:r>
    </w:p>
    <w:p w14:paraId="562A177D" w14:textId="77777777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D3717F9" w14:textId="66ED35E6" w:rsidR="0070289B" w:rsidRPr="00BF51BE" w:rsidRDefault="0070289B" w:rsidP="00BF5EF6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F51BE">
        <w:rPr>
          <w:rFonts w:ascii="Times New Roman" w:hAnsi="Times New Roman" w:cs="Times New Roman"/>
          <w:b/>
          <w:sz w:val="28"/>
          <w:szCs w:val="28"/>
        </w:rPr>
        <w:t>Иванов</w:t>
      </w:r>
      <w:r w:rsidR="003C0731" w:rsidRPr="003C073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0731" w:rsidRPr="00BF51BE">
        <w:rPr>
          <w:rFonts w:ascii="Times New Roman" w:hAnsi="Times New Roman" w:cs="Times New Roman"/>
          <w:b/>
          <w:sz w:val="28"/>
          <w:szCs w:val="28"/>
        </w:rPr>
        <w:t>Г.А.</w:t>
      </w:r>
    </w:p>
    <w:p w14:paraId="3F995685" w14:textId="08FF5590" w:rsidR="0070289B" w:rsidRPr="00BF51BE" w:rsidRDefault="0070289B" w:rsidP="00BF5EF6">
      <w:pPr>
        <w:pStyle w:val="210"/>
        <w:spacing w:after="0" w:line="276" w:lineRule="auto"/>
        <w:jc w:val="center"/>
        <w:rPr>
          <w:i/>
          <w:sz w:val="28"/>
          <w:szCs w:val="28"/>
        </w:rPr>
      </w:pPr>
      <w:r w:rsidRPr="00BF51BE">
        <w:rPr>
          <w:i/>
          <w:sz w:val="28"/>
          <w:szCs w:val="28"/>
        </w:rPr>
        <w:t>МГТУ им. Н.Э. Баумана</w:t>
      </w:r>
    </w:p>
    <w:p w14:paraId="78990853" w14:textId="77777777" w:rsidR="0070289B" w:rsidRPr="00BF51BE" w:rsidRDefault="0070289B" w:rsidP="00BF5EF6">
      <w:pPr>
        <w:pStyle w:val="210"/>
        <w:spacing w:after="0" w:line="276" w:lineRule="auto"/>
        <w:jc w:val="both"/>
        <w:rPr>
          <w:sz w:val="28"/>
          <w:szCs w:val="28"/>
        </w:rPr>
      </w:pPr>
    </w:p>
    <w:p w14:paraId="21E15A74" w14:textId="6F2119B0" w:rsidR="0070289B" w:rsidRPr="00BF51BE" w:rsidRDefault="0070289B" w:rsidP="00BF5E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51BE">
        <w:rPr>
          <w:rFonts w:ascii="Times New Roman" w:hAnsi="Times New Roman" w:cs="Times New Roman"/>
          <w:b/>
          <w:sz w:val="28"/>
          <w:szCs w:val="28"/>
        </w:rPr>
        <w:t xml:space="preserve">Аннотация. </w:t>
      </w:r>
      <w:r w:rsidR="00BF51BE" w:rsidRPr="00BF51BE">
        <w:rPr>
          <w:rFonts w:ascii="Times New Roman" w:hAnsi="Times New Roman" w:cs="Times New Roman"/>
          <w:bCs/>
          <w:sz w:val="28"/>
          <w:szCs w:val="28"/>
        </w:rPr>
        <w:t xml:space="preserve">В работе исследуется изменение кинетического момента, накапливаемого </w:t>
      </w:r>
      <w:proofErr w:type="spellStart"/>
      <w:r w:rsidR="00BF51BE" w:rsidRPr="00BF51BE">
        <w:rPr>
          <w:rFonts w:ascii="Times New Roman" w:hAnsi="Times New Roman" w:cs="Times New Roman"/>
          <w:bCs/>
          <w:sz w:val="28"/>
          <w:szCs w:val="28"/>
        </w:rPr>
        <w:t>гиросистемой</w:t>
      </w:r>
      <w:proofErr w:type="spellEnd"/>
      <w:r w:rsidR="00BF51BE" w:rsidRPr="00BF51BE">
        <w:rPr>
          <w:rFonts w:ascii="Times New Roman" w:hAnsi="Times New Roman" w:cs="Times New Roman"/>
          <w:bCs/>
          <w:sz w:val="28"/>
          <w:szCs w:val="28"/>
        </w:rPr>
        <w:t xml:space="preserve"> космического аппарата при его движении по низким околоземным орбитам с различными Кеплеровыми элементами. Для проведения исследования рассматривается</w:t>
      </w:r>
      <w:r w:rsidR="00BF51BE" w:rsidRPr="00BF51BE">
        <w:rPr>
          <w:rFonts w:ascii="Times New Roman" w:hAnsi="Times New Roman" w:cs="Times New Roman"/>
          <w:sz w:val="28"/>
          <w:szCs w:val="28"/>
        </w:rPr>
        <w:t xml:space="preserve"> использование уточненной модели аэродинамического момента, описан подход к получению аэродинамических коэффициентов на основании этой модели аэродинамического момента. В результате выполнения работы делается заключение о целесообразности и нецелесообразности использования некоторых орбит и применения компоновочных решений при проектировании аппарата.</w:t>
      </w:r>
    </w:p>
    <w:p w14:paraId="5D57E92F" w14:textId="77777777" w:rsidR="0070289B" w:rsidRPr="00BF51BE" w:rsidRDefault="0070289B" w:rsidP="00BF5EF6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C640A1" w14:textId="77777777" w:rsidR="004E0F45" w:rsidRPr="00BF51BE" w:rsidRDefault="004E0F45" w:rsidP="00BF5EF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561BD" w14:textId="38172931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USING AN ACCURATE MODEL OF THE AERODYNAMIC MOMENT IN THE STUDY OF SPACECRAFT MOTION IN </w:t>
      </w:r>
      <w:r w:rsidRPr="00BF51BE">
        <w:rPr>
          <w:rFonts w:ascii="Times New Roman" w:hAnsi="Times New Roman" w:cs="Times New Roman"/>
          <w:b/>
          <w:bCs/>
          <w:sz w:val="28"/>
          <w:szCs w:val="28"/>
          <w:lang w:val="en-US"/>
        </w:rPr>
        <w:t>LOW-ALTITUDE</w:t>
      </w:r>
      <w:r w:rsidRPr="00BF51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ORBITS</w:t>
      </w:r>
    </w:p>
    <w:p w14:paraId="1D549750" w14:textId="77777777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5A6C0" w14:textId="66357239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b/>
          <w:bCs/>
          <w:sz w:val="28"/>
          <w:szCs w:val="28"/>
          <w:lang w:val="en-US"/>
        </w:rPr>
        <w:t>Ivanov G.</w:t>
      </w:r>
    </w:p>
    <w:p w14:paraId="63FC0A37" w14:textId="432510F5" w:rsidR="00BF51BE" w:rsidRPr="00BF51BE" w:rsidRDefault="00BF51BE" w:rsidP="00BF5EF6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i/>
          <w:iCs/>
          <w:sz w:val="28"/>
          <w:szCs w:val="28"/>
          <w:lang w:val="en-US"/>
        </w:rPr>
        <w:t>BMSTU</w:t>
      </w:r>
    </w:p>
    <w:p w14:paraId="2ED3786A" w14:textId="77777777" w:rsidR="00BF51BE" w:rsidRPr="00BF51BE" w:rsidRDefault="00BF51BE" w:rsidP="00BF5EF6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39531B2" w14:textId="09D151FC" w:rsidR="00BF51BE" w:rsidRPr="00BF51BE" w:rsidRDefault="00BF51BE" w:rsidP="00BF5EF6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F51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Annotation. 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>The paper studies the evolution of angular momentum accumulated by spacecraft reaction wheel during its mo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tion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low-Earth orbits with various Keplerian elements.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Used the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accurate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 of aerodynamic torque and an approach to obtaining aerodynamic coefficients based on this model of aerodynamic torque is described. As a result of the work, a conclusion is drawn about the expediency and inexpediency of using certain orbits and using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some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solutions in the design of the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spacecraft</w:t>
      </w:r>
      <w:r w:rsidRPr="00BF51BE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sectPr w:rsidR="00BF51BE" w:rsidRPr="00BF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9B"/>
    <w:rsid w:val="003C0731"/>
    <w:rsid w:val="004E0F45"/>
    <w:rsid w:val="0070289B"/>
    <w:rsid w:val="00BF51BE"/>
    <w:rsid w:val="00BF5EF6"/>
    <w:rsid w:val="00D92D88"/>
    <w:rsid w:val="00EA2C06"/>
    <w:rsid w:val="00FA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83B33"/>
  <w15:chartTrackingRefBased/>
  <w15:docId w15:val="{CDC078BB-2404-43D9-AE75-A5D16576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89B"/>
    <w:pPr>
      <w:suppressAutoHyphens/>
      <w:spacing w:after="0" w:line="240" w:lineRule="auto"/>
      <w:ind w:firstLine="709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8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8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8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8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8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8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8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89B"/>
    <w:rPr>
      <w:b/>
      <w:bCs/>
      <w:smallCaps/>
      <w:color w:val="0F4761" w:themeColor="accent1" w:themeShade="BF"/>
      <w:spacing w:val="5"/>
    </w:rPr>
  </w:style>
  <w:style w:type="paragraph" w:customStyle="1" w:styleId="210">
    <w:name w:val="Основной текст 21"/>
    <w:basedOn w:val="a"/>
    <w:rsid w:val="0070289B"/>
    <w:pPr>
      <w:spacing w:after="120" w:line="480" w:lineRule="auto"/>
    </w:pPr>
    <w:rPr>
      <w:rFonts w:ascii="Times New Roman" w:eastAsia="Times New Roman" w:hAnsi="Times New Roman" w:cs="Times New Roman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Иванов</dc:creator>
  <cp:keywords/>
  <dc:description/>
  <cp:lastModifiedBy>Георгий Иванов</cp:lastModifiedBy>
  <cp:revision>5</cp:revision>
  <dcterms:created xsi:type="dcterms:W3CDTF">2025-09-29T19:54:00Z</dcterms:created>
  <dcterms:modified xsi:type="dcterms:W3CDTF">2025-09-29T20:13:00Z</dcterms:modified>
</cp:coreProperties>
</file>