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3457C" w14:textId="77777777" w:rsidR="00715E76" w:rsidRDefault="00715E76" w:rsidP="00715E76">
      <w:pPr>
        <w:tabs>
          <w:tab w:val="left" w:pos="284"/>
          <w:tab w:val="left" w:pos="1134"/>
        </w:tabs>
        <w:spacing w:after="0" w:line="240" w:lineRule="auto"/>
        <w:ind w:right="-23" w:hanging="1134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E43">
        <w:rPr>
          <w:rFonts w:ascii="Times New Roman" w:hAnsi="Times New Roman" w:cs="Times New Roman"/>
          <w:b/>
          <w:bCs/>
          <w:color w:val="333333"/>
          <w:sz w:val="24"/>
          <w:szCs w:val="24"/>
          <w:highlight w:val="yellow"/>
        </w:rPr>
        <w:t xml:space="preserve">                      Научное </w:t>
      </w:r>
      <w:proofErr w:type="gramStart"/>
      <w:r w:rsidRPr="00CB7E43">
        <w:rPr>
          <w:rFonts w:ascii="Times New Roman" w:hAnsi="Times New Roman" w:cs="Times New Roman"/>
          <w:b/>
          <w:bCs/>
          <w:color w:val="333333"/>
          <w:sz w:val="24"/>
          <w:szCs w:val="24"/>
          <w:highlight w:val="yellow"/>
        </w:rPr>
        <w:t xml:space="preserve">направление:   </w:t>
      </w:r>
      <w:proofErr w:type="gramEnd"/>
      <w:r w:rsidRPr="00CB7E43">
        <w:rPr>
          <w:rFonts w:ascii="Times New Roman" w:hAnsi="Times New Roman" w:cs="Times New Roman"/>
          <w:b/>
          <w:bCs/>
          <w:color w:val="333333"/>
          <w:sz w:val="24"/>
          <w:szCs w:val="24"/>
          <w:highlight w:val="yellow"/>
        </w:rPr>
        <w:t xml:space="preserve">    </w:t>
      </w:r>
      <w:r w:rsidRPr="00CB7E4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Научно-методические и исторические вопросы механики»</w:t>
      </w:r>
    </w:p>
    <w:p w14:paraId="75ECB141" w14:textId="77777777" w:rsidR="00715E76" w:rsidRDefault="00715E76" w:rsidP="00715E76">
      <w:pPr>
        <w:tabs>
          <w:tab w:val="left" w:pos="284"/>
          <w:tab w:val="left" w:pos="1134"/>
        </w:tabs>
        <w:spacing w:after="0" w:line="240" w:lineRule="auto"/>
        <w:ind w:right="-23" w:hanging="1134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14:paraId="0EABC7B0" w14:textId="673D6BD6" w:rsidR="00C84764" w:rsidRPr="00A40622" w:rsidRDefault="00715E76" w:rsidP="00DA1769">
      <w:pPr>
        <w:spacing w:after="0" w:line="240" w:lineRule="auto"/>
        <w:ind w:right="5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Учебно-исследовательская работа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студентов </w:t>
      </w:r>
      <w:r w:rsidR="00170E1A">
        <w:rPr>
          <w:rFonts w:ascii="Times New Roman" w:hAnsi="Times New Roman" w:cs="Times New Roman"/>
          <w:b/>
          <w:sz w:val="28"/>
          <w:szCs w:val="28"/>
        </w:rPr>
        <w:t xml:space="preserve"> по</w:t>
      </w:r>
      <w:proofErr w:type="gramEnd"/>
      <w:r w:rsidR="00170E1A">
        <w:rPr>
          <w:rFonts w:ascii="Times New Roman" w:hAnsi="Times New Roman" w:cs="Times New Roman"/>
          <w:b/>
          <w:sz w:val="28"/>
          <w:szCs w:val="28"/>
        </w:rPr>
        <w:t xml:space="preserve"> теоретической </w:t>
      </w:r>
      <w:r w:rsidR="00DA1769">
        <w:rPr>
          <w:rFonts w:ascii="Times New Roman" w:hAnsi="Times New Roman" w:cs="Times New Roman"/>
          <w:b/>
          <w:sz w:val="28"/>
          <w:szCs w:val="28"/>
        </w:rPr>
        <w:t xml:space="preserve">и прикладной </w:t>
      </w:r>
      <w:r w:rsidR="00170E1A" w:rsidRPr="00170E1A">
        <w:rPr>
          <w:rFonts w:ascii="Times New Roman" w:hAnsi="Times New Roman" w:cs="Times New Roman"/>
          <w:b/>
          <w:sz w:val="28"/>
          <w:szCs w:val="28"/>
        </w:rPr>
        <w:t xml:space="preserve">механике </w:t>
      </w:r>
      <w:r w:rsidR="00C84764" w:rsidRPr="001E3394">
        <w:rPr>
          <w:rFonts w:ascii="Times New Roman" w:hAnsi="Times New Roman" w:cs="Times New Roman"/>
          <w:b/>
          <w:sz w:val="28"/>
          <w:szCs w:val="28"/>
        </w:rPr>
        <w:t>«</w:t>
      </w:r>
      <w:r w:rsidR="00EE2AE0" w:rsidRPr="001E3394">
        <w:rPr>
          <w:rFonts w:ascii="Aptos" w:eastAsia="Aptos" w:hAnsi="Aptos" w:cs="Times New Roman"/>
          <w:b/>
          <w:sz w:val="28"/>
          <w:szCs w:val="28"/>
        </w:rPr>
        <w:t xml:space="preserve">Прогнозирование    возможных  типов </w:t>
      </w:r>
      <w:r w:rsidR="00F0679C">
        <w:rPr>
          <w:rFonts w:ascii="Aptos" w:eastAsia="Aptos" w:hAnsi="Aptos" w:cs="Times New Roman"/>
          <w:b/>
          <w:sz w:val="28"/>
          <w:szCs w:val="28"/>
        </w:rPr>
        <w:t xml:space="preserve"> </w:t>
      </w:r>
      <w:r w:rsidR="00EE2AE0" w:rsidRPr="001E3394">
        <w:rPr>
          <w:rFonts w:ascii="Aptos" w:eastAsia="Aptos" w:hAnsi="Aptos" w:cs="Times New Roman"/>
          <w:b/>
          <w:sz w:val="28"/>
          <w:szCs w:val="28"/>
        </w:rPr>
        <w:t>траекторий</w:t>
      </w:r>
      <w:r w:rsidR="00F0679C">
        <w:rPr>
          <w:rFonts w:ascii="Aptos" w:eastAsia="Aptos" w:hAnsi="Aptos" w:cs="Times New Roman"/>
          <w:b/>
          <w:sz w:val="28"/>
          <w:szCs w:val="28"/>
        </w:rPr>
        <w:t xml:space="preserve"> </w:t>
      </w:r>
      <w:r w:rsidR="00EE2AE0" w:rsidRPr="001E3394">
        <w:rPr>
          <w:rFonts w:ascii="Aptos" w:eastAsia="Aptos" w:hAnsi="Aptos" w:cs="Times New Roman"/>
          <w:b/>
          <w:sz w:val="28"/>
          <w:szCs w:val="28"/>
        </w:rPr>
        <w:t xml:space="preserve"> относительного движения </w:t>
      </w:r>
      <w:r w:rsidR="001E3394" w:rsidRPr="001E3394">
        <w:rPr>
          <w:rFonts w:ascii="Aptos" w:eastAsia="Aptos" w:hAnsi="Aptos" w:cs="Times New Roman"/>
          <w:b/>
          <w:sz w:val="28"/>
          <w:szCs w:val="28"/>
        </w:rPr>
        <w:t xml:space="preserve">связанных </w:t>
      </w:r>
      <w:r w:rsidR="00F0679C">
        <w:rPr>
          <w:rFonts w:ascii="Aptos" w:eastAsia="Aptos" w:hAnsi="Aptos" w:cs="Times New Roman"/>
          <w:b/>
          <w:sz w:val="28"/>
          <w:szCs w:val="28"/>
        </w:rPr>
        <w:t xml:space="preserve"> </w:t>
      </w:r>
      <w:r w:rsidR="00DA1769">
        <w:rPr>
          <w:rFonts w:ascii="Aptos" w:eastAsia="Aptos" w:hAnsi="Aptos" w:cs="Times New Roman"/>
          <w:b/>
          <w:sz w:val="28"/>
          <w:szCs w:val="28"/>
        </w:rPr>
        <w:t xml:space="preserve">                                   </w:t>
      </w:r>
      <w:r w:rsidR="001E3394" w:rsidRPr="001E3394">
        <w:rPr>
          <w:rFonts w:ascii="Aptos" w:eastAsia="Aptos" w:hAnsi="Aptos" w:cs="Times New Roman"/>
          <w:b/>
          <w:sz w:val="28"/>
          <w:szCs w:val="28"/>
        </w:rPr>
        <w:t xml:space="preserve">космических  </w:t>
      </w:r>
      <w:r w:rsidR="00DA1769">
        <w:rPr>
          <w:rFonts w:ascii="Aptos" w:eastAsia="Aptos" w:hAnsi="Aptos" w:cs="Times New Roman"/>
          <w:b/>
          <w:sz w:val="28"/>
          <w:szCs w:val="28"/>
        </w:rPr>
        <w:t xml:space="preserve"> </w:t>
      </w:r>
      <w:r w:rsidR="001E3394" w:rsidRPr="001E3394">
        <w:rPr>
          <w:rFonts w:ascii="Aptos" w:eastAsia="Aptos" w:hAnsi="Aptos" w:cs="Times New Roman"/>
          <w:b/>
          <w:sz w:val="28"/>
          <w:szCs w:val="28"/>
        </w:rPr>
        <w:t>объектов</w:t>
      </w:r>
      <w:r w:rsidR="00C84764" w:rsidRPr="001E3394">
        <w:rPr>
          <w:rFonts w:ascii="Times New Roman" w:hAnsi="Times New Roman" w:cs="Times New Roman"/>
          <w:b/>
          <w:sz w:val="28"/>
          <w:szCs w:val="28"/>
        </w:rPr>
        <w:t>»</w:t>
      </w:r>
    </w:p>
    <w:p w14:paraId="2857807D" w14:textId="396A061F" w:rsidR="00C84764" w:rsidRPr="00A40622" w:rsidRDefault="00C84764" w:rsidP="009679BA">
      <w:pPr>
        <w:spacing w:after="0" w:line="240" w:lineRule="auto"/>
        <w:ind w:right="55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40622">
        <w:rPr>
          <w:rFonts w:ascii="Times New Roman" w:hAnsi="Times New Roman" w:cs="Times New Roman"/>
          <w:sz w:val="24"/>
          <w:szCs w:val="24"/>
        </w:rPr>
        <w:t xml:space="preserve"> Купреев</w:t>
      </w:r>
      <w:r w:rsidR="00511D98">
        <w:rPr>
          <w:rFonts w:ascii="Times New Roman" w:hAnsi="Times New Roman" w:cs="Times New Roman"/>
          <w:sz w:val="24"/>
          <w:szCs w:val="24"/>
        </w:rPr>
        <w:t xml:space="preserve"> </w:t>
      </w:r>
      <w:r w:rsidR="00511D98" w:rsidRPr="00A40622">
        <w:rPr>
          <w:rFonts w:ascii="Times New Roman" w:hAnsi="Times New Roman" w:cs="Times New Roman"/>
          <w:sz w:val="24"/>
          <w:szCs w:val="24"/>
        </w:rPr>
        <w:t>С.А.</w:t>
      </w:r>
      <w:r w:rsidRPr="00A40622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40622">
        <w:rPr>
          <w:rFonts w:ascii="Times New Roman" w:hAnsi="Times New Roman" w:cs="Times New Roman"/>
          <w:color w:val="000000"/>
          <w:sz w:val="24"/>
          <w:szCs w:val="24"/>
        </w:rPr>
        <w:t>*</w:t>
      </w:r>
      <w:proofErr w:type="gramStart"/>
      <w:r w:rsidRPr="00A40622">
        <w:rPr>
          <w:rFonts w:ascii="Times New Roman" w:hAnsi="Times New Roman" w:cs="Times New Roman"/>
          <w:sz w:val="24"/>
          <w:szCs w:val="24"/>
        </w:rPr>
        <w:t>,</w:t>
      </w:r>
      <w:r w:rsidR="00511D98">
        <w:rPr>
          <w:rFonts w:ascii="Times New Roman" w:hAnsi="Times New Roman" w:cs="Times New Roman"/>
          <w:sz w:val="24"/>
          <w:szCs w:val="24"/>
        </w:rPr>
        <w:t xml:space="preserve"> </w:t>
      </w:r>
      <w:r w:rsidR="00C27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622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proofErr w:type="gramEnd"/>
      <w:r w:rsidR="00511D98">
        <w:rPr>
          <w:rFonts w:ascii="Times New Roman" w:hAnsi="Times New Roman" w:cs="Times New Roman"/>
          <w:sz w:val="24"/>
          <w:szCs w:val="24"/>
        </w:rPr>
        <w:t xml:space="preserve">  </w:t>
      </w:r>
      <w:r w:rsidR="00511D98" w:rsidRPr="00A40622">
        <w:rPr>
          <w:rFonts w:ascii="Times New Roman" w:hAnsi="Times New Roman" w:cs="Times New Roman"/>
          <w:sz w:val="24"/>
          <w:szCs w:val="24"/>
        </w:rPr>
        <w:t>В.С.</w:t>
      </w:r>
      <w:r w:rsidR="00511D98" w:rsidRPr="00A40622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A40622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6801D9" w:rsidRPr="00A40622">
        <w:rPr>
          <w:rFonts w:ascii="Times New Roman" w:hAnsi="Times New Roman" w:cs="Times New Roman"/>
          <w:sz w:val="24"/>
          <w:szCs w:val="24"/>
        </w:rPr>
        <w:t xml:space="preserve"> </w:t>
      </w:r>
      <w:r w:rsidRPr="00A40622">
        <w:rPr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</w:p>
    <w:p w14:paraId="49C599E2" w14:textId="77777777" w:rsidR="009679BA" w:rsidRPr="00E35484" w:rsidRDefault="009679BA" w:rsidP="009679B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35484">
        <w:rPr>
          <w:rFonts w:ascii="Times New Roman" w:hAnsi="Times New Roman" w:cs="Times New Roman"/>
          <w:vertAlign w:val="superscript"/>
        </w:rPr>
        <w:t>1</w:t>
      </w:r>
      <w:r w:rsidRPr="00E35484">
        <w:rPr>
          <w:rFonts w:ascii="Times New Roman" w:hAnsi="Times New Roman" w:cs="Times New Roman"/>
        </w:rPr>
        <w:t xml:space="preserve"> Федеральное государственное автономное образовательное учреждение высшего образования «Российский университет дружбы народов», </w:t>
      </w:r>
    </w:p>
    <w:p w14:paraId="3CAD5CD3" w14:textId="77777777" w:rsidR="009679BA" w:rsidRPr="00E35484" w:rsidRDefault="009679BA" w:rsidP="009679BA">
      <w:pPr>
        <w:spacing w:after="0" w:line="240" w:lineRule="auto"/>
        <w:ind w:right="-234"/>
        <w:jc w:val="center"/>
        <w:rPr>
          <w:rFonts w:ascii="Times New Roman" w:hAnsi="Times New Roman" w:cs="Times New Roman"/>
        </w:rPr>
      </w:pPr>
      <w:r w:rsidRPr="00E35484">
        <w:rPr>
          <w:rFonts w:ascii="Times New Roman" w:hAnsi="Times New Roman" w:cs="Times New Roman"/>
          <w:vertAlign w:val="superscript"/>
        </w:rPr>
        <w:t>2</w:t>
      </w:r>
      <w:r w:rsidRPr="00E35484">
        <w:rPr>
          <w:rFonts w:ascii="Times New Roman" w:hAnsi="Times New Roman" w:cs="Times New Roman"/>
        </w:rPr>
        <w:t xml:space="preserve">МГУ им. </w:t>
      </w:r>
      <w:proofErr w:type="spellStart"/>
      <w:r w:rsidRPr="00E35484">
        <w:rPr>
          <w:rFonts w:ascii="Times New Roman" w:hAnsi="Times New Roman" w:cs="Times New Roman"/>
        </w:rPr>
        <w:t>М.В.Ломоносова</w:t>
      </w:r>
      <w:proofErr w:type="spellEnd"/>
      <w:r w:rsidRPr="00E35484">
        <w:rPr>
          <w:rFonts w:ascii="Times New Roman" w:hAnsi="Times New Roman" w:cs="Times New Roman"/>
        </w:rPr>
        <w:t>, Москва, Россия</w:t>
      </w:r>
    </w:p>
    <w:p w14:paraId="61CEEFCE" w14:textId="0BDB71CE" w:rsidR="009679BA" w:rsidRPr="00DA1769" w:rsidRDefault="009679BA" w:rsidP="009679BA">
      <w:pPr>
        <w:shd w:val="clear" w:color="auto" w:fill="FFFFFF"/>
        <w:spacing w:after="0" w:line="240" w:lineRule="auto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E</w:t>
      </w:r>
      <w:r w:rsidRPr="00715E76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mail</w:t>
      </w:r>
      <w:r w:rsidRPr="00715E76">
        <w:rPr>
          <w:rFonts w:ascii="Times New Roman" w:hAnsi="Times New Roman" w:cs="Times New Roman"/>
          <w:color w:val="000000"/>
          <w:sz w:val="24"/>
          <w:szCs w:val="24"/>
        </w:rPr>
        <w:t xml:space="preserve"> (докладчика):  </w:t>
      </w:r>
      <w:hyperlink r:id="rId8" w:history="1">
        <w:r w:rsidRPr="00715E76">
          <w:rPr>
            <w:rStyle w:val="a4"/>
            <w:rFonts w:ascii="Times New Roman" w:hAnsi="Times New Roman" w:cs="Times New Roman"/>
            <w:sz w:val="24"/>
            <w:szCs w:val="24"/>
          </w:rPr>
          <w:t>2</w:t>
        </w:r>
        <w:r w:rsidRPr="00715E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SVR</w:t>
        </w:r>
        <w:r w:rsidRPr="00715E76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r w:rsidRPr="00715E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mail</w:t>
        </w:r>
        <w:r w:rsidRPr="00715E76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715E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</w:p>
    <w:p w14:paraId="7CA99B0A" w14:textId="77777777" w:rsidR="00715E76" w:rsidRPr="00715E76" w:rsidRDefault="00715E76" w:rsidP="009679BA">
      <w:pPr>
        <w:shd w:val="clear" w:color="auto" w:fill="FFFFFF"/>
        <w:spacing w:after="0" w:line="240" w:lineRule="auto"/>
        <w:jc w:val="center"/>
        <w:rPr>
          <w:rStyle w:val="a4"/>
          <w:rFonts w:ascii="Times New Roman" w:hAnsi="Times New Roman" w:cs="Times New Roman"/>
          <w:sz w:val="24"/>
          <w:szCs w:val="24"/>
        </w:rPr>
      </w:pPr>
    </w:p>
    <w:p w14:paraId="3EDD7124" w14:textId="6F557775" w:rsidR="001E3394" w:rsidRPr="00715E76" w:rsidRDefault="001E3394" w:rsidP="001E3394">
      <w:pPr>
        <w:spacing w:after="0" w:line="240" w:lineRule="auto"/>
        <w:ind w:left="-284" w:right="-28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5E76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183CCE" w:rsidRPr="00715E76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715E76">
        <w:rPr>
          <w:rFonts w:ascii="Times New Roman" w:hAnsi="Times New Roman" w:cs="Times New Roman"/>
          <w:iCs/>
          <w:sz w:val="24"/>
          <w:szCs w:val="24"/>
        </w:rPr>
        <w:t xml:space="preserve">     </w:t>
      </w:r>
      <w:r w:rsidR="00183CCE" w:rsidRPr="00715E76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715E76">
        <w:rPr>
          <w:rFonts w:ascii="Times New Roman" w:eastAsia="Aptos" w:hAnsi="Times New Roman" w:cs="Times New Roman"/>
          <w:b/>
          <w:iCs/>
          <w:sz w:val="24"/>
          <w:szCs w:val="24"/>
        </w:rPr>
        <w:t>Аннотация.</w:t>
      </w:r>
      <w:r w:rsidRPr="00715E76">
        <w:rPr>
          <w:rFonts w:ascii="Times New Roman" w:eastAsia="Aptos" w:hAnsi="Times New Roman" w:cs="Times New Roman"/>
          <w:b/>
          <w:i/>
          <w:sz w:val="24"/>
          <w:szCs w:val="24"/>
        </w:rPr>
        <w:t xml:space="preserve"> </w:t>
      </w:r>
      <w:r w:rsidRPr="00715E76">
        <w:rPr>
          <w:rFonts w:ascii="Times New Roman" w:eastAsia="Aptos" w:hAnsi="Times New Roman" w:cs="Times New Roman"/>
          <w:sz w:val="24"/>
          <w:szCs w:val="24"/>
        </w:rPr>
        <w:t>Изучение динамических систем, связанных с космическими тросовыми системами, представляет собой важный аспект в области космической техники. Ко</w:t>
      </w:r>
      <w:r w:rsidR="00511D98" w:rsidRPr="00715E76">
        <w:rPr>
          <w:rFonts w:ascii="Times New Roman" w:eastAsia="Aptos" w:hAnsi="Times New Roman" w:cs="Times New Roman"/>
          <w:sz w:val="24"/>
          <w:szCs w:val="24"/>
        </w:rPr>
        <w:t xml:space="preserve">мбинированное </w:t>
      </w:r>
      <w:r w:rsidRPr="00715E76">
        <w:rPr>
          <w:rFonts w:ascii="Times New Roman" w:eastAsia="Aptos" w:hAnsi="Times New Roman" w:cs="Times New Roman"/>
          <w:sz w:val="24"/>
          <w:szCs w:val="24"/>
        </w:rPr>
        <w:t xml:space="preserve">управление относительным движением тросового </w:t>
      </w:r>
      <w:proofErr w:type="gramStart"/>
      <w:r w:rsidRPr="00715E76">
        <w:rPr>
          <w:rFonts w:ascii="Times New Roman" w:eastAsia="Aptos" w:hAnsi="Times New Roman" w:cs="Times New Roman"/>
          <w:sz w:val="24"/>
          <w:szCs w:val="24"/>
        </w:rPr>
        <w:t>объекта  в</w:t>
      </w:r>
      <w:proofErr w:type="gramEnd"/>
      <w:r w:rsidRPr="00715E76">
        <w:rPr>
          <w:rFonts w:ascii="Times New Roman" w:eastAsia="Aptos" w:hAnsi="Times New Roman" w:cs="Times New Roman"/>
          <w:sz w:val="24"/>
          <w:szCs w:val="24"/>
        </w:rPr>
        <w:t xml:space="preserve"> трех подвижных плоскостях, связанных с орбитальной станцией,  позволяет реализовать различные режимы движения, что открывает новые возможности маневрирования и стабилизации в космическом пространстве. </w:t>
      </w:r>
      <w:r w:rsidR="00183CCE" w:rsidRPr="00715E76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3B87F856" w14:textId="64A82941" w:rsidR="00183CCE" w:rsidRPr="00715E76" w:rsidRDefault="001E3394" w:rsidP="001E3394">
      <w:pPr>
        <w:spacing w:after="0" w:line="240" w:lineRule="auto"/>
        <w:ind w:left="-284" w:right="-285"/>
        <w:jc w:val="both"/>
        <w:rPr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eastAsia="Aptos" w:hAnsi="Times New Roman" w:cs="Times New Roman"/>
          <w:b/>
          <w:i/>
          <w:iCs/>
          <w:sz w:val="24"/>
          <w:szCs w:val="24"/>
        </w:rPr>
        <w:t xml:space="preserve">       </w:t>
      </w:r>
      <w:r w:rsidR="00C27891">
        <w:rPr>
          <w:rFonts w:ascii="Times New Roman" w:eastAsia="Aptos" w:hAnsi="Times New Roman" w:cs="Times New Roman"/>
          <w:b/>
          <w:i/>
          <w:iCs/>
          <w:sz w:val="24"/>
          <w:szCs w:val="24"/>
        </w:rPr>
        <w:t xml:space="preserve">  </w:t>
      </w:r>
      <w:r w:rsidR="00183CCE" w:rsidRPr="00715E7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Ключевые </w:t>
      </w:r>
      <w:proofErr w:type="gramStart"/>
      <w:r w:rsidR="00183CCE" w:rsidRPr="00715E76">
        <w:rPr>
          <w:rFonts w:ascii="Times New Roman" w:hAnsi="Times New Roman" w:cs="Times New Roman"/>
          <w:b/>
          <w:i/>
          <w:iCs/>
          <w:sz w:val="24"/>
          <w:szCs w:val="24"/>
        </w:rPr>
        <w:t>слова:</w:t>
      </w:r>
      <w:r w:rsidR="00183CCE" w:rsidRPr="00715E76">
        <w:rPr>
          <w:rFonts w:ascii="Times New Roman" w:hAnsi="Times New Roman" w:cs="Times New Roman"/>
          <w:sz w:val="24"/>
          <w:szCs w:val="24"/>
        </w:rPr>
        <w:t xml:space="preserve">  </w:t>
      </w:r>
      <w:r w:rsidR="00E46598" w:rsidRPr="00715E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715E76">
        <w:rPr>
          <w:rFonts w:ascii="Times New Roman" w:eastAsia="Aptos" w:hAnsi="Times New Roman" w:cs="Times New Roman"/>
          <w:sz w:val="24"/>
          <w:szCs w:val="24"/>
        </w:rPr>
        <w:t>космическая тросовая система, режимы относительного движения, комбинированные методы управления, обслуживание на орбите, сборка крупногабаритных конструкций, сбор космического мусора.</w:t>
      </w:r>
    </w:p>
    <w:p w14:paraId="4DDF7A36" w14:textId="54BE9FD2" w:rsidR="00C84764" w:rsidRPr="00715E76" w:rsidRDefault="001E3394" w:rsidP="006801D9">
      <w:pPr>
        <w:spacing w:after="0" w:line="240" w:lineRule="auto"/>
        <w:ind w:left="-284" w:right="-285"/>
        <w:rPr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DC2D15E" w14:textId="77777777" w:rsidR="00A20CE8" w:rsidRPr="00715E76" w:rsidRDefault="00A20CE8" w:rsidP="00CD458D">
      <w:pPr>
        <w:pStyle w:val="a9"/>
        <w:spacing w:before="0" w:beforeAutospacing="0" w:after="0" w:afterAutospacing="0"/>
        <w:ind w:left="-284" w:firstLine="682"/>
        <w:jc w:val="both"/>
        <w:rPr>
          <w:b/>
          <w:color w:val="000000"/>
        </w:rPr>
      </w:pPr>
      <w:r w:rsidRPr="00715E76">
        <w:rPr>
          <w:b/>
          <w:color w:val="000000"/>
        </w:rPr>
        <w:t>Литература</w:t>
      </w:r>
    </w:p>
    <w:p w14:paraId="36B02797" w14:textId="695CED05" w:rsidR="00A20CE8" w:rsidRPr="00715E76" w:rsidRDefault="0035212F" w:rsidP="00511D98">
      <w:pPr>
        <w:spacing w:after="0" w:line="240" w:lineRule="auto"/>
        <w:ind w:left="-284" w:right="-285" w:firstLine="682"/>
        <w:jc w:val="both"/>
        <w:rPr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eastAsiaTheme="minorEastAsia" w:hAnsi="Times New Roman" w:cs="Times New Roman"/>
          <w:sz w:val="24"/>
          <w:szCs w:val="24"/>
        </w:rPr>
        <w:t>1.</w:t>
      </w:r>
      <w:r w:rsidR="00511D98" w:rsidRPr="00715E7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0CE8" w:rsidRPr="00715E76">
        <w:rPr>
          <w:rFonts w:ascii="Times New Roman" w:hAnsi="Times New Roman" w:cs="Times New Roman"/>
          <w:sz w:val="24"/>
          <w:szCs w:val="24"/>
        </w:rPr>
        <w:t xml:space="preserve">Иванов В.А., Купреев С.А., </w:t>
      </w:r>
      <w:proofErr w:type="spellStart"/>
      <w:r w:rsidR="00A20CE8" w:rsidRPr="00715E76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r w:rsidR="00A20CE8" w:rsidRPr="00715E76">
        <w:rPr>
          <w:rFonts w:ascii="Times New Roman" w:hAnsi="Times New Roman" w:cs="Times New Roman"/>
          <w:sz w:val="24"/>
          <w:szCs w:val="24"/>
        </w:rPr>
        <w:t xml:space="preserve"> В.С.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Землю: учебное пособие. -Хабаровск: ХГТУ, 2001. -72 с. </w:t>
      </w:r>
    </w:p>
    <w:p w14:paraId="1EEB9104" w14:textId="1C346346" w:rsidR="00A20CE8" w:rsidRPr="00715E76" w:rsidRDefault="00511D98" w:rsidP="00CD458D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-284" w:right="-285" w:firstLine="682"/>
        <w:jc w:val="both"/>
        <w:rPr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hAnsi="Times New Roman" w:cs="Times New Roman"/>
          <w:sz w:val="24"/>
          <w:szCs w:val="24"/>
        </w:rPr>
        <w:t>2</w:t>
      </w:r>
      <w:r w:rsidR="00A20CE8" w:rsidRPr="00715E76">
        <w:rPr>
          <w:rFonts w:ascii="Times New Roman" w:hAnsi="Times New Roman" w:cs="Times New Roman"/>
          <w:sz w:val="24"/>
          <w:szCs w:val="24"/>
        </w:rPr>
        <w:t>.Иванов В.А.</w:t>
      </w:r>
      <w:proofErr w:type="gramStart"/>
      <w:r w:rsidR="00A20CE8" w:rsidRPr="00715E76">
        <w:rPr>
          <w:rFonts w:ascii="Times New Roman" w:hAnsi="Times New Roman" w:cs="Times New Roman"/>
          <w:sz w:val="24"/>
          <w:szCs w:val="24"/>
        </w:rPr>
        <w:t>,  Купреев</w:t>
      </w:r>
      <w:proofErr w:type="gramEnd"/>
      <w:r w:rsidR="00A20CE8" w:rsidRPr="00715E76">
        <w:rPr>
          <w:rFonts w:ascii="Times New Roman" w:hAnsi="Times New Roman" w:cs="Times New Roman"/>
          <w:sz w:val="24"/>
          <w:szCs w:val="24"/>
        </w:rPr>
        <w:t xml:space="preserve"> С.А.,  </w:t>
      </w:r>
      <w:proofErr w:type="spellStart"/>
      <w:r w:rsidR="00A20CE8" w:rsidRPr="00715E76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r w:rsidR="00A20CE8" w:rsidRPr="00715E76">
        <w:rPr>
          <w:rFonts w:ascii="Times New Roman" w:hAnsi="Times New Roman" w:cs="Times New Roman"/>
          <w:sz w:val="24"/>
          <w:szCs w:val="24"/>
        </w:rPr>
        <w:t xml:space="preserve"> В.С., </w:t>
      </w:r>
      <w:proofErr w:type="spellStart"/>
      <w:r w:rsidR="00A20CE8" w:rsidRPr="00715E76">
        <w:rPr>
          <w:rFonts w:ascii="Times New Roman" w:hAnsi="Times New Roman" w:cs="Times New Roman"/>
          <w:sz w:val="24"/>
          <w:szCs w:val="24"/>
        </w:rPr>
        <w:t>Ручинская</w:t>
      </w:r>
      <w:proofErr w:type="spellEnd"/>
      <w:r w:rsidR="00A20CE8" w:rsidRPr="00715E76">
        <w:rPr>
          <w:rFonts w:ascii="Times New Roman" w:hAnsi="Times New Roman" w:cs="Times New Roman"/>
          <w:sz w:val="24"/>
          <w:szCs w:val="24"/>
        </w:rPr>
        <w:t xml:space="preserve"> Е.В.  Математические модели и методы исследования динамики связанных космических объектов при решении практических задач. - М., 2005. -185 с.</w:t>
      </w:r>
    </w:p>
    <w:p w14:paraId="1832155A" w14:textId="14718124" w:rsidR="00710DFB" w:rsidRPr="00715E76" w:rsidRDefault="00511D98" w:rsidP="00CD458D">
      <w:pPr>
        <w:spacing w:after="0" w:line="240" w:lineRule="auto"/>
        <w:ind w:left="-284" w:right="-285" w:firstLine="6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5E76">
        <w:rPr>
          <w:rFonts w:ascii="Times New Roman" w:hAnsi="Times New Roman" w:cs="Times New Roman"/>
          <w:color w:val="000000"/>
          <w:sz w:val="24"/>
          <w:szCs w:val="24"/>
        </w:rPr>
        <w:t>3.</w:t>
      </w:r>
      <w:r w:rsidR="00914EEA" w:rsidRPr="0071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31B0D" w:rsidRPr="00715E76">
        <w:rPr>
          <w:rFonts w:ascii="Times New Roman" w:hAnsi="Times New Roman" w:cs="Times New Roman"/>
          <w:sz w:val="24"/>
          <w:szCs w:val="24"/>
        </w:rPr>
        <w:t>Иванов В.А.</w:t>
      </w:r>
      <w:r w:rsidR="0031475C" w:rsidRPr="00715E76">
        <w:rPr>
          <w:rFonts w:ascii="Times New Roman" w:hAnsi="Times New Roman" w:cs="Times New Roman"/>
          <w:sz w:val="24"/>
          <w:szCs w:val="24"/>
        </w:rPr>
        <w:t xml:space="preserve">, Купреев С.А., </w:t>
      </w:r>
      <w:proofErr w:type="spellStart"/>
      <w:r w:rsidR="0031475C" w:rsidRPr="00715E76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r w:rsidR="0031475C" w:rsidRPr="00715E76">
        <w:rPr>
          <w:rFonts w:ascii="Times New Roman" w:hAnsi="Times New Roman" w:cs="Times New Roman"/>
          <w:sz w:val="24"/>
          <w:szCs w:val="24"/>
        </w:rPr>
        <w:t xml:space="preserve"> В.С.</w:t>
      </w:r>
      <w:r w:rsidR="00731B0D" w:rsidRPr="00715E76">
        <w:rPr>
          <w:rFonts w:ascii="Times New Roman" w:hAnsi="Times New Roman" w:cs="Times New Roman"/>
          <w:sz w:val="24"/>
          <w:szCs w:val="24"/>
        </w:rPr>
        <w:t xml:space="preserve"> Космические тросовые системы: учебное пособие – М.: Альфа-М, 2014. – 208 с.</w:t>
      </w:r>
    </w:p>
    <w:p w14:paraId="1637D0FA" w14:textId="02C1D940" w:rsidR="00AF2183" w:rsidRPr="00DA1769" w:rsidRDefault="00715E76" w:rsidP="00715E76">
      <w:pPr>
        <w:spacing w:after="0" w:line="240" w:lineRule="auto"/>
        <w:ind w:left="-142" w:right="-285" w:hanging="14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DA1769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--------------------------------------------------------------------------------------------------------------------------------</w:t>
      </w:r>
    </w:p>
    <w:p w14:paraId="176279BD" w14:textId="77777777" w:rsidR="00DA1769" w:rsidRDefault="00DA1769" w:rsidP="00DA1769">
      <w:pPr>
        <w:spacing w:after="0" w:line="240" w:lineRule="auto"/>
        <w:jc w:val="center"/>
        <w:rPr>
          <w:rFonts w:ascii="YS Text" w:eastAsia="Times New Roman" w:hAnsi="YS Text" w:cs="Times New Roman"/>
          <w:color w:val="000000"/>
          <w:sz w:val="21"/>
          <w:szCs w:val="21"/>
          <w:lang w:val="en-US" w:eastAsia="ru-RU"/>
        </w:rPr>
      </w:pPr>
      <w:r w:rsidRPr="00DA17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Educational and research work of students in theoretical and applied mechanics</w:t>
      </w:r>
      <w:r w:rsidRPr="00DA1769">
        <w:rPr>
          <w:rFonts w:ascii="YS Text" w:eastAsia="Times New Roman" w:hAnsi="YS Text" w:cs="Times New Roman"/>
          <w:color w:val="000000"/>
          <w:sz w:val="21"/>
          <w:szCs w:val="21"/>
          <w:lang w:val="en-US" w:eastAsia="ru-RU"/>
        </w:rPr>
        <w:t xml:space="preserve"> </w:t>
      </w:r>
    </w:p>
    <w:p w14:paraId="7767DF42" w14:textId="37E50554" w:rsidR="00715E76" w:rsidRPr="00715E76" w:rsidRDefault="00715E76" w:rsidP="00DA176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15E7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"Predicting Possible Types of Trajectories for the Relative Motion of Associated Space Objects"</w:t>
      </w:r>
    </w:p>
    <w:p w14:paraId="37657BC7" w14:textId="15ECD312" w:rsidR="009F3EFA" w:rsidRPr="00715E76" w:rsidRDefault="009F3EFA" w:rsidP="00715E76">
      <w:pPr>
        <w:spacing w:after="0" w:line="240" w:lineRule="auto"/>
        <w:ind w:left="-142" w:right="-28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15E76">
        <w:rPr>
          <w:rFonts w:ascii="Times New Roman" w:hAnsi="Times New Roman" w:cs="Times New Roman"/>
          <w:sz w:val="24"/>
          <w:szCs w:val="24"/>
          <w:lang w:val="en-US"/>
        </w:rPr>
        <w:t>Kupreev</w:t>
      </w:r>
      <w:proofErr w:type="spellEnd"/>
      <w:r w:rsidRPr="00715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1D98" w:rsidRPr="00715E7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511D98"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S.A.</w:t>
      </w:r>
      <w:r w:rsidRPr="00715E7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*</w:t>
      </w:r>
      <w:proofErr w:type="gramStart"/>
      <w:r w:rsidRPr="00715E76">
        <w:rPr>
          <w:rFonts w:ascii="Times New Roman" w:hAnsi="Times New Roman" w:cs="Times New Roman"/>
          <w:sz w:val="24"/>
          <w:szCs w:val="24"/>
          <w:lang w:val="en-US"/>
        </w:rPr>
        <w:t>,  .</w:t>
      </w:r>
      <w:proofErr w:type="spellStart"/>
      <w:proofErr w:type="gramEnd"/>
      <w:r w:rsidRPr="00715E76">
        <w:rPr>
          <w:rFonts w:ascii="Times New Roman" w:hAnsi="Times New Roman" w:cs="Times New Roman"/>
          <w:sz w:val="24"/>
          <w:szCs w:val="24"/>
          <w:lang w:val="en-US"/>
        </w:rPr>
        <w:t>Ruchinskiy</w:t>
      </w:r>
      <w:proofErr w:type="spellEnd"/>
      <w:r w:rsidR="00511D98" w:rsidRPr="00715E76">
        <w:rPr>
          <w:rFonts w:ascii="Times New Roman" w:hAnsi="Times New Roman" w:cs="Times New Roman"/>
          <w:sz w:val="24"/>
          <w:szCs w:val="24"/>
          <w:lang w:val="en-US"/>
        </w:rPr>
        <w:t xml:space="preserve">  V.S</w:t>
      </w:r>
      <w:r w:rsidR="00C27891" w:rsidRPr="00C2789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11D98" w:rsidRPr="00715E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5E7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390E8D8B" w14:textId="49D30F71" w:rsidR="00F0679C" w:rsidRPr="00715E76" w:rsidRDefault="009F3EFA" w:rsidP="00715E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5E7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*</w:t>
      </w:r>
      <w:r w:rsidR="00511D98" w:rsidRPr="00715E76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 xml:space="preserve"> 1</w:t>
      </w:r>
      <w:r w:rsidR="00511D98" w:rsidRPr="00715E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RUDN University, Moscow</w:t>
      </w:r>
      <w:r w:rsidR="00F0679C" w:rsidRPr="00715E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E26DE10" w14:textId="4104470E" w:rsidR="009F3EFA" w:rsidRPr="00715E76" w:rsidRDefault="009F3EFA" w:rsidP="00715E7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15E7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715E76">
        <w:rPr>
          <w:rFonts w:ascii="Times New Roman" w:hAnsi="Times New Roman" w:cs="Times New Roman"/>
          <w:sz w:val="24"/>
          <w:szCs w:val="24"/>
          <w:lang w:val="en-US"/>
        </w:rPr>
        <w:t>Lomonosov Moscow State University, Russia, Moscow</w:t>
      </w:r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Russia, </w:t>
      </w:r>
      <w:proofErr w:type="gramStart"/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Moscow ,</w:t>
      </w:r>
      <w:proofErr w:type="gramEnd"/>
    </w:p>
    <w:p w14:paraId="342212D6" w14:textId="77777777" w:rsidR="009F3EFA" w:rsidRPr="00715E76" w:rsidRDefault="009F3EFA" w:rsidP="00715E76">
      <w:pPr>
        <w:spacing w:after="0" w:line="240" w:lineRule="auto"/>
        <w:jc w:val="center"/>
        <w:rPr>
          <w:rStyle w:val="a4"/>
          <w:rFonts w:ascii="Times New Roman" w:hAnsi="Times New Roman" w:cs="Times New Roman"/>
          <w:sz w:val="24"/>
          <w:szCs w:val="24"/>
          <w:lang w:val="en-US"/>
        </w:rPr>
      </w:pPr>
      <w:r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* E-mail (speaker):</w:t>
      </w:r>
      <w:hyperlink r:id="rId9" w:history="1">
        <w:r w:rsidRPr="00715E7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2SVR@mail.ru</w:t>
        </w:r>
      </w:hyperlink>
    </w:p>
    <w:p w14:paraId="44AA6674" w14:textId="0C9051ED" w:rsidR="009F3EFA" w:rsidRPr="00715E76" w:rsidRDefault="00C27891" w:rsidP="00715E76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DA1769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   </w:t>
      </w:r>
      <w:r w:rsidR="00A40622" w:rsidRPr="00715E76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proofErr w:type="spellStart"/>
      <w:r w:rsidR="00A40622" w:rsidRPr="00715E7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nnotation</w:t>
      </w:r>
      <w:proofErr w:type="spellEnd"/>
      <w:r w:rsidR="00A40622" w:rsidRPr="00715E76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A40622" w:rsidRPr="00715E7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F0679C" w:rsidRPr="00715E76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2F15FE55" w14:textId="77777777" w:rsidR="00715E76" w:rsidRPr="00715E76" w:rsidRDefault="009F3EFA" w:rsidP="009F3EFA">
      <w:pPr>
        <w:spacing w:after="0" w:line="240" w:lineRule="auto"/>
        <w:ind w:left="-142" w:right="-285" w:firstLine="54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715E76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 </w:t>
      </w:r>
      <w:r w:rsidR="00BC54E1" w:rsidRPr="00715E76">
        <w:rPr>
          <w:rFonts w:ascii="Times New Roman" w:hAnsi="Times New Roman" w:cs="Times New Roman"/>
          <w:color w:val="000000"/>
          <w:sz w:val="24"/>
          <w:szCs w:val="24"/>
          <w:lang w:val="en-US"/>
        </w:rPr>
        <w:t>The study of dynamic systems related to space cable systems is an important aspect of space technology. The combined control of the relative motion of a cable object in three moving planes associated with an orbital station allows for various motion modes, opening up new possibilities for maneuvering and stabilization in outer space.</w:t>
      </w:r>
      <w:r w:rsidRPr="00715E76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7658C5C2" w14:textId="7A2FE11E" w:rsidR="00AF2183" w:rsidRPr="00715E76" w:rsidRDefault="00C27891" w:rsidP="009F3EFA">
      <w:pPr>
        <w:spacing w:after="0" w:line="240" w:lineRule="auto"/>
        <w:ind w:left="-142" w:right="-285" w:firstLine="54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C27891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en-US"/>
        </w:rPr>
        <w:t xml:space="preserve">  </w:t>
      </w:r>
      <w:r w:rsidR="009F3EFA" w:rsidRPr="00715E76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en-US"/>
        </w:rPr>
        <w:t>Keywords:</w:t>
      </w:r>
      <w:r w:rsidR="009F3EFA" w:rsidRPr="00715E76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="004B1990" w:rsidRPr="00715E76">
        <w:rPr>
          <w:rFonts w:ascii="Times New Roman" w:eastAsia="Aptos" w:hAnsi="Times New Roman" w:cs="Times New Roman"/>
          <w:sz w:val="24"/>
          <w:szCs w:val="24"/>
          <w:lang w:val="en-US"/>
        </w:rPr>
        <w:t>space tether system, relative motion modes, combined control methods, in-orbit servicing, assembly of large-sized structures, collection of space debris.</w:t>
      </w:r>
    </w:p>
    <w:p w14:paraId="4FD7DC72" w14:textId="7C069429" w:rsidR="00465099" w:rsidRPr="00C27891" w:rsidRDefault="004B1990" w:rsidP="006801D9">
      <w:pPr>
        <w:spacing w:after="0" w:line="240" w:lineRule="auto"/>
        <w:ind w:left="-142" w:right="-285" w:firstLine="54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C278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39555B3B" w14:textId="19DC2E3E" w:rsidR="008208B2" w:rsidRPr="004B1990" w:rsidRDefault="00C27891" w:rsidP="006801D9">
      <w:pPr>
        <w:spacing w:after="0" w:line="240" w:lineRule="auto"/>
        <w:ind w:left="-142" w:right="-285" w:firstLine="540"/>
        <w:jc w:val="both"/>
        <w:rPr>
          <w:rFonts w:ascii="Times New Roman" w:hAnsi="Times New Roman" w:cs="Times New Roman"/>
        </w:rPr>
      </w:pPr>
      <w:r w:rsidRPr="00DA1769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="008208B2" w:rsidRPr="008208B2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References</w:t>
      </w:r>
      <w:r w:rsidR="004B1990">
        <w:rPr>
          <w:rFonts w:ascii="Times New Roman" w:eastAsiaTheme="minorEastAsia" w:hAnsi="Times New Roman" w:cs="Times New Roman"/>
        </w:rPr>
        <w:t xml:space="preserve"> </w:t>
      </w:r>
    </w:p>
    <w:p w14:paraId="15B58D92" w14:textId="77777777" w:rsidR="00715E76" w:rsidRPr="00715E76" w:rsidRDefault="00715E76" w:rsidP="00715E76">
      <w:pPr>
        <w:spacing w:after="0" w:line="240" w:lineRule="auto"/>
        <w:ind w:left="-284" w:right="-285" w:firstLine="682"/>
        <w:jc w:val="both"/>
        <w:rPr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 w:rsidRPr="00715E76">
        <w:rPr>
          <w:rFonts w:ascii="Times New Roman" w:hAnsi="Times New Roman" w:cs="Times New Roman"/>
          <w:sz w:val="24"/>
          <w:szCs w:val="24"/>
        </w:rPr>
        <w:t xml:space="preserve">Иванов В.А., Купреев С.А., </w:t>
      </w:r>
      <w:proofErr w:type="spellStart"/>
      <w:r w:rsidRPr="00715E76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r w:rsidRPr="00715E76">
        <w:rPr>
          <w:rFonts w:ascii="Times New Roman" w:hAnsi="Times New Roman" w:cs="Times New Roman"/>
          <w:sz w:val="24"/>
          <w:szCs w:val="24"/>
        </w:rPr>
        <w:t xml:space="preserve"> В.С.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Землю: учебное пособие. -Хабаровск: ХГТУ, 2001. -72 с. </w:t>
      </w:r>
    </w:p>
    <w:p w14:paraId="7104CD23" w14:textId="77777777" w:rsidR="00715E76" w:rsidRPr="00715E76" w:rsidRDefault="00715E76" w:rsidP="00715E76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-284" w:right="-285" w:firstLine="682"/>
        <w:jc w:val="both"/>
        <w:rPr>
          <w:rFonts w:ascii="Times New Roman" w:hAnsi="Times New Roman" w:cs="Times New Roman"/>
          <w:sz w:val="24"/>
          <w:szCs w:val="24"/>
        </w:rPr>
      </w:pPr>
      <w:r w:rsidRPr="00715E76">
        <w:rPr>
          <w:rFonts w:ascii="Times New Roman" w:hAnsi="Times New Roman" w:cs="Times New Roman"/>
          <w:sz w:val="24"/>
          <w:szCs w:val="24"/>
        </w:rPr>
        <w:t>2.Иванов В.А.</w:t>
      </w:r>
      <w:proofErr w:type="gramStart"/>
      <w:r w:rsidRPr="00715E76">
        <w:rPr>
          <w:rFonts w:ascii="Times New Roman" w:hAnsi="Times New Roman" w:cs="Times New Roman"/>
          <w:sz w:val="24"/>
          <w:szCs w:val="24"/>
        </w:rPr>
        <w:t>,  Купреев</w:t>
      </w:r>
      <w:proofErr w:type="gramEnd"/>
      <w:r w:rsidRPr="00715E76">
        <w:rPr>
          <w:rFonts w:ascii="Times New Roman" w:hAnsi="Times New Roman" w:cs="Times New Roman"/>
          <w:sz w:val="24"/>
          <w:szCs w:val="24"/>
        </w:rPr>
        <w:t xml:space="preserve"> С.А.,  </w:t>
      </w:r>
      <w:proofErr w:type="spellStart"/>
      <w:r w:rsidRPr="00715E76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r w:rsidRPr="00715E76">
        <w:rPr>
          <w:rFonts w:ascii="Times New Roman" w:hAnsi="Times New Roman" w:cs="Times New Roman"/>
          <w:sz w:val="24"/>
          <w:szCs w:val="24"/>
        </w:rPr>
        <w:t xml:space="preserve"> В.С., </w:t>
      </w:r>
      <w:proofErr w:type="spellStart"/>
      <w:r w:rsidRPr="00715E76">
        <w:rPr>
          <w:rFonts w:ascii="Times New Roman" w:hAnsi="Times New Roman" w:cs="Times New Roman"/>
          <w:sz w:val="24"/>
          <w:szCs w:val="24"/>
        </w:rPr>
        <w:t>Ручинская</w:t>
      </w:r>
      <w:proofErr w:type="spellEnd"/>
      <w:r w:rsidRPr="00715E76">
        <w:rPr>
          <w:rFonts w:ascii="Times New Roman" w:hAnsi="Times New Roman" w:cs="Times New Roman"/>
          <w:sz w:val="24"/>
          <w:szCs w:val="24"/>
        </w:rPr>
        <w:t xml:space="preserve"> Е.В.  Математические модели и методы исследования динамики связанных космических объектов при решении практических задач. - М., 2005. -185 с.</w:t>
      </w:r>
    </w:p>
    <w:p w14:paraId="603EB345" w14:textId="77777777" w:rsidR="00715E76" w:rsidRPr="00715E76" w:rsidRDefault="00715E76" w:rsidP="00715E76">
      <w:pPr>
        <w:spacing w:after="0" w:line="240" w:lineRule="auto"/>
        <w:ind w:left="-284" w:right="-285" w:firstLine="68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15E7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3. </w:t>
      </w:r>
      <w:r w:rsidRPr="00715E76">
        <w:rPr>
          <w:rFonts w:ascii="Times New Roman" w:hAnsi="Times New Roman" w:cs="Times New Roman"/>
          <w:sz w:val="24"/>
          <w:szCs w:val="24"/>
        </w:rPr>
        <w:t xml:space="preserve">Иванов В.А., Купреев С.А., </w:t>
      </w:r>
      <w:proofErr w:type="spellStart"/>
      <w:r w:rsidRPr="00715E76">
        <w:rPr>
          <w:rFonts w:ascii="Times New Roman" w:hAnsi="Times New Roman" w:cs="Times New Roman"/>
          <w:sz w:val="24"/>
          <w:szCs w:val="24"/>
        </w:rPr>
        <w:t>Ручинский</w:t>
      </w:r>
      <w:proofErr w:type="spellEnd"/>
      <w:r w:rsidRPr="00715E76">
        <w:rPr>
          <w:rFonts w:ascii="Times New Roman" w:hAnsi="Times New Roman" w:cs="Times New Roman"/>
          <w:sz w:val="24"/>
          <w:szCs w:val="24"/>
        </w:rPr>
        <w:t xml:space="preserve"> В.С. Космические тросовые системы: учебное пособие – М.: Альфа-М, 2014. – 208 с.</w:t>
      </w:r>
    </w:p>
    <w:p w14:paraId="5BC44EAE" w14:textId="77777777" w:rsidR="00AF2183" w:rsidRPr="00E35484" w:rsidRDefault="00AF2183" w:rsidP="005E6778">
      <w:pPr>
        <w:spacing w:after="0" w:line="360" w:lineRule="auto"/>
        <w:ind w:left="-142" w:right="-285" w:firstLine="540"/>
        <w:jc w:val="both"/>
        <w:rPr>
          <w:rFonts w:ascii="Times New Roman" w:hAnsi="Times New Roman" w:cs="Times New Roman"/>
        </w:rPr>
      </w:pPr>
    </w:p>
    <w:p w14:paraId="01954699" w14:textId="70845328" w:rsidR="004A15A9" w:rsidRPr="00E35484" w:rsidRDefault="006801D9" w:rsidP="005E6778">
      <w:pPr>
        <w:spacing w:after="0" w:line="360" w:lineRule="auto"/>
        <w:ind w:right="-285"/>
        <w:jc w:val="both"/>
        <w:rPr>
          <w:rFonts w:eastAsiaTheme="minorEastAsia" w:cs="Times New Roman"/>
        </w:rPr>
      </w:pPr>
      <w:r w:rsidRPr="00E35484">
        <w:rPr>
          <w:rFonts w:ascii="Times New Roman" w:hAnsi="Times New Roman" w:cs="Times New Roman"/>
        </w:rPr>
        <w:t xml:space="preserve"> </w:t>
      </w:r>
    </w:p>
    <w:p w14:paraId="729DC38A" w14:textId="77777777" w:rsidR="004A15A9" w:rsidRPr="00E35484" w:rsidRDefault="004A15A9" w:rsidP="005E6778">
      <w:pPr>
        <w:spacing w:after="0" w:line="360" w:lineRule="auto"/>
        <w:ind w:right="-285"/>
        <w:jc w:val="both"/>
        <w:rPr>
          <w:rFonts w:eastAsiaTheme="minorEastAsia" w:cs="Times New Roman"/>
        </w:rPr>
      </w:pPr>
    </w:p>
    <w:sectPr w:rsidR="004A15A9" w:rsidRPr="00E35484" w:rsidSect="00170E1A">
      <w:headerReference w:type="default" r:id="rId10"/>
      <w:pgSz w:w="11906" w:h="16838"/>
      <w:pgMar w:top="426" w:right="99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3F1A2" w14:textId="77777777" w:rsidR="00102960" w:rsidRDefault="00102960" w:rsidP="006F2DF5">
      <w:pPr>
        <w:spacing w:after="0" w:line="240" w:lineRule="auto"/>
      </w:pPr>
      <w:r>
        <w:separator/>
      </w:r>
    </w:p>
  </w:endnote>
  <w:endnote w:type="continuationSeparator" w:id="0">
    <w:p w14:paraId="463C2BCD" w14:textId="77777777" w:rsidR="00102960" w:rsidRDefault="00102960" w:rsidP="006F2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Y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555CE" w14:textId="77777777" w:rsidR="00102960" w:rsidRDefault="00102960" w:rsidP="006F2DF5">
      <w:pPr>
        <w:spacing w:after="0" w:line="240" w:lineRule="auto"/>
      </w:pPr>
      <w:r>
        <w:separator/>
      </w:r>
    </w:p>
  </w:footnote>
  <w:footnote w:type="continuationSeparator" w:id="0">
    <w:p w14:paraId="01CF93F8" w14:textId="77777777" w:rsidR="00102960" w:rsidRDefault="00102960" w:rsidP="006F2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507FA" w14:textId="77777777" w:rsidR="006F2DF5" w:rsidRDefault="006F2DF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1F5C"/>
    <w:multiLevelType w:val="hybridMultilevel"/>
    <w:tmpl w:val="513A7CAE"/>
    <w:lvl w:ilvl="0" w:tplc="59104C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BA6821"/>
    <w:multiLevelType w:val="hybridMultilevel"/>
    <w:tmpl w:val="2CC4A4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10620"/>
    <w:multiLevelType w:val="hybridMultilevel"/>
    <w:tmpl w:val="C3F648EC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30D62"/>
    <w:multiLevelType w:val="hybridMultilevel"/>
    <w:tmpl w:val="69DEFDFA"/>
    <w:lvl w:ilvl="0" w:tplc="67E8C9DA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41872B3"/>
    <w:multiLevelType w:val="hybridMultilevel"/>
    <w:tmpl w:val="5606BD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40560C1"/>
    <w:multiLevelType w:val="hybridMultilevel"/>
    <w:tmpl w:val="102CBE4A"/>
    <w:lvl w:ilvl="0" w:tplc="641026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5A94838"/>
    <w:multiLevelType w:val="hybridMultilevel"/>
    <w:tmpl w:val="5D5AB6D4"/>
    <w:lvl w:ilvl="0" w:tplc="1300318C">
      <w:start w:val="9"/>
      <w:numFmt w:val="decimal"/>
      <w:lvlText w:val="%1."/>
      <w:lvlJc w:val="left"/>
      <w:pPr>
        <w:ind w:left="1069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33"/>
    <w:rsid w:val="000619F1"/>
    <w:rsid w:val="00065312"/>
    <w:rsid w:val="00074A5B"/>
    <w:rsid w:val="0007765A"/>
    <w:rsid w:val="000A5163"/>
    <w:rsid w:val="000A7902"/>
    <w:rsid w:val="000B3D16"/>
    <w:rsid w:val="000C33A8"/>
    <w:rsid w:val="000C6CC8"/>
    <w:rsid w:val="000E00E4"/>
    <w:rsid w:val="000E3F34"/>
    <w:rsid w:val="000E642A"/>
    <w:rsid w:val="000F0365"/>
    <w:rsid w:val="000F7F41"/>
    <w:rsid w:val="00102960"/>
    <w:rsid w:val="00107873"/>
    <w:rsid w:val="0012550A"/>
    <w:rsid w:val="00145116"/>
    <w:rsid w:val="00146791"/>
    <w:rsid w:val="00170E1A"/>
    <w:rsid w:val="00175CDA"/>
    <w:rsid w:val="00183CCE"/>
    <w:rsid w:val="001C4A58"/>
    <w:rsid w:val="001D090F"/>
    <w:rsid w:val="001D2E36"/>
    <w:rsid w:val="001E3394"/>
    <w:rsid w:val="00203605"/>
    <w:rsid w:val="002205B2"/>
    <w:rsid w:val="00223E55"/>
    <w:rsid w:val="002321F5"/>
    <w:rsid w:val="00246BD6"/>
    <w:rsid w:val="002470E5"/>
    <w:rsid w:val="00260ABA"/>
    <w:rsid w:val="002726A7"/>
    <w:rsid w:val="00277F64"/>
    <w:rsid w:val="00297C1D"/>
    <w:rsid w:val="002A2FCD"/>
    <w:rsid w:val="002C09DF"/>
    <w:rsid w:val="002C5AC5"/>
    <w:rsid w:val="002D47DC"/>
    <w:rsid w:val="002D6168"/>
    <w:rsid w:val="002D756A"/>
    <w:rsid w:val="002E0684"/>
    <w:rsid w:val="002E7310"/>
    <w:rsid w:val="002F5962"/>
    <w:rsid w:val="0031475C"/>
    <w:rsid w:val="00314FF1"/>
    <w:rsid w:val="003164D0"/>
    <w:rsid w:val="00324A91"/>
    <w:rsid w:val="0035212F"/>
    <w:rsid w:val="003609F6"/>
    <w:rsid w:val="00365614"/>
    <w:rsid w:val="00366B65"/>
    <w:rsid w:val="003745DB"/>
    <w:rsid w:val="00386EEB"/>
    <w:rsid w:val="003A3EBC"/>
    <w:rsid w:val="003A5577"/>
    <w:rsid w:val="003F633D"/>
    <w:rsid w:val="00406BFB"/>
    <w:rsid w:val="004071A7"/>
    <w:rsid w:val="004227E9"/>
    <w:rsid w:val="0045048E"/>
    <w:rsid w:val="00453F3A"/>
    <w:rsid w:val="004542B2"/>
    <w:rsid w:val="00465099"/>
    <w:rsid w:val="004779BE"/>
    <w:rsid w:val="004A107E"/>
    <w:rsid w:val="004A15A9"/>
    <w:rsid w:val="004A2922"/>
    <w:rsid w:val="004A792B"/>
    <w:rsid w:val="004B1990"/>
    <w:rsid w:val="004E0482"/>
    <w:rsid w:val="004E0CC0"/>
    <w:rsid w:val="004F4687"/>
    <w:rsid w:val="00501ACA"/>
    <w:rsid w:val="005035B7"/>
    <w:rsid w:val="00506295"/>
    <w:rsid w:val="00511D98"/>
    <w:rsid w:val="0055499B"/>
    <w:rsid w:val="00574C80"/>
    <w:rsid w:val="005D7A4D"/>
    <w:rsid w:val="005E6778"/>
    <w:rsid w:val="005E69BC"/>
    <w:rsid w:val="005F64CB"/>
    <w:rsid w:val="006003A6"/>
    <w:rsid w:val="006005D2"/>
    <w:rsid w:val="00632ABE"/>
    <w:rsid w:val="00637437"/>
    <w:rsid w:val="00646664"/>
    <w:rsid w:val="00665491"/>
    <w:rsid w:val="00670C60"/>
    <w:rsid w:val="006801D9"/>
    <w:rsid w:val="00685025"/>
    <w:rsid w:val="006914CA"/>
    <w:rsid w:val="006B25C7"/>
    <w:rsid w:val="006B421A"/>
    <w:rsid w:val="006B4224"/>
    <w:rsid w:val="006C0F6F"/>
    <w:rsid w:val="006D4488"/>
    <w:rsid w:val="006D769D"/>
    <w:rsid w:val="006E4FB3"/>
    <w:rsid w:val="006F28C9"/>
    <w:rsid w:val="006F2DF5"/>
    <w:rsid w:val="00702A33"/>
    <w:rsid w:val="007033D2"/>
    <w:rsid w:val="007044BA"/>
    <w:rsid w:val="00710DFB"/>
    <w:rsid w:val="00713885"/>
    <w:rsid w:val="00715E76"/>
    <w:rsid w:val="007174AB"/>
    <w:rsid w:val="00731B0D"/>
    <w:rsid w:val="007323BD"/>
    <w:rsid w:val="00736B82"/>
    <w:rsid w:val="00741199"/>
    <w:rsid w:val="007509CE"/>
    <w:rsid w:val="00754E2D"/>
    <w:rsid w:val="00761F3B"/>
    <w:rsid w:val="00775641"/>
    <w:rsid w:val="00782BD8"/>
    <w:rsid w:val="007950AA"/>
    <w:rsid w:val="007A1880"/>
    <w:rsid w:val="007B355A"/>
    <w:rsid w:val="007C6DA7"/>
    <w:rsid w:val="007E0454"/>
    <w:rsid w:val="007E08D5"/>
    <w:rsid w:val="00804120"/>
    <w:rsid w:val="008208B2"/>
    <w:rsid w:val="0082219D"/>
    <w:rsid w:val="0082244B"/>
    <w:rsid w:val="008548F4"/>
    <w:rsid w:val="00854AA1"/>
    <w:rsid w:val="00861D11"/>
    <w:rsid w:val="00873713"/>
    <w:rsid w:val="00874C35"/>
    <w:rsid w:val="00880A52"/>
    <w:rsid w:val="008853E9"/>
    <w:rsid w:val="008924DE"/>
    <w:rsid w:val="008A31F9"/>
    <w:rsid w:val="008B64D0"/>
    <w:rsid w:val="008B64D3"/>
    <w:rsid w:val="008B73C0"/>
    <w:rsid w:val="008C41EE"/>
    <w:rsid w:val="008C7D97"/>
    <w:rsid w:val="008D25D3"/>
    <w:rsid w:val="008E20E3"/>
    <w:rsid w:val="00902BA3"/>
    <w:rsid w:val="009114C9"/>
    <w:rsid w:val="00914EEA"/>
    <w:rsid w:val="009439A8"/>
    <w:rsid w:val="0095335D"/>
    <w:rsid w:val="0096357C"/>
    <w:rsid w:val="00966713"/>
    <w:rsid w:val="009679BA"/>
    <w:rsid w:val="00971147"/>
    <w:rsid w:val="00972603"/>
    <w:rsid w:val="00973C4E"/>
    <w:rsid w:val="009829F5"/>
    <w:rsid w:val="009A4DA1"/>
    <w:rsid w:val="009A6E0F"/>
    <w:rsid w:val="009C1875"/>
    <w:rsid w:val="009F250D"/>
    <w:rsid w:val="009F3EFA"/>
    <w:rsid w:val="009F40A4"/>
    <w:rsid w:val="009F50DC"/>
    <w:rsid w:val="00A041CE"/>
    <w:rsid w:val="00A20CE8"/>
    <w:rsid w:val="00A23153"/>
    <w:rsid w:val="00A263D6"/>
    <w:rsid w:val="00A312F6"/>
    <w:rsid w:val="00A35EFA"/>
    <w:rsid w:val="00A3634F"/>
    <w:rsid w:val="00A40622"/>
    <w:rsid w:val="00A50CF5"/>
    <w:rsid w:val="00A52C56"/>
    <w:rsid w:val="00A617E4"/>
    <w:rsid w:val="00A81149"/>
    <w:rsid w:val="00A910D2"/>
    <w:rsid w:val="00A92533"/>
    <w:rsid w:val="00AA3BA3"/>
    <w:rsid w:val="00AC59C8"/>
    <w:rsid w:val="00AD5529"/>
    <w:rsid w:val="00AE1BBC"/>
    <w:rsid w:val="00AF008F"/>
    <w:rsid w:val="00AF2183"/>
    <w:rsid w:val="00B2007B"/>
    <w:rsid w:val="00B335AD"/>
    <w:rsid w:val="00B50BB6"/>
    <w:rsid w:val="00B74AB7"/>
    <w:rsid w:val="00B9268E"/>
    <w:rsid w:val="00BC1228"/>
    <w:rsid w:val="00BC54E1"/>
    <w:rsid w:val="00C11BA0"/>
    <w:rsid w:val="00C27891"/>
    <w:rsid w:val="00C43A9A"/>
    <w:rsid w:val="00C53996"/>
    <w:rsid w:val="00C57119"/>
    <w:rsid w:val="00C73D3C"/>
    <w:rsid w:val="00C84764"/>
    <w:rsid w:val="00CA6694"/>
    <w:rsid w:val="00CD458D"/>
    <w:rsid w:val="00CE011C"/>
    <w:rsid w:val="00CE192E"/>
    <w:rsid w:val="00CF1600"/>
    <w:rsid w:val="00CF5D5F"/>
    <w:rsid w:val="00D0578C"/>
    <w:rsid w:val="00D13254"/>
    <w:rsid w:val="00D15FF1"/>
    <w:rsid w:val="00D21719"/>
    <w:rsid w:val="00D500DF"/>
    <w:rsid w:val="00D64755"/>
    <w:rsid w:val="00D65903"/>
    <w:rsid w:val="00D7161F"/>
    <w:rsid w:val="00D760A2"/>
    <w:rsid w:val="00D839B3"/>
    <w:rsid w:val="00D8436C"/>
    <w:rsid w:val="00D95B31"/>
    <w:rsid w:val="00D95D0C"/>
    <w:rsid w:val="00D9776C"/>
    <w:rsid w:val="00DA1769"/>
    <w:rsid w:val="00DA63E6"/>
    <w:rsid w:val="00DB6083"/>
    <w:rsid w:val="00DB7450"/>
    <w:rsid w:val="00DE1DB5"/>
    <w:rsid w:val="00DE63EE"/>
    <w:rsid w:val="00E02BC6"/>
    <w:rsid w:val="00E04DC8"/>
    <w:rsid w:val="00E067AB"/>
    <w:rsid w:val="00E12DAC"/>
    <w:rsid w:val="00E207F2"/>
    <w:rsid w:val="00E35484"/>
    <w:rsid w:val="00E37639"/>
    <w:rsid w:val="00E46598"/>
    <w:rsid w:val="00E56AB4"/>
    <w:rsid w:val="00E572E1"/>
    <w:rsid w:val="00E8088F"/>
    <w:rsid w:val="00EB3A8C"/>
    <w:rsid w:val="00EC1280"/>
    <w:rsid w:val="00EC35A2"/>
    <w:rsid w:val="00EC6256"/>
    <w:rsid w:val="00EC7847"/>
    <w:rsid w:val="00ED46EF"/>
    <w:rsid w:val="00EE2763"/>
    <w:rsid w:val="00EE2AE0"/>
    <w:rsid w:val="00EE44A2"/>
    <w:rsid w:val="00EF1034"/>
    <w:rsid w:val="00F03C27"/>
    <w:rsid w:val="00F04BF2"/>
    <w:rsid w:val="00F0679C"/>
    <w:rsid w:val="00F167DC"/>
    <w:rsid w:val="00F45872"/>
    <w:rsid w:val="00F47DA7"/>
    <w:rsid w:val="00F5443D"/>
    <w:rsid w:val="00F611CD"/>
    <w:rsid w:val="00F74115"/>
    <w:rsid w:val="00F771EA"/>
    <w:rsid w:val="00F77698"/>
    <w:rsid w:val="00F92D55"/>
    <w:rsid w:val="00F966C9"/>
    <w:rsid w:val="00F96D44"/>
    <w:rsid w:val="00FA1A76"/>
    <w:rsid w:val="00FA3B43"/>
    <w:rsid w:val="00FC0711"/>
    <w:rsid w:val="00FC5CD3"/>
    <w:rsid w:val="00FC63BF"/>
    <w:rsid w:val="00FE6D0C"/>
    <w:rsid w:val="00FE790C"/>
    <w:rsid w:val="00FF36C5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E64200E"/>
  <w15:chartTrackingRefBased/>
  <w15:docId w15:val="{C41A2C20-C852-49BB-A114-5738C809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A792B"/>
    <w:rPr>
      <w:color w:val="808080"/>
    </w:rPr>
  </w:style>
  <w:style w:type="character" w:styleId="a4">
    <w:name w:val="Hyperlink"/>
    <w:basedOn w:val="a0"/>
    <w:uiPriority w:val="99"/>
    <w:unhideWhenUsed/>
    <w:rsid w:val="00A263D6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F4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F4687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EB3A8C"/>
    <w:pPr>
      <w:ind w:left="720"/>
      <w:contextualSpacing/>
    </w:pPr>
  </w:style>
  <w:style w:type="table" w:styleId="a8">
    <w:name w:val="Table Grid"/>
    <w:basedOn w:val="a1"/>
    <w:uiPriority w:val="39"/>
    <w:rsid w:val="006B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0D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Normal (Web)"/>
    <w:basedOn w:val="a"/>
    <w:uiPriority w:val="99"/>
    <w:unhideWhenUsed/>
    <w:rsid w:val="00A36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1475C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6F2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F2DF5"/>
  </w:style>
  <w:style w:type="paragraph" w:styleId="ac">
    <w:name w:val="footer"/>
    <w:basedOn w:val="a"/>
    <w:link w:val="ad"/>
    <w:uiPriority w:val="99"/>
    <w:unhideWhenUsed/>
    <w:rsid w:val="006F2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F2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SVR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2SVR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E3122-02F6-4AA0-AA2E-EF5A4CB3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cp:lastPrinted>2019-12-21T16:17:00Z</cp:lastPrinted>
  <dcterms:created xsi:type="dcterms:W3CDTF">2025-09-30T23:24:00Z</dcterms:created>
  <dcterms:modified xsi:type="dcterms:W3CDTF">2025-10-01T01:51:00Z</dcterms:modified>
</cp:coreProperties>
</file>