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75703" w14:textId="77777777" w:rsidR="003F6CFA" w:rsidRPr="003F6CFA" w:rsidRDefault="003F6CFA" w:rsidP="00DA3CD7">
      <w:pPr>
        <w:jc w:val="center"/>
        <w:rPr>
          <w:rFonts w:ascii="Times New Roman" w:hAnsi="Times New Roman" w:cs="Times New Roman"/>
          <w:sz w:val="28"/>
          <w:szCs w:val="28"/>
          <w:lang w:val="en-US"/>
        </w:rPr>
      </w:pPr>
      <w:r w:rsidRPr="003F6CFA">
        <w:rPr>
          <w:rFonts w:ascii="Times New Roman" w:hAnsi="Times New Roman" w:cs="Times New Roman"/>
          <w:sz w:val="28"/>
          <w:szCs w:val="28"/>
          <w:lang w:val="en-US"/>
        </w:rPr>
        <w:t>LIMIT STATE OF AN ELASTIC STRIP UNDER COMBINED LOADING</w:t>
      </w:r>
    </w:p>
    <w:p w14:paraId="1A76E010" w14:textId="01E83073" w:rsidR="00DA3CD7" w:rsidRPr="005434EF" w:rsidRDefault="00DA3CD7" w:rsidP="00DA3CD7">
      <w:pPr>
        <w:jc w:val="center"/>
        <w:rPr>
          <w:rFonts w:ascii="Times New Roman" w:hAnsi="Times New Roman" w:cs="Times New Roman"/>
          <w:b/>
          <w:sz w:val="28"/>
          <w:szCs w:val="28"/>
        </w:rPr>
      </w:pPr>
      <w:r w:rsidRPr="005434EF">
        <w:rPr>
          <w:rFonts w:ascii="Times New Roman" w:hAnsi="Times New Roman" w:cs="Times New Roman"/>
          <w:b/>
          <w:sz w:val="28"/>
          <w:szCs w:val="28"/>
        </w:rPr>
        <w:t>Н. В. Минаева¹, М. М. Коротков²</w:t>
      </w:r>
    </w:p>
    <w:p w14:paraId="1023EF8B" w14:textId="77777777" w:rsidR="006B3BEC" w:rsidRPr="006B3BEC" w:rsidRDefault="006B3BEC" w:rsidP="006B3BEC">
      <w:pPr>
        <w:jc w:val="center"/>
        <w:rPr>
          <w:rFonts w:ascii="Times New Roman" w:hAnsi="Times New Roman" w:cs="Times New Roman"/>
          <w:sz w:val="22"/>
          <w:szCs w:val="22"/>
          <w:lang w:val="en-US"/>
        </w:rPr>
      </w:pPr>
      <w:r w:rsidRPr="006B3BEC">
        <w:rPr>
          <w:rFonts w:ascii="Times New Roman" w:hAnsi="Times New Roman" w:cs="Times New Roman"/>
          <w:sz w:val="22"/>
          <w:szCs w:val="22"/>
          <w:lang w:val="en-US"/>
        </w:rPr>
        <w:t>N. V. Minaeva¹, M. M. Korotkov²</w:t>
      </w:r>
    </w:p>
    <w:p w14:paraId="4DA95726" w14:textId="77777777" w:rsidR="006B3BEC" w:rsidRPr="006B3BEC" w:rsidRDefault="006B3BEC" w:rsidP="006B3BEC">
      <w:pPr>
        <w:jc w:val="center"/>
        <w:rPr>
          <w:rFonts w:ascii="Times New Roman" w:hAnsi="Times New Roman" w:cs="Times New Roman"/>
          <w:sz w:val="22"/>
          <w:szCs w:val="22"/>
          <w:lang w:val="en-US"/>
        </w:rPr>
      </w:pPr>
    </w:p>
    <w:p w14:paraId="74813AB9" w14:textId="77777777" w:rsidR="006B3BEC" w:rsidRPr="006969B0" w:rsidRDefault="006B3BEC" w:rsidP="006B3BEC">
      <w:pPr>
        <w:jc w:val="center"/>
        <w:rPr>
          <w:rFonts w:ascii="Times New Roman" w:hAnsi="Times New Roman" w:cs="Times New Roman"/>
          <w:sz w:val="22"/>
          <w:szCs w:val="22"/>
          <w:lang w:val="en-US"/>
        </w:rPr>
      </w:pPr>
      <w:r w:rsidRPr="006B3BEC">
        <w:rPr>
          <w:rFonts w:ascii="Times New Roman" w:hAnsi="Times New Roman" w:cs="Times New Roman"/>
          <w:sz w:val="22"/>
          <w:szCs w:val="22"/>
          <w:lang w:val="en-US"/>
        </w:rPr>
        <w:t xml:space="preserve">¹Voronezh State University, Russia, Professor, Department of Mechanics and Computer Modeling, Dr. Sci. </w:t>
      </w:r>
      <w:r w:rsidRPr="006969B0">
        <w:rPr>
          <w:rFonts w:ascii="Times New Roman" w:hAnsi="Times New Roman" w:cs="Times New Roman"/>
          <w:sz w:val="22"/>
          <w:szCs w:val="22"/>
          <w:lang w:val="en-US"/>
        </w:rPr>
        <w:t>Phys.-Math.</w:t>
      </w:r>
    </w:p>
    <w:p w14:paraId="45D366E0" w14:textId="1CB6B6F5" w:rsidR="00DA3CD7" w:rsidRPr="006B3BEC" w:rsidRDefault="006B3BEC" w:rsidP="006B3BEC">
      <w:pPr>
        <w:jc w:val="center"/>
        <w:rPr>
          <w:rFonts w:ascii="Times New Roman" w:hAnsi="Times New Roman" w:cs="Times New Roman"/>
          <w:sz w:val="28"/>
          <w:szCs w:val="28"/>
          <w:lang w:val="en-US"/>
        </w:rPr>
      </w:pPr>
      <w:r w:rsidRPr="006B3BEC">
        <w:rPr>
          <w:rFonts w:ascii="Times New Roman" w:hAnsi="Times New Roman" w:cs="Times New Roman"/>
          <w:sz w:val="22"/>
          <w:szCs w:val="22"/>
          <w:lang w:val="en-US"/>
        </w:rPr>
        <w:t>²Voronezh State University, Russia, Postgraduate Student, Department of Mechanics and Computer Modeling</w:t>
      </w:r>
    </w:p>
    <w:p w14:paraId="564EA866" w14:textId="6AE773F6" w:rsidR="003D1042" w:rsidRDefault="003D1042" w:rsidP="003D1042">
      <w:pPr>
        <w:ind w:firstLine="567"/>
        <w:jc w:val="both"/>
        <w:rPr>
          <w:rFonts w:ascii="Times New Roman" w:hAnsi="Times New Roman" w:cs="Times New Roman"/>
          <w:sz w:val="28"/>
          <w:szCs w:val="28"/>
          <w:lang w:val="en-US"/>
        </w:rPr>
      </w:pPr>
      <w:r w:rsidRPr="003D1042">
        <w:rPr>
          <w:rFonts w:ascii="Times New Roman" w:hAnsi="Times New Roman" w:cs="Times New Roman"/>
          <w:sz w:val="28"/>
          <w:szCs w:val="28"/>
          <w:lang w:val="en-US"/>
        </w:rPr>
        <w:t>As a mathematical model describing the stress state of a strip made of an incompressible material, we consider the following problem [3, 4].</w:t>
      </w:r>
      <w:r>
        <w:rPr>
          <w:rFonts w:ascii="Times New Roman" w:hAnsi="Times New Roman" w:cs="Times New Roman"/>
          <w:sz w:val="28"/>
          <w:szCs w:val="28"/>
          <w:lang w:val="en-US"/>
        </w:rPr>
        <w:tab/>
      </w:r>
      <w:r>
        <w:rPr>
          <w:rFonts w:ascii="Times New Roman" w:hAnsi="Times New Roman" w:cs="Times New Roman"/>
          <w:sz w:val="28"/>
          <w:szCs w:val="28"/>
          <w:lang w:val="en-US"/>
        </w:rPr>
        <w:br/>
      </w:r>
    </w:p>
    <w:p w14:paraId="5EA6FE71" w14:textId="5F839742" w:rsidR="00DA3CD7" w:rsidRPr="003D1042" w:rsidRDefault="00885EFB" w:rsidP="00DA3CD7">
      <w:pPr>
        <w:ind w:firstLine="567"/>
        <w:jc w:val="right"/>
        <w:rPr>
          <w:rFonts w:ascii="Times New Roman" w:hAnsi="Times New Roman" w:cs="Times New Roman"/>
          <w:sz w:val="28"/>
          <w:szCs w:val="28"/>
          <w:lang w:val="en-US"/>
        </w:rPr>
      </w:pPr>
      <w:r w:rsidRPr="005B79CA">
        <w:rPr>
          <w:rFonts w:ascii="Times New Roman" w:hAnsi="Times New Roman" w:cs="Times New Roman"/>
          <w:noProof/>
          <w:position w:val="-106"/>
          <w:sz w:val="28"/>
          <w:szCs w:val="28"/>
        </w:rPr>
        <w:object w:dxaOrig="5980" w:dyaOrig="2220" w14:anchorId="0ADF4D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 style="width:295.15pt;height:111.2pt;mso-width-percent:0;mso-height-percent:0;mso-width-percent:0;mso-height-percent:0" o:ole="" fillcolor="window">
            <v:imagedata r:id="rId8" o:title=""/>
          </v:shape>
          <o:OLEObject Type="Embed" ProgID="Equation.3" ShapeID="_x0000_i1056" DrawAspect="Content" ObjectID="_1823373810" r:id="rId9"/>
        </w:object>
      </w:r>
      <w:r w:rsidR="00DA3CD7" w:rsidRPr="003D1042">
        <w:rPr>
          <w:rFonts w:ascii="Times New Roman" w:hAnsi="Times New Roman" w:cs="Times New Roman"/>
          <w:sz w:val="28"/>
          <w:szCs w:val="28"/>
          <w:lang w:val="en-US"/>
        </w:rPr>
        <w:t xml:space="preserve">   </w:t>
      </w:r>
      <w:r w:rsidR="00DA3CD7" w:rsidRPr="003D1042">
        <w:rPr>
          <w:rFonts w:ascii="Times New Roman" w:hAnsi="Times New Roman" w:cs="Times New Roman"/>
          <w:sz w:val="28"/>
          <w:szCs w:val="28"/>
          <w:lang w:val="en-US"/>
        </w:rPr>
        <w:tab/>
      </w:r>
      <w:r w:rsidR="00DA3CD7" w:rsidRPr="003D1042">
        <w:rPr>
          <w:rFonts w:ascii="Times New Roman" w:hAnsi="Times New Roman" w:cs="Times New Roman"/>
          <w:sz w:val="28"/>
          <w:szCs w:val="28"/>
          <w:lang w:val="en-US"/>
        </w:rPr>
        <w:tab/>
        <w:t xml:space="preserve"> (1) </w:t>
      </w:r>
    </w:p>
    <w:p w14:paraId="477C2ECF" w14:textId="77777777" w:rsidR="00DA3CD7" w:rsidRPr="006969B0" w:rsidRDefault="00885EFB" w:rsidP="00DA3CD7">
      <w:pPr>
        <w:jc w:val="right"/>
        <w:rPr>
          <w:rFonts w:ascii="Times New Roman" w:hAnsi="Times New Roman" w:cs="Times New Roman"/>
          <w:sz w:val="28"/>
          <w:szCs w:val="28"/>
          <w:lang w:val="en-US"/>
        </w:rPr>
      </w:pPr>
      <w:r w:rsidRPr="00D728B5">
        <w:rPr>
          <w:rFonts w:ascii="Times New Roman" w:hAnsi="Times New Roman" w:cs="Times New Roman"/>
          <w:noProof/>
          <w:position w:val="-34"/>
          <w:sz w:val="28"/>
          <w:szCs w:val="28"/>
        </w:rPr>
        <w:object w:dxaOrig="3019" w:dyaOrig="800" w14:anchorId="33B25E2D">
          <v:shape id="_x0000_i1055" type="#_x0000_t75" alt="" style="width:193.2pt;height:49.9pt;mso-width-percent:0;mso-height-percent:0;mso-width-percent:0;mso-height-percent:0" o:ole="">
            <v:imagedata r:id="rId10" o:title=""/>
          </v:shape>
          <o:OLEObject Type="Embed" ProgID="Equation.DSMT4" ShapeID="_x0000_i1055" DrawAspect="Content" ObjectID="_1823373811" r:id="rId11"/>
        </w:object>
      </w:r>
      <w:r w:rsidR="00DA3CD7" w:rsidRPr="006969B0">
        <w:rPr>
          <w:rFonts w:ascii="Times New Roman" w:hAnsi="Times New Roman" w:cs="Times New Roman"/>
          <w:sz w:val="28"/>
          <w:szCs w:val="28"/>
          <w:lang w:val="en-US"/>
        </w:rPr>
        <w:t xml:space="preserve">    </w:t>
      </w:r>
      <w:r w:rsidR="00DA3CD7" w:rsidRPr="006969B0">
        <w:rPr>
          <w:rFonts w:ascii="Times New Roman" w:hAnsi="Times New Roman" w:cs="Times New Roman"/>
          <w:color w:val="FF0000"/>
          <w:sz w:val="28"/>
          <w:szCs w:val="28"/>
          <w:lang w:val="en-US"/>
        </w:rPr>
        <w:tab/>
      </w:r>
      <w:r w:rsidR="00DA3CD7" w:rsidRPr="006969B0">
        <w:rPr>
          <w:rFonts w:ascii="Times New Roman" w:hAnsi="Times New Roman" w:cs="Times New Roman"/>
          <w:color w:val="FF0000"/>
          <w:sz w:val="28"/>
          <w:szCs w:val="28"/>
          <w:lang w:val="en-US"/>
        </w:rPr>
        <w:tab/>
      </w:r>
      <w:r w:rsidR="00DA3CD7" w:rsidRPr="006969B0">
        <w:rPr>
          <w:rFonts w:ascii="Times New Roman" w:hAnsi="Times New Roman" w:cs="Times New Roman"/>
          <w:color w:val="FF0000"/>
          <w:sz w:val="28"/>
          <w:szCs w:val="28"/>
          <w:lang w:val="en-US"/>
        </w:rPr>
        <w:tab/>
      </w:r>
      <w:r w:rsidR="00DA3CD7" w:rsidRPr="006969B0">
        <w:rPr>
          <w:rFonts w:ascii="Times New Roman" w:hAnsi="Times New Roman" w:cs="Times New Roman"/>
          <w:color w:val="FF0000"/>
          <w:sz w:val="28"/>
          <w:szCs w:val="28"/>
          <w:lang w:val="en-US"/>
        </w:rPr>
        <w:tab/>
      </w:r>
      <w:r w:rsidR="00DA3CD7" w:rsidRPr="006969B0">
        <w:rPr>
          <w:rFonts w:ascii="Times New Roman" w:hAnsi="Times New Roman" w:cs="Times New Roman"/>
          <w:sz w:val="28"/>
          <w:szCs w:val="28"/>
          <w:lang w:val="en-US"/>
        </w:rPr>
        <w:t>(2)</w:t>
      </w:r>
    </w:p>
    <w:p w14:paraId="021C9B69" w14:textId="1709C5D5" w:rsidR="00DA3CD7" w:rsidRPr="001F37EC" w:rsidRDefault="001F37EC" w:rsidP="00DA3CD7">
      <w:pPr>
        <w:pStyle w:val="2"/>
        <w:spacing w:after="0" w:line="240" w:lineRule="auto"/>
        <w:ind w:left="0" w:firstLine="567"/>
        <w:jc w:val="both"/>
        <w:rPr>
          <w:rFonts w:ascii="Times New Roman" w:hAnsi="Times New Roman"/>
          <w:sz w:val="28"/>
          <w:szCs w:val="28"/>
          <w:lang w:val="en-US"/>
        </w:rPr>
      </w:pPr>
      <w:r w:rsidRPr="001F37EC">
        <w:rPr>
          <w:rFonts w:ascii="Times New Roman" w:hAnsi="Times New Roman"/>
          <w:sz w:val="28"/>
          <w:szCs w:val="28"/>
          <w:lang w:val="en-US"/>
        </w:rPr>
        <w:br/>
      </w:r>
      <w:r w:rsidR="00A04F3D" w:rsidRPr="00A04F3D">
        <w:rPr>
          <w:rFonts w:ascii="Times New Roman" w:hAnsi="Times New Roman"/>
          <w:sz w:val="28"/>
          <w:szCs w:val="28"/>
          <w:lang w:val="en-US"/>
        </w:rPr>
        <w:t xml:space="preserve">        </w:t>
      </w:r>
      <w:r w:rsidRPr="001F37EC">
        <w:rPr>
          <w:rFonts w:ascii="Times New Roman" w:hAnsi="Times New Roman"/>
          <w:sz w:val="28"/>
          <w:szCs w:val="28"/>
          <w:lang w:val="en-US"/>
        </w:rPr>
        <w:t xml:space="preserve">The functions </w:t>
      </w:r>
      <w:r w:rsidR="00885EFB" w:rsidRPr="007670FD">
        <w:rPr>
          <w:noProof/>
          <w:position w:val="-12"/>
        </w:rPr>
        <w:object w:dxaOrig="620" w:dyaOrig="360" w14:anchorId="6FC31954">
          <v:shape id="_x0000_i1054" type="#_x0000_t75" alt="" style="width:31.35pt;height:18.55pt;mso-width-percent:0;mso-height-percent:0;mso-width-percent:0;mso-height-percent:0" o:ole="">
            <v:imagedata r:id="rId12" o:title=""/>
          </v:shape>
          <o:OLEObject Type="Embed" ProgID="Equation.DSMT4" ShapeID="_x0000_i1054" DrawAspect="Content" ObjectID="_1823373812" r:id="rId13"/>
        </w:object>
      </w:r>
      <w:r w:rsidRPr="001F37EC">
        <w:rPr>
          <w:rFonts w:ascii="Times New Roman" w:hAnsi="Times New Roman"/>
          <w:sz w:val="28"/>
          <w:szCs w:val="28"/>
          <w:lang w:val="en-US"/>
        </w:rPr>
        <w:t xml:space="preserve"> and </w:t>
      </w:r>
      <w:r w:rsidR="00885EFB" w:rsidRPr="007670FD">
        <w:rPr>
          <w:noProof/>
          <w:position w:val="-12"/>
        </w:rPr>
        <w:object w:dxaOrig="600" w:dyaOrig="360" w14:anchorId="0D9D2289">
          <v:shape id="_x0000_i1053" type="#_x0000_t75" alt="" style="width:29.95pt;height:18.55pt;mso-width-percent:0;mso-height-percent:0;mso-width-percent:0;mso-height-percent:0" o:ole="">
            <v:imagedata r:id="rId14" o:title=""/>
          </v:shape>
          <o:OLEObject Type="Embed" ProgID="Equation.DSMT4" ShapeID="_x0000_i1053" DrawAspect="Content" ObjectID="_1823373813" r:id="rId15"/>
        </w:object>
      </w:r>
      <w:r w:rsidRPr="001F37EC">
        <w:rPr>
          <w:rFonts w:ascii="Times New Roman" w:hAnsi="Times New Roman"/>
          <w:sz w:val="28"/>
          <w:szCs w:val="28"/>
          <w:lang w:val="en-US"/>
        </w:rPr>
        <w:t xml:space="preserve">describe the right and left boundaries of the strip's cross-section after deformation, while </w:t>
      </w:r>
      <w:r w:rsidR="00885EFB" w:rsidRPr="007670FD">
        <w:rPr>
          <w:noProof/>
          <w:position w:val="-12"/>
        </w:rPr>
        <w:object w:dxaOrig="540" w:dyaOrig="360" w14:anchorId="2C8EFF25">
          <v:shape id="_x0000_i1052" type="#_x0000_t75" alt="" style="width:26.4pt;height:18.55pt;mso-width-percent:0;mso-height-percent:0;mso-width-percent:0;mso-height-percent:0" o:ole="">
            <v:imagedata r:id="rId16" o:title=""/>
          </v:shape>
          <o:OLEObject Type="Embed" ProgID="Equation.DSMT4" ShapeID="_x0000_i1052" DrawAspect="Content" ObjectID="_1823373814" r:id="rId17"/>
        </w:object>
      </w:r>
      <w:r w:rsidRPr="001F37EC">
        <w:rPr>
          <w:rFonts w:ascii="Times New Roman" w:hAnsi="Times New Roman"/>
          <w:sz w:val="28"/>
          <w:szCs w:val="28"/>
          <w:lang w:val="en-US"/>
        </w:rPr>
        <w:t xml:space="preserve"> and </w:t>
      </w:r>
      <w:r w:rsidR="00885EFB" w:rsidRPr="007670FD">
        <w:rPr>
          <w:noProof/>
          <w:position w:val="-12"/>
        </w:rPr>
        <w:object w:dxaOrig="499" w:dyaOrig="360" w14:anchorId="2798B339">
          <v:shape id="_x0000_i1051" type="#_x0000_t75" alt="" style="width:25.65pt;height:18.55pt;mso-width-percent:0;mso-height-percent:0;mso-width-percent:0;mso-height-percent:0" o:ole="">
            <v:imagedata r:id="rId18" o:title=""/>
          </v:shape>
          <o:OLEObject Type="Embed" ProgID="Equation.DSMT4" ShapeID="_x0000_i1051" DrawAspect="Content" ObjectID="_1823373815" r:id="rId19"/>
        </w:object>
      </w:r>
      <w:r w:rsidRPr="001F37EC">
        <w:rPr>
          <w:rFonts w:ascii="Times New Roman" w:hAnsi="Times New Roman"/>
          <w:sz w:val="28"/>
          <w:szCs w:val="28"/>
          <w:lang w:val="en-US"/>
        </w:rPr>
        <w:t xml:space="preserve"> describe the upper and lower boundaries, respectively. In the unloaded state, these edges are c</w:t>
      </w:r>
      <w:r w:rsidR="00A04F3D">
        <w:rPr>
          <w:rFonts w:ascii="Times New Roman" w:hAnsi="Times New Roman"/>
          <w:sz w:val="28"/>
          <w:szCs w:val="28"/>
          <w:lang w:val="en-US"/>
        </w:rPr>
        <w:t>haracterized by the functions</w:t>
      </w:r>
    </w:p>
    <w:p w14:paraId="1E82C750" w14:textId="77777777" w:rsidR="00DA3CD7" w:rsidRPr="006969B0" w:rsidRDefault="00885EFB" w:rsidP="00DA3CD7">
      <w:pPr>
        <w:pStyle w:val="2"/>
        <w:spacing w:after="0" w:line="240" w:lineRule="auto"/>
        <w:ind w:left="2265" w:firstLine="567"/>
        <w:jc w:val="right"/>
        <w:rPr>
          <w:rFonts w:ascii="Times New Roman" w:hAnsi="Times New Roman"/>
          <w:i/>
          <w:sz w:val="28"/>
          <w:szCs w:val="28"/>
          <w:lang w:val="en-US"/>
        </w:rPr>
      </w:pPr>
      <w:r w:rsidRPr="002462BE">
        <w:rPr>
          <w:noProof/>
          <w:position w:val="-36"/>
        </w:rPr>
        <w:object w:dxaOrig="3700" w:dyaOrig="840" w14:anchorId="68849A5A">
          <v:shape id="_x0000_i1050" type="#_x0000_t75" alt="" style="width:183.9pt;height:42.05pt;mso-width-percent:0;mso-height-percent:0;mso-width-percent:0;mso-height-percent:0" o:ole="">
            <v:imagedata r:id="rId20" o:title=""/>
          </v:shape>
          <o:OLEObject Type="Embed" ProgID="Equation.DSMT4" ShapeID="_x0000_i1050" DrawAspect="Content" ObjectID="_1823373816" r:id="rId21"/>
        </w:object>
      </w:r>
      <w:r w:rsidR="00DA3CD7" w:rsidRPr="006969B0">
        <w:rPr>
          <w:rFonts w:ascii="Times New Roman" w:hAnsi="Times New Roman"/>
          <w:sz w:val="28"/>
          <w:szCs w:val="28"/>
          <w:lang w:val="en-US"/>
        </w:rPr>
        <w:tab/>
      </w:r>
      <w:r w:rsidR="00DA3CD7" w:rsidRPr="006969B0">
        <w:rPr>
          <w:rFonts w:ascii="Times New Roman" w:hAnsi="Times New Roman"/>
          <w:sz w:val="28"/>
          <w:szCs w:val="28"/>
          <w:lang w:val="en-US"/>
        </w:rPr>
        <w:tab/>
      </w:r>
      <w:r w:rsidR="00DA3CD7" w:rsidRPr="006969B0">
        <w:rPr>
          <w:rFonts w:ascii="Times New Roman" w:hAnsi="Times New Roman"/>
          <w:sz w:val="28"/>
          <w:szCs w:val="28"/>
          <w:lang w:val="en-US"/>
        </w:rPr>
        <w:tab/>
        <w:t>(3)</w:t>
      </w:r>
    </w:p>
    <w:p w14:paraId="1A251C70" w14:textId="65F5316C" w:rsidR="00DA3CD7" w:rsidRPr="00895736" w:rsidRDefault="00895736" w:rsidP="00DA3CD7">
      <w:pPr>
        <w:ind w:firstLine="567"/>
        <w:jc w:val="both"/>
        <w:rPr>
          <w:rFonts w:ascii="Times New Roman" w:hAnsi="Times New Roman" w:cs="Times New Roman"/>
          <w:sz w:val="28"/>
          <w:szCs w:val="28"/>
          <w:lang w:val="en-US"/>
        </w:rPr>
      </w:pPr>
      <w:r w:rsidRPr="00895736">
        <w:rPr>
          <w:rFonts w:ascii="Times New Roman" w:hAnsi="Times New Roman" w:cs="Times New Roman"/>
          <w:sz w:val="28"/>
          <w:szCs w:val="28"/>
          <w:lang w:val="en-US"/>
        </w:rPr>
        <w:br/>
      </w:r>
      <w:r w:rsidR="00771AFE" w:rsidRPr="00771AF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Where </w:t>
      </w:r>
      <w:r w:rsidR="00885EFB" w:rsidRPr="0079720C">
        <w:rPr>
          <w:rFonts w:ascii="Times New Roman" w:hAnsi="Times New Roman" w:cs="Times New Roman"/>
          <w:noProof/>
          <w:position w:val="-10"/>
          <w:sz w:val="28"/>
          <w:szCs w:val="28"/>
        </w:rPr>
        <w:object w:dxaOrig="480" w:dyaOrig="320" w14:anchorId="39976DD4">
          <v:shape id="_x0000_i1049" type="#_x0000_t75" alt="" style="width:24.25pt;height:16.4pt;mso-width-percent:0;mso-height-percent:0;mso-width-percent:0;mso-height-percent:0" o:ole="">
            <v:imagedata r:id="rId22" o:title=""/>
          </v:shape>
          <o:OLEObject Type="Embed" ProgID="Equation.3" ShapeID="_x0000_i1049" DrawAspect="Content" ObjectID="_1823373817" r:id="rId23"/>
        </w:object>
      </w:r>
      <w:r>
        <w:rPr>
          <w:rFonts w:ascii="Times New Roman" w:hAnsi="Times New Roman" w:cs="Times New Roman"/>
          <w:sz w:val="28"/>
          <w:szCs w:val="28"/>
          <w:lang w:val="en-US"/>
        </w:rPr>
        <w:t xml:space="preserve"> and </w:t>
      </w:r>
      <w:r w:rsidR="00885EFB" w:rsidRPr="0079720C">
        <w:rPr>
          <w:rFonts w:ascii="Times New Roman" w:hAnsi="Times New Roman" w:cs="Times New Roman"/>
          <w:noProof/>
          <w:position w:val="-10"/>
          <w:sz w:val="28"/>
          <w:szCs w:val="28"/>
        </w:rPr>
        <w:object w:dxaOrig="1300" w:dyaOrig="320" w14:anchorId="5EB22925">
          <v:shape id="_x0000_i1048" type="#_x0000_t75" alt="" style="width:63.45pt;height:16.4pt;mso-width-percent:0;mso-height-percent:0;mso-width-percent:0;mso-height-percent:0" o:ole="">
            <v:imagedata r:id="rId24" o:title=""/>
          </v:shape>
          <o:OLEObject Type="Embed" ProgID="Equation.3" ShapeID="_x0000_i1048" DrawAspect="Content" ObjectID="_1823373818" r:id="rId25"/>
        </w:object>
      </w:r>
      <w:r w:rsidRPr="00895736">
        <w:rPr>
          <w:rFonts w:ascii="Times New Roman" w:hAnsi="Times New Roman" w:cs="Times New Roman"/>
          <w:sz w:val="28"/>
          <w:szCs w:val="28"/>
          <w:lang w:val="en-US"/>
        </w:rPr>
        <w:t xml:space="preserve"> describe the deviation of the boundaries from a straight-line shape. If imperf</w:t>
      </w:r>
      <w:r>
        <w:rPr>
          <w:rFonts w:ascii="Times New Roman" w:hAnsi="Times New Roman" w:cs="Times New Roman"/>
          <w:sz w:val="28"/>
          <w:szCs w:val="28"/>
          <w:lang w:val="en-US"/>
        </w:rPr>
        <w:t xml:space="preserve">ections are neglected, i.e., </w:t>
      </w:r>
      <w:r w:rsidR="00885EFB" w:rsidRPr="0079720C">
        <w:rPr>
          <w:rFonts w:ascii="Times New Roman" w:hAnsi="Times New Roman" w:cs="Times New Roman"/>
          <w:noProof/>
          <w:position w:val="-10"/>
          <w:sz w:val="28"/>
          <w:szCs w:val="28"/>
        </w:rPr>
        <w:object w:dxaOrig="800" w:dyaOrig="320" w14:anchorId="3966E7D2">
          <v:shape id="_x0000_i1047" type="#_x0000_t75" alt="" style="width:40.65pt;height:16.4pt;mso-width-percent:0;mso-height-percent:0;mso-width-percent:0;mso-height-percent:0" o:ole="">
            <v:imagedata r:id="rId26" o:title=""/>
          </v:shape>
          <o:OLEObject Type="Embed" ProgID="Equation.3" ShapeID="_x0000_i1047" DrawAspect="Content" ObjectID="_1823373819" r:id="rId27"/>
        </w:object>
      </w:r>
      <w:r>
        <w:rPr>
          <w:rFonts w:ascii="Times New Roman" w:hAnsi="Times New Roman" w:cs="Times New Roman"/>
          <w:sz w:val="28"/>
          <w:szCs w:val="28"/>
          <w:lang w:val="en-US"/>
        </w:rPr>
        <w:t xml:space="preserve"> and </w:t>
      </w:r>
      <w:r w:rsidR="00885EFB" w:rsidRPr="0079720C">
        <w:rPr>
          <w:rFonts w:ascii="Times New Roman" w:hAnsi="Times New Roman" w:cs="Times New Roman"/>
          <w:noProof/>
          <w:position w:val="-10"/>
          <w:sz w:val="28"/>
          <w:szCs w:val="28"/>
        </w:rPr>
        <w:object w:dxaOrig="1579" w:dyaOrig="320" w14:anchorId="03A11AB4">
          <v:shape id="_x0000_i1046" type="#_x0000_t75" alt="" style="width:79.85pt;height:16.4pt;mso-width-percent:0;mso-height-percent:0;mso-width-percent:0;mso-height-percent:0" o:ole="">
            <v:imagedata r:id="rId28" o:title=""/>
          </v:shape>
          <o:OLEObject Type="Embed" ProgID="Equation.3" ShapeID="_x0000_i1046" DrawAspect="Content" ObjectID="_1823373820" r:id="rId29"/>
        </w:object>
      </w:r>
      <w:r w:rsidRPr="00895736">
        <w:rPr>
          <w:rFonts w:ascii="Times New Roman" w:hAnsi="Times New Roman" w:cs="Times New Roman"/>
          <w:sz w:val="28"/>
          <w:szCs w:val="28"/>
          <w:lang w:val="en-US"/>
        </w:rPr>
        <w:t>, then problem (1)</w:t>
      </w:r>
      <w:proofErr w:type="gramStart"/>
      <w:r w:rsidRPr="00895736">
        <w:rPr>
          <w:rFonts w:ascii="Times New Roman" w:hAnsi="Times New Roman" w:cs="Times New Roman"/>
          <w:sz w:val="28"/>
          <w:szCs w:val="28"/>
          <w:lang w:val="en-US"/>
        </w:rPr>
        <w:t>–(</w:t>
      </w:r>
      <w:proofErr w:type="gramEnd"/>
      <w:r w:rsidRPr="00895736">
        <w:rPr>
          <w:rFonts w:ascii="Times New Roman" w:hAnsi="Times New Roman" w:cs="Times New Roman"/>
          <w:sz w:val="28"/>
          <w:szCs w:val="28"/>
          <w:lang w:val="en-US"/>
        </w:rPr>
        <w:t>3) admits a solution [3, 4] describing a homogeneous state:</w:t>
      </w:r>
    </w:p>
    <w:p w14:paraId="1CC0AD09" w14:textId="77777777" w:rsidR="00DA3CD7" w:rsidRPr="006969B0" w:rsidRDefault="00885EFB" w:rsidP="00DA3CD7">
      <w:pPr>
        <w:ind w:left="2124"/>
        <w:jc w:val="right"/>
        <w:rPr>
          <w:rFonts w:ascii="Times New Roman" w:hAnsi="Times New Roman" w:cs="Times New Roman"/>
          <w:sz w:val="28"/>
          <w:szCs w:val="28"/>
          <w:lang w:val="en-US"/>
        </w:rPr>
      </w:pPr>
      <w:r w:rsidRPr="005B79CA">
        <w:rPr>
          <w:rFonts w:ascii="Times New Roman" w:hAnsi="Times New Roman" w:cs="Times New Roman"/>
          <w:noProof/>
          <w:position w:val="-36"/>
          <w:sz w:val="28"/>
          <w:szCs w:val="28"/>
        </w:rPr>
        <w:object w:dxaOrig="4680" w:dyaOrig="840" w14:anchorId="5C7E9F0C">
          <v:shape id="_x0000_i1045" type="#_x0000_t75" alt="" style="width:232.4pt;height:42.05pt;mso-width-percent:0;mso-height-percent:0;mso-width-percent:0;mso-height-percent:0" o:ole="" fillcolor="window">
            <v:imagedata r:id="rId30" o:title=""/>
          </v:shape>
          <o:OLEObject Type="Embed" ProgID="Equation.DSMT4" ShapeID="_x0000_i1045" DrawAspect="Content" ObjectID="_1823373821" r:id="rId31"/>
        </w:object>
      </w:r>
      <w:r w:rsidR="00DA3CD7" w:rsidRPr="00895736">
        <w:rPr>
          <w:rFonts w:ascii="Times New Roman" w:hAnsi="Times New Roman" w:cs="Times New Roman"/>
          <w:sz w:val="28"/>
          <w:szCs w:val="28"/>
          <w:lang w:val="en-US"/>
        </w:rPr>
        <w:tab/>
      </w:r>
      <w:r w:rsidR="00DA3CD7" w:rsidRPr="00895736">
        <w:rPr>
          <w:rFonts w:ascii="Times New Roman" w:hAnsi="Times New Roman" w:cs="Times New Roman"/>
          <w:sz w:val="28"/>
          <w:szCs w:val="28"/>
          <w:lang w:val="en-US"/>
        </w:rPr>
        <w:tab/>
      </w:r>
      <w:r w:rsidR="00DA3CD7" w:rsidRPr="00895736">
        <w:rPr>
          <w:rFonts w:ascii="Times New Roman" w:hAnsi="Times New Roman" w:cs="Times New Roman"/>
          <w:sz w:val="28"/>
          <w:szCs w:val="28"/>
          <w:lang w:val="en-US"/>
        </w:rPr>
        <w:tab/>
        <w:t xml:space="preserve"> </w:t>
      </w:r>
      <w:r w:rsidR="00DA3CD7" w:rsidRPr="006969B0">
        <w:rPr>
          <w:rFonts w:ascii="Times New Roman" w:hAnsi="Times New Roman" w:cs="Times New Roman"/>
          <w:sz w:val="28"/>
          <w:szCs w:val="28"/>
          <w:lang w:val="en-US"/>
        </w:rPr>
        <w:t>(4)</w:t>
      </w:r>
    </w:p>
    <w:p w14:paraId="26BAFC86" w14:textId="26F13937" w:rsidR="00DA3CD7" w:rsidRPr="00B244D3" w:rsidRDefault="00B244D3" w:rsidP="00DA3CD7">
      <w:pPr>
        <w:jc w:val="both"/>
        <w:rPr>
          <w:rFonts w:ascii="Times New Roman" w:hAnsi="Times New Roman" w:cs="Times New Roman"/>
          <w:sz w:val="28"/>
          <w:szCs w:val="28"/>
          <w:lang w:val="en-US"/>
        </w:rPr>
      </w:pPr>
      <w:r w:rsidRPr="00B244D3">
        <w:rPr>
          <w:rFonts w:ascii="Times New Roman" w:hAnsi="Times New Roman" w:cs="Times New Roman"/>
          <w:sz w:val="28"/>
          <w:szCs w:val="28"/>
          <w:lang w:val="en-US"/>
        </w:rPr>
        <w:t xml:space="preserve">where the constants </w:t>
      </w:r>
      <w:r w:rsidR="00885EFB" w:rsidRPr="005B79CA">
        <w:rPr>
          <w:rFonts w:ascii="Times New Roman" w:hAnsi="Times New Roman" w:cs="Times New Roman"/>
          <w:noProof/>
          <w:position w:val="-14"/>
          <w:sz w:val="28"/>
          <w:szCs w:val="28"/>
        </w:rPr>
        <w:object w:dxaOrig="279" w:dyaOrig="400" w14:anchorId="4C14597A">
          <v:shape id="_x0000_i1044" type="#_x0000_t75" alt="" style="width:13.55pt;height:20.65pt;mso-width-percent:0;mso-height-percent:0;mso-width-percent:0;mso-height-percent:0" o:ole="" fillcolor="window">
            <v:imagedata r:id="rId32" o:title=""/>
          </v:shape>
          <o:OLEObject Type="Embed" ProgID="Equation.3" ShapeID="_x0000_i1044" DrawAspect="Content" ObjectID="_1823373822" r:id="rId33"/>
        </w:object>
      </w:r>
      <w:r w:rsidRPr="00B244D3">
        <w:rPr>
          <w:rFonts w:ascii="Times New Roman" w:hAnsi="Times New Roman" w:cs="Times New Roman"/>
          <w:sz w:val="28"/>
          <w:szCs w:val="28"/>
          <w:lang w:val="en-US"/>
        </w:rPr>
        <w:t xml:space="preserve">and </w:t>
      </w:r>
      <w:r w:rsidR="00885EFB" w:rsidRPr="005B79CA">
        <w:rPr>
          <w:rFonts w:ascii="Times New Roman" w:hAnsi="Times New Roman" w:cs="Times New Roman"/>
          <w:noProof/>
          <w:position w:val="-12"/>
          <w:sz w:val="28"/>
          <w:szCs w:val="28"/>
        </w:rPr>
        <w:object w:dxaOrig="279" w:dyaOrig="380" w14:anchorId="7764608D">
          <v:shape id="_x0000_i1043" type="#_x0000_t75" alt="" style="width:13.55pt;height:20.65pt;mso-width-percent:0;mso-height-percent:0;mso-width-percent:0;mso-height-percent:0" o:ole="" fillcolor="window">
            <v:imagedata r:id="rId34" o:title=""/>
          </v:shape>
          <o:OLEObject Type="Embed" ProgID="Equation.3" ShapeID="_x0000_i1043" DrawAspect="Content" ObjectID="_1823373823" r:id="rId35"/>
        </w:object>
      </w:r>
      <w:r w:rsidRPr="00B244D3">
        <w:rPr>
          <w:rFonts w:ascii="Times New Roman" w:hAnsi="Times New Roman" w:cs="Times New Roman"/>
          <w:sz w:val="28"/>
          <w:szCs w:val="28"/>
          <w:lang w:val="en-US"/>
        </w:rPr>
        <w:t>introduced in Eq. (4) are defined by the following relationships:</w:t>
      </w:r>
    </w:p>
    <w:p w14:paraId="6E767ABE" w14:textId="77777777" w:rsidR="00DA3CD7" w:rsidRPr="009D2347" w:rsidRDefault="00885EFB" w:rsidP="00DA3CD7">
      <w:pPr>
        <w:ind w:left="708" w:firstLine="708"/>
        <w:jc w:val="right"/>
        <w:rPr>
          <w:rFonts w:ascii="Times New Roman" w:hAnsi="Times New Roman" w:cs="Times New Roman"/>
          <w:sz w:val="28"/>
          <w:szCs w:val="28"/>
          <w:lang w:val="en-GB"/>
        </w:rPr>
      </w:pPr>
      <w:r w:rsidRPr="005B79CA">
        <w:rPr>
          <w:rFonts w:ascii="Times New Roman" w:hAnsi="Times New Roman" w:cs="Times New Roman"/>
          <w:noProof/>
          <w:position w:val="-24"/>
          <w:sz w:val="28"/>
          <w:szCs w:val="28"/>
        </w:rPr>
        <w:object w:dxaOrig="2780" w:dyaOrig="660" w14:anchorId="7861D18B">
          <v:shape id="_x0000_i1042" type="#_x0000_t75" alt="" style="width:138.3pt;height:32.8pt;mso-width-percent:0;mso-height-percent:0;mso-width-percent:0;mso-height-percent:0" o:ole="" fillcolor="window">
            <v:imagedata r:id="rId36" o:title=""/>
          </v:shape>
          <o:OLEObject Type="Embed" ProgID="Equation.DSMT4" ShapeID="_x0000_i1042" DrawAspect="Content" ObjectID="_1823373824" r:id="rId37"/>
        </w:object>
      </w:r>
      <w:r w:rsidR="00DA3CD7">
        <w:rPr>
          <w:rFonts w:ascii="Times New Roman" w:hAnsi="Times New Roman" w:cs="Times New Roman"/>
          <w:sz w:val="28"/>
          <w:szCs w:val="28"/>
          <w:lang w:val="en-GB"/>
        </w:rPr>
        <w:tab/>
      </w:r>
      <w:r w:rsidR="00DA3CD7">
        <w:rPr>
          <w:rFonts w:ascii="Times New Roman" w:hAnsi="Times New Roman" w:cs="Times New Roman"/>
          <w:sz w:val="28"/>
          <w:szCs w:val="28"/>
          <w:lang w:val="en-GB"/>
        </w:rPr>
        <w:tab/>
      </w:r>
      <w:r w:rsidR="00DA3CD7">
        <w:rPr>
          <w:rFonts w:ascii="Times New Roman" w:hAnsi="Times New Roman" w:cs="Times New Roman"/>
          <w:sz w:val="28"/>
          <w:szCs w:val="28"/>
          <w:lang w:val="en-GB"/>
        </w:rPr>
        <w:tab/>
      </w:r>
      <w:r w:rsidR="00DA3CD7">
        <w:rPr>
          <w:rFonts w:ascii="Times New Roman" w:hAnsi="Times New Roman" w:cs="Times New Roman"/>
          <w:sz w:val="28"/>
          <w:szCs w:val="28"/>
          <w:lang w:val="en-GB"/>
        </w:rPr>
        <w:tab/>
      </w:r>
      <w:r w:rsidR="00DA3CD7">
        <w:rPr>
          <w:rFonts w:ascii="Times New Roman" w:hAnsi="Times New Roman" w:cs="Times New Roman"/>
          <w:sz w:val="28"/>
          <w:szCs w:val="28"/>
          <w:lang w:val="en-GB"/>
        </w:rPr>
        <w:tab/>
      </w:r>
    </w:p>
    <w:p w14:paraId="16245A38" w14:textId="77777777" w:rsidR="007F1AC5" w:rsidRDefault="007F1AC5" w:rsidP="007F1AC5">
      <w:pPr>
        <w:jc w:val="both"/>
        <w:rPr>
          <w:rFonts w:ascii="Times New Roman" w:hAnsi="Times New Roman" w:cs="Times New Roman"/>
          <w:sz w:val="28"/>
          <w:szCs w:val="28"/>
          <w:lang w:val="en-US"/>
        </w:rPr>
      </w:pPr>
      <w:r w:rsidRPr="007F1AC5">
        <w:rPr>
          <w:rFonts w:ascii="Times New Roman" w:hAnsi="Times New Roman" w:cs="Times New Roman"/>
          <w:sz w:val="28"/>
          <w:szCs w:val="28"/>
          <w:lang w:val="en-US"/>
        </w:rPr>
        <w:t>Thus, the idealized boundary in the deformed state can be written as:</w:t>
      </w:r>
    </w:p>
    <w:p w14:paraId="565D2E0C" w14:textId="574446D8" w:rsidR="00DA3CD7" w:rsidRPr="006969B0" w:rsidRDefault="00F6393C" w:rsidP="00F6393C">
      <w:pPr>
        <w:jc w:val="right"/>
        <w:rPr>
          <w:rFonts w:ascii="Times New Roman" w:hAnsi="Times New Roman" w:cs="Times New Roman"/>
          <w:sz w:val="28"/>
          <w:szCs w:val="28"/>
          <w:lang w:val="en-US"/>
        </w:rPr>
      </w:pPr>
      <w:r w:rsidRPr="006969B0">
        <w:rPr>
          <w:rFonts w:ascii="Times New Roman" w:hAnsi="Times New Roman" w:cs="Times New Roman"/>
          <w:sz w:val="28"/>
          <w:szCs w:val="28"/>
          <w:lang w:val="en-US"/>
        </w:rPr>
        <w:t xml:space="preserve">        </w:t>
      </w:r>
      <w:r w:rsidRPr="006969B0">
        <w:rPr>
          <w:rFonts w:ascii="Times New Roman" w:hAnsi="Times New Roman" w:cs="Times New Roman"/>
          <w:sz w:val="28"/>
          <w:szCs w:val="28"/>
          <w:lang w:val="en-US"/>
        </w:rPr>
        <w:tab/>
        <w:t xml:space="preserve">     </w:t>
      </w:r>
      <w:r w:rsidR="00885EFB" w:rsidRPr="00E15A75">
        <w:rPr>
          <w:noProof/>
          <w:position w:val="-34"/>
        </w:rPr>
        <w:object w:dxaOrig="2860" w:dyaOrig="800" w14:anchorId="5BB0C226">
          <v:shape id="_x0000_i1041" type="#_x0000_t75" alt="" style="width:142.55pt;height:40.65pt;mso-width-percent:0;mso-height-percent:0;mso-width-percent:0;mso-height-percent:0" o:ole="">
            <v:imagedata r:id="rId38" o:title=""/>
          </v:shape>
          <o:OLEObject Type="Embed" ProgID="Equation.DSMT4" ShapeID="_x0000_i1041" DrawAspect="Content" ObjectID="_1823373825" r:id="rId39"/>
        </w:object>
      </w:r>
      <w:r w:rsidR="00DA3CD7" w:rsidRPr="007F1AC5">
        <w:rPr>
          <w:rFonts w:ascii="Times New Roman" w:hAnsi="Times New Roman" w:cs="Times New Roman"/>
          <w:sz w:val="28"/>
          <w:szCs w:val="28"/>
          <w:lang w:val="en-US"/>
        </w:rPr>
        <w:tab/>
        <w:t xml:space="preserve">   </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sidRPr="006969B0">
        <w:rPr>
          <w:rFonts w:ascii="Times New Roman" w:hAnsi="Times New Roman" w:cs="Times New Roman"/>
          <w:sz w:val="28"/>
          <w:szCs w:val="28"/>
          <w:lang w:val="en-US"/>
        </w:rPr>
        <w:t xml:space="preserve"> </w:t>
      </w:r>
      <w:r w:rsidR="00DA3CD7" w:rsidRPr="006969B0">
        <w:rPr>
          <w:rFonts w:ascii="Times New Roman" w:hAnsi="Times New Roman" w:cs="Times New Roman"/>
          <w:sz w:val="28"/>
          <w:szCs w:val="28"/>
          <w:lang w:val="en-US"/>
        </w:rPr>
        <w:t xml:space="preserve">    (5)</w:t>
      </w:r>
    </w:p>
    <w:p w14:paraId="03FB941B" w14:textId="77777777" w:rsidR="00A46A64" w:rsidRPr="006969B0" w:rsidRDefault="00A46A64" w:rsidP="00A46A64">
      <w:pPr>
        <w:pStyle w:val="aa"/>
        <w:widowControl w:val="0"/>
        <w:ind w:firstLine="709"/>
        <w:jc w:val="both"/>
        <w:rPr>
          <w:rFonts w:eastAsia="Courier New"/>
          <w:sz w:val="28"/>
          <w:szCs w:val="28"/>
          <w:lang w:val="en-US" w:bidi="ar-SA"/>
        </w:rPr>
      </w:pPr>
    </w:p>
    <w:p w14:paraId="07A2C848" w14:textId="02347F9C" w:rsidR="00DA3CD7" w:rsidRPr="00027FA3" w:rsidRDefault="00A46A64" w:rsidP="00A46A64">
      <w:pPr>
        <w:pStyle w:val="aa"/>
        <w:widowControl w:val="0"/>
        <w:spacing w:before="0" w:beforeAutospacing="0" w:after="0" w:afterAutospacing="0"/>
        <w:ind w:firstLine="709"/>
        <w:jc w:val="both"/>
        <w:rPr>
          <w:sz w:val="28"/>
          <w:szCs w:val="28"/>
          <w:lang w:val="en-US"/>
        </w:rPr>
      </w:pPr>
      <w:r w:rsidRPr="00A46A64">
        <w:rPr>
          <w:rFonts w:eastAsia="Courier New"/>
          <w:sz w:val="28"/>
          <w:szCs w:val="28"/>
          <w:lang w:val="en-US" w:bidi="ar-SA"/>
        </w:rPr>
        <w:t>To study the state of the strip based on (4), it is necessary to analyze the solution of problem (1) to determine whether it satisfies the required conditions of continuous dependence for all values of the initial data.</w:t>
      </w:r>
      <w:r>
        <w:rPr>
          <w:rFonts w:eastAsia="Courier New"/>
          <w:sz w:val="28"/>
          <w:szCs w:val="28"/>
          <w:lang w:val="en-US" w:bidi="ar-SA"/>
        </w:rPr>
        <w:tab/>
      </w:r>
      <w:r w:rsidR="000E2DF8">
        <w:rPr>
          <w:rFonts w:eastAsia="Courier New"/>
          <w:sz w:val="28"/>
          <w:szCs w:val="28"/>
          <w:lang w:val="en-US" w:bidi="ar-SA"/>
        </w:rPr>
        <w:br/>
      </w:r>
      <w:r w:rsidR="005F08E3" w:rsidRPr="005F08E3">
        <w:rPr>
          <w:rFonts w:eastAsia="Courier New"/>
          <w:sz w:val="28"/>
          <w:szCs w:val="28"/>
          <w:lang w:val="en-US" w:bidi="ar-SA"/>
        </w:rPr>
        <w:t xml:space="preserve">         </w:t>
      </w:r>
      <w:r w:rsidR="000E2DF8" w:rsidRPr="000E2DF8">
        <w:rPr>
          <w:rFonts w:eastAsia="Courier New"/>
          <w:sz w:val="28"/>
          <w:szCs w:val="28"/>
          <w:lang w:val="en-US" w:bidi="ar-SA"/>
        </w:rPr>
        <w:t>To investigate the problem of continuous dependence, as follows from [5, 6], one should consider an auxiliary linearized homogeneo</w:t>
      </w:r>
      <w:r w:rsidR="000E2DF8">
        <w:rPr>
          <w:rFonts w:eastAsia="Courier New"/>
          <w:sz w:val="28"/>
          <w:szCs w:val="28"/>
          <w:lang w:val="en-US" w:bidi="ar-SA"/>
        </w:rPr>
        <w:t xml:space="preserve">us problem for the functions </w:t>
      </w:r>
      <w:r w:rsidR="00885EFB" w:rsidRPr="005B79CA">
        <w:rPr>
          <w:noProof/>
          <w:position w:val="-10"/>
          <w:sz w:val="28"/>
          <w:szCs w:val="28"/>
        </w:rPr>
        <w:object w:dxaOrig="240" w:dyaOrig="320" w14:anchorId="4905F2CC">
          <v:shape id="_x0000_i1040" type="#_x0000_t75" alt="" style="width:14.25pt;height:16.4pt;mso-width-percent:0;mso-height-percent:0;mso-width-percent:0;mso-height-percent:0" o:ole="" fillcolor="window">
            <v:imagedata r:id="rId40" o:title=""/>
          </v:shape>
          <o:OLEObject Type="Embed" ProgID="Equation.3" ShapeID="_x0000_i1040" DrawAspect="Content" ObjectID="_1823373826" r:id="rId41"/>
        </w:object>
      </w:r>
      <w:r w:rsidR="000E2DF8" w:rsidRPr="000E2DF8">
        <w:rPr>
          <w:rFonts w:eastAsia="Courier New"/>
          <w:sz w:val="28"/>
          <w:szCs w:val="28"/>
          <w:lang w:val="en-US" w:bidi="ar-SA"/>
        </w:rPr>
        <w:t>, which is derived based</w:t>
      </w:r>
      <w:r w:rsidR="00027FA3">
        <w:rPr>
          <w:rFonts w:eastAsia="Courier New"/>
          <w:sz w:val="28"/>
          <w:szCs w:val="28"/>
          <w:lang w:val="en-US" w:bidi="ar-SA"/>
        </w:rPr>
        <w:t xml:space="preserve"> on (1)-(4) </w:t>
      </w:r>
      <w:r w:rsidR="00DA3CD7" w:rsidRPr="00027FA3">
        <w:rPr>
          <w:sz w:val="28"/>
          <w:szCs w:val="28"/>
          <w:lang w:val="en-US"/>
        </w:rPr>
        <w:t>(</w:t>
      </w:r>
      <w:r w:rsidR="00885EFB" w:rsidRPr="005B79CA">
        <w:rPr>
          <w:noProof/>
          <w:position w:val="-12"/>
          <w:sz w:val="28"/>
          <w:szCs w:val="28"/>
        </w:rPr>
        <w:object w:dxaOrig="4140" w:dyaOrig="380" w14:anchorId="6BD424A1">
          <v:shape id="_x0000_i1039" type="#_x0000_t75" alt="" style="width:206.75pt;height:20.65pt;mso-width-percent:0;mso-height-percent:0;mso-width-percent:0;mso-height-percent:0" o:ole="" fillcolor="window">
            <v:imagedata r:id="rId42" o:title=""/>
          </v:shape>
          <o:OLEObject Type="Embed" ProgID="Equation.3" ShapeID="_x0000_i1039" DrawAspect="Content" ObjectID="_1823373827" r:id="rId43"/>
        </w:object>
      </w:r>
      <w:r w:rsidR="00DA3CD7" w:rsidRPr="00027FA3">
        <w:rPr>
          <w:sz w:val="28"/>
          <w:szCs w:val="28"/>
          <w:lang w:val="en-US"/>
        </w:rPr>
        <w:t>):</w:t>
      </w:r>
    </w:p>
    <w:p w14:paraId="0AEA270F" w14:textId="77777777" w:rsidR="00DA3CD7" w:rsidRPr="00027FA3" w:rsidRDefault="00DA3CD7" w:rsidP="00DA3CD7">
      <w:pPr>
        <w:pStyle w:val="aa"/>
        <w:widowControl w:val="0"/>
        <w:spacing w:before="0" w:beforeAutospacing="0" w:after="0" w:afterAutospacing="0"/>
        <w:ind w:firstLine="709"/>
        <w:jc w:val="both"/>
        <w:rPr>
          <w:sz w:val="28"/>
          <w:szCs w:val="28"/>
          <w:lang w:val="en-US"/>
        </w:rPr>
      </w:pPr>
    </w:p>
    <w:p w14:paraId="53E92711" w14:textId="77777777" w:rsidR="00DA3CD7" w:rsidRDefault="00885EFB" w:rsidP="00DA3CD7">
      <w:pPr>
        <w:ind w:left="2124" w:firstLine="708"/>
        <w:rPr>
          <w:rFonts w:ascii="Times New Roman" w:hAnsi="Times New Roman" w:cs="Times New Roman"/>
          <w:sz w:val="28"/>
          <w:szCs w:val="28"/>
          <w:lang w:val="en-US"/>
        </w:rPr>
      </w:pPr>
      <w:r w:rsidRPr="00066819">
        <w:rPr>
          <w:rFonts w:ascii="Times New Roman" w:hAnsi="Times New Roman" w:cs="Times New Roman"/>
          <w:noProof/>
          <w:position w:val="-28"/>
          <w:sz w:val="28"/>
          <w:szCs w:val="28"/>
          <w:lang w:val="en-US"/>
        </w:rPr>
        <w:object w:dxaOrig="2360" w:dyaOrig="660" w14:anchorId="448E2734">
          <v:shape id="_x0000_i1038" type="#_x0000_t75" alt="" style="width:118.35pt;height:32.8pt;mso-width-percent:0;mso-height-percent:0;mso-width-percent:0;mso-height-percent:0" o:ole="">
            <v:imagedata r:id="rId44" o:title=""/>
          </v:shape>
          <o:OLEObject Type="Embed" ProgID="Equation.DSMT4" ShapeID="_x0000_i1038" DrawAspect="Content" ObjectID="_1823373828" r:id="rId45"/>
        </w:object>
      </w:r>
    </w:p>
    <w:p w14:paraId="328C8EFE" w14:textId="77777777" w:rsidR="00DA3CD7" w:rsidRDefault="00885EFB" w:rsidP="00DA3CD7">
      <w:pPr>
        <w:ind w:left="2124" w:firstLine="708"/>
        <w:rPr>
          <w:rFonts w:ascii="Times New Roman" w:hAnsi="Times New Roman" w:cs="Times New Roman"/>
          <w:sz w:val="28"/>
          <w:szCs w:val="28"/>
          <w:lang w:val="en-US"/>
        </w:rPr>
      </w:pPr>
      <w:r w:rsidRPr="00066819">
        <w:rPr>
          <w:rFonts w:ascii="Times New Roman" w:hAnsi="Times New Roman" w:cs="Times New Roman"/>
          <w:noProof/>
          <w:position w:val="-28"/>
          <w:sz w:val="28"/>
          <w:szCs w:val="28"/>
          <w:lang w:val="en-US"/>
        </w:rPr>
        <w:object w:dxaOrig="2360" w:dyaOrig="660" w14:anchorId="1C82D354">
          <v:shape id="_x0000_i1037" type="#_x0000_t75" alt="" style="width:118.35pt;height:32.8pt;mso-width-percent:0;mso-height-percent:0;mso-width-percent:0;mso-height-percent:0" o:ole="">
            <v:imagedata r:id="rId46" o:title=""/>
          </v:shape>
          <o:OLEObject Type="Embed" ProgID="Equation.DSMT4" ShapeID="_x0000_i1037" DrawAspect="Content" ObjectID="_1823373829" r:id="rId47"/>
        </w:object>
      </w:r>
      <w:r w:rsidR="00DA3CD7" w:rsidRPr="005B79CA">
        <w:rPr>
          <w:rFonts w:ascii="Times New Roman" w:hAnsi="Times New Roman" w:cs="Times New Roman"/>
          <w:sz w:val="28"/>
          <w:szCs w:val="28"/>
        </w:rPr>
        <w:tab/>
      </w:r>
    </w:p>
    <w:p w14:paraId="55567B9E" w14:textId="77777777" w:rsidR="00DA3CD7" w:rsidRDefault="00885EFB" w:rsidP="00DA3CD7">
      <w:pPr>
        <w:ind w:left="2124" w:firstLine="708"/>
        <w:rPr>
          <w:rFonts w:ascii="Times New Roman" w:hAnsi="Times New Roman" w:cs="Times New Roman"/>
          <w:sz w:val="28"/>
          <w:szCs w:val="28"/>
          <w:lang w:val="en-US"/>
        </w:rPr>
      </w:pPr>
      <w:r w:rsidRPr="00066819">
        <w:rPr>
          <w:rFonts w:ascii="Times New Roman" w:hAnsi="Times New Roman" w:cs="Times New Roman"/>
          <w:noProof/>
          <w:position w:val="-28"/>
          <w:sz w:val="28"/>
          <w:szCs w:val="28"/>
          <w:lang w:val="en-US"/>
        </w:rPr>
        <w:object w:dxaOrig="1480" w:dyaOrig="660" w14:anchorId="61F20465">
          <v:shape id="_x0000_i1036" type="#_x0000_t75" alt="" style="width:73.45pt;height:32.8pt;mso-width-percent:0;mso-height-percent:0;mso-width-percent:0;mso-height-percent:0" o:ole="">
            <v:imagedata r:id="rId48" o:title=""/>
          </v:shape>
          <o:OLEObject Type="Embed" ProgID="Equation.DSMT4" ShapeID="_x0000_i1036" DrawAspect="Content" ObjectID="_1823373830" r:id="rId49"/>
        </w:object>
      </w:r>
    </w:p>
    <w:p w14:paraId="71D131F7" w14:textId="77777777" w:rsidR="00DA3CD7" w:rsidRDefault="00885EFB" w:rsidP="00DA3CD7">
      <w:pPr>
        <w:ind w:left="2124" w:firstLine="708"/>
        <w:rPr>
          <w:rFonts w:ascii="Times New Roman" w:hAnsi="Times New Roman" w:cs="Times New Roman"/>
          <w:sz w:val="28"/>
          <w:szCs w:val="28"/>
          <w:lang w:val="en-US"/>
        </w:rPr>
      </w:pPr>
      <w:r w:rsidRPr="00066819">
        <w:rPr>
          <w:rFonts w:ascii="Times New Roman" w:hAnsi="Times New Roman" w:cs="Times New Roman"/>
          <w:noProof/>
          <w:position w:val="-30"/>
          <w:sz w:val="28"/>
          <w:szCs w:val="28"/>
          <w:lang w:val="en-US"/>
        </w:rPr>
        <w:object w:dxaOrig="1960" w:dyaOrig="720" w14:anchorId="1C9F9074">
          <v:shape id="_x0000_i1035" type="#_x0000_t75" alt="" style="width:97.65pt;height:36.35pt;mso-width-percent:0;mso-height-percent:0;mso-width-percent:0;mso-height-percent:0" o:ole="">
            <v:imagedata r:id="rId50" o:title=""/>
          </v:shape>
          <o:OLEObject Type="Embed" ProgID="Equation.DSMT4" ShapeID="_x0000_i1035" DrawAspect="Content" ObjectID="_1823373831" r:id="rId51"/>
        </w:object>
      </w:r>
    </w:p>
    <w:p w14:paraId="0176BB35" w14:textId="77777777" w:rsidR="00DA3CD7" w:rsidRDefault="00885EFB" w:rsidP="00DA3CD7">
      <w:pPr>
        <w:ind w:left="2124" w:firstLine="708"/>
        <w:rPr>
          <w:rFonts w:ascii="Times New Roman" w:hAnsi="Times New Roman" w:cs="Times New Roman"/>
          <w:sz w:val="28"/>
          <w:szCs w:val="28"/>
          <w:lang w:val="en-US"/>
        </w:rPr>
      </w:pPr>
      <w:r w:rsidRPr="00066819">
        <w:rPr>
          <w:rFonts w:ascii="Times New Roman" w:hAnsi="Times New Roman" w:cs="Times New Roman"/>
          <w:noProof/>
          <w:position w:val="-24"/>
          <w:sz w:val="28"/>
          <w:szCs w:val="28"/>
          <w:lang w:val="en-US"/>
        </w:rPr>
        <w:object w:dxaOrig="1760" w:dyaOrig="620" w14:anchorId="30756BFD">
          <v:shape id="_x0000_i1034" type="#_x0000_t75" alt="" style="width:89.1pt;height:31.35pt;mso-width-percent:0;mso-height-percent:0;mso-width-percent:0;mso-height-percent:0" o:ole="">
            <v:imagedata r:id="rId52" o:title=""/>
          </v:shape>
          <o:OLEObject Type="Embed" ProgID="Equation.DSMT4" ShapeID="_x0000_i1034" DrawAspect="Content" ObjectID="_1823373832" r:id="rId53"/>
        </w:object>
      </w:r>
    </w:p>
    <w:p w14:paraId="42F89813" w14:textId="77777777" w:rsidR="00DA3CD7" w:rsidRPr="005B79CA" w:rsidRDefault="00885EFB" w:rsidP="00DA3CD7">
      <w:pPr>
        <w:ind w:left="2124" w:firstLine="708"/>
        <w:rPr>
          <w:rFonts w:ascii="Times New Roman" w:hAnsi="Times New Roman" w:cs="Times New Roman"/>
          <w:sz w:val="28"/>
          <w:szCs w:val="28"/>
        </w:rPr>
      </w:pPr>
      <w:r w:rsidRPr="00066819">
        <w:rPr>
          <w:rFonts w:ascii="Times New Roman" w:hAnsi="Times New Roman" w:cs="Times New Roman"/>
          <w:noProof/>
          <w:position w:val="-30"/>
          <w:sz w:val="28"/>
          <w:szCs w:val="28"/>
          <w:lang w:val="en-US"/>
        </w:rPr>
        <w:object w:dxaOrig="1980" w:dyaOrig="720" w14:anchorId="23BC8514">
          <v:shape id="_x0000_i1033" type="#_x0000_t75" alt="" style="width:97.65pt;height:36.35pt;mso-width-percent:0;mso-height-percent:0;mso-width-percent:0;mso-height-percent:0" o:ole="">
            <v:imagedata r:id="rId54" o:title=""/>
          </v:shape>
          <o:OLEObject Type="Embed" ProgID="Equation.DSMT4" ShapeID="_x0000_i1033" DrawAspect="Content" ObjectID="_1823373833" r:id="rId55"/>
        </w:object>
      </w:r>
      <w:r w:rsidR="00DA3CD7" w:rsidRPr="005B79CA">
        <w:rPr>
          <w:rFonts w:ascii="Times New Roman" w:hAnsi="Times New Roman" w:cs="Times New Roman"/>
          <w:sz w:val="28"/>
          <w:szCs w:val="28"/>
        </w:rPr>
        <w:tab/>
        <w:t xml:space="preserve">   </w:t>
      </w:r>
      <w:r w:rsidR="00DA3CD7" w:rsidRPr="001D6A4C">
        <w:rPr>
          <w:rFonts w:ascii="Times New Roman" w:hAnsi="Times New Roman" w:cs="Times New Roman"/>
          <w:sz w:val="28"/>
          <w:szCs w:val="28"/>
        </w:rPr>
        <w:tab/>
      </w:r>
      <w:r w:rsidR="00DA3CD7" w:rsidRPr="001D6A4C">
        <w:rPr>
          <w:rFonts w:ascii="Times New Roman" w:hAnsi="Times New Roman" w:cs="Times New Roman"/>
          <w:sz w:val="28"/>
          <w:szCs w:val="28"/>
        </w:rPr>
        <w:tab/>
      </w:r>
      <w:r w:rsidR="00DA3CD7" w:rsidRPr="001D6A4C">
        <w:rPr>
          <w:rFonts w:ascii="Times New Roman" w:hAnsi="Times New Roman" w:cs="Times New Roman"/>
          <w:sz w:val="28"/>
          <w:szCs w:val="28"/>
        </w:rPr>
        <w:tab/>
      </w:r>
      <w:r w:rsidR="00DA3CD7" w:rsidRPr="001D6A4C">
        <w:rPr>
          <w:rFonts w:ascii="Times New Roman" w:hAnsi="Times New Roman" w:cs="Times New Roman"/>
          <w:sz w:val="28"/>
          <w:szCs w:val="28"/>
        </w:rPr>
        <w:tab/>
      </w:r>
      <w:r w:rsidR="00DA3CD7" w:rsidRPr="00EA4D42">
        <w:rPr>
          <w:rFonts w:ascii="Times New Roman" w:hAnsi="Times New Roman" w:cs="Times New Roman"/>
          <w:sz w:val="28"/>
          <w:szCs w:val="28"/>
        </w:rPr>
        <w:tab/>
      </w:r>
      <w:r w:rsidR="00DA3CD7">
        <w:rPr>
          <w:rFonts w:ascii="Times New Roman" w:hAnsi="Times New Roman" w:cs="Times New Roman"/>
          <w:sz w:val="28"/>
          <w:szCs w:val="28"/>
          <w:lang w:val="en-GB"/>
        </w:rPr>
        <w:t xml:space="preserve">   </w:t>
      </w:r>
      <w:r w:rsidR="00DA3CD7" w:rsidRPr="005B79CA">
        <w:rPr>
          <w:rFonts w:ascii="Times New Roman" w:hAnsi="Times New Roman" w:cs="Times New Roman"/>
          <w:sz w:val="28"/>
          <w:szCs w:val="28"/>
        </w:rPr>
        <w:t>(</w:t>
      </w:r>
      <w:r w:rsidR="00DA3CD7">
        <w:rPr>
          <w:rFonts w:ascii="Times New Roman" w:hAnsi="Times New Roman" w:cs="Times New Roman"/>
          <w:sz w:val="28"/>
          <w:szCs w:val="28"/>
        </w:rPr>
        <w:t>6</w:t>
      </w:r>
      <w:r w:rsidR="00DA3CD7" w:rsidRPr="005B79CA">
        <w:rPr>
          <w:rFonts w:ascii="Times New Roman" w:hAnsi="Times New Roman" w:cs="Times New Roman"/>
          <w:sz w:val="28"/>
          <w:szCs w:val="28"/>
        </w:rPr>
        <w:t>)</w:t>
      </w:r>
    </w:p>
    <w:p w14:paraId="55EEF71B" w14:textId="77777777" w:rsidR="00DA3CD7" w:rsidRPr="003C37C2" w:rsidRDefault="00DA3CD7" w:rsidP="00DA3CD7">
      <w:pPr>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B8AA2D2" w14:textId="77777777" w:rsidR="00DA3CD7" w:rsidRPr="0043601F" w:rsidRDefault="00DA3CD7" w:rsidP="00DA3CD7">
      <w:pPr>
        <w:ind w:left="708" w:firstLine="708"/>
        <w:jc w:val="center"/>
        <w:rPr>
          <w:rFonts w:ascii="Times New Roman" w:hAnsi="Times New Roman" w:cs="Times New Roman"/>
          <w:sz w:val="28"/>
          <w:szCs w:val="28"/>
          <w:lang w:val="en-GB"/>
        </w:rPr>
      </w:pPr>
      <w:r>
        <w:rPr>
          <w:rFonts w:ascii="Times New Roman" w:eastAsiaTheme="minorHAnsi" w:hAnsi="Times New Roman" w:cs="Times New Roman"/>
          <w:sz w:val="28"/>
          <w:szCs w:val="28"/>
          <w:lang w:val="en-GB" w:eastAsia="en-US"/>
        </w:rPr>
        <w:t xml:space="preserve"> </w:t>
      </w:r>
      <w:r>
        <w:rPr>
          <w:rFonts w:ascii="Times New Roman" w:eastAsiaTheme="minorHAnsi" w:hAnsi="Times New Roman" w:cs="Times New Roman"/>
          <w:sz w:val="28"/>
          <w:szCs w:val="28"/>
          <w:lang w:val="en-GB" w:eastAsia="en-US"/>
        </w:rPr>
        <w:tab/>
      </w:r>
      <w:r w:rsidR="00885EFB" w:rsidRPr="00520A23">
        <w:rPr>
          <w:rFonts w:ascii="Times New Roman" w:eastAsiaTheme="minorHAnsi" w:hAnsi="Times New Roman" w:cs="Times New Roman"/>
          <w:noProof/>
          <w:position w:val="-24"/>
          <w:sz w:val="28"/>
          <w:szCs w:val="28"/>
          <w:lang w:eastAsia="en-US"/>
        </w:rPr>
        <w:object w:dxaOrig="3360" w:dyaOrig="620" w14:anchorId="124A24A3">
          <v:shape id="_x0000_i1032" type="#_x0000_t75" alt="" style="width:176.1pt;height:32.8pt;mso-width-percent:0;mso-height-percent:0;mso-width-percent:0;mso-height-percent:0" o:ole="">
            <v:imagedata r:id="rId56" o:title=""/>
          </v:shape>
          <o:OLEObject Type="Embed" ProgID="Equation.DSMT4" ShapeID="_x0000_i1032" DrawAspect="Content" ObjectID="_1823373834" r:id="rId57"/>
        </w:object>
      </w:r>
      <w:r w:rsidRPr="003C37C2">
        <w:rPr>
          <w:rFonts w:ascii="Times New Roman" w:hAnsi="Times New Roman" w:cs="Times New Roman"/>
          <w:sz w:val="28"/>
          <w:szCs w:val="28"/>
        </w:rPr>
        <w:tab/>
      </w:r>
      <w:r>
        <w:rPr>
          <w:rFonts w:ascii="Times New Roman" w:hAnsi="Times New Roman" w:cs="Times New Roman"/>
          <w:sz w:val="28"/>
          <w:szCs w:val="28"/>
          <w:lang w:val="en-GB"/>
        </w:rPr>
        <w:tab/>
      </w:r>
      <w:r>
        <w:rPr>
          <w:rFonts w:ascii="Times New Roman" w:hAnsi="Times New Roman" w:cs="Times New Roman"/>
          <w:sz w:val="28"/>
          <w:szCs w:val="28"/>
          <w:lang w:val="en-GB"/>
        </w:rPr>
        <w:tab/>
      </w:r>
      <w:r>
        <w:rPr>
          <w:rFonts w:ascii="Times New Roman" w:hAnsi="Times New Roman" w:cs="Times New Roman"/>
          <w:sz w:val="28"/>
          <w:szCs w:val="28"/>
          <w:lang w:val="en-GB"/>
        </w:rPr>
        <w:tab/>
      </w:r>
      <w:r>
        <w:rPr>
          <w:rFonts w:ascii="Times New Roman" w:hAnsi="Times New Roman" w:cs="Times New Roman"/>
          <w:sz w:val="28"/>
          <w:szCs w:val="28"/>
          <w:lang w:val="en-GB"/>
        </w:rPr>
        <w:tab/>
      </w:r>
    </w:p>
    <w:p w14:paraId="20952E3A" w14:textId="77777777" w:rsidR="00DA3CD7" w:rsidRPr="004347E0" w:rsidRDefault="00885EFB" w:rsidP="00DA3CD7">
      <w:pPr>
        <w:ind w:left="708" w:firstLine="708"/>
        <w:jc w:val="right"/>
        <w:rPr>
          <w:rFonts w:ascii="Times New Roman" w:hAnsi="Times New Roman" w:cs="Times New Roman"/>
          <w:sz w:val="28"/>
          <w:szCs w:val="28"/>
        </w:rPr>
      </w:pPr>
      <w:r w:rsidRPr="00771455">
        <w:rPr>
          <w:rFonts w:ascii="Times New Roman" w:eastAsiaTheme="minorHAnsi" w:hAnsi="Times New Roman" w:cs="Times New Roman"/>
          <w:noProof/>
          <w:position w:val="-40"/>
          <w:sz w:val="28"/>
          <w:szCs w:val="28"/>
          <w:lang w:eastAsia="en-US"/>
        </w:rPr>
        <w:object w:dxaOrig="3300" w:dyaOrig="859" w14:anchorId="416C48EC">
          <v:shape id="_x0000_i1031" type="#_x0000_t75" alt="" style="width:163.25pt;height:43.5pt;mso-width-percent:0;mso-height-percent:0;mso-width-percent:0;mso-height-percent:0" o:ole="" fillcolor="window">
            <v:imagedata r:id="rId58" o:title=""/>
          </v:shape>
          <o:OLEObject Type="Embed" ProgID="Equation.DSMT4" ShapeID="_x0000_i1031" DrawAspect="Content" ObjectID="_1823373835" r:id="rId59"/>
        </w:object>
      </w:r>
      <w:r w:rsidR="00DA3CD7">
        <w:rPr>
          <w:rFonts w:ascii="Times New Roman" w:eastAsiaTheme="minorHAnsi" w:hAnsi="Times New Roman" w:cs="Times New Roman"/>
          <w:sz w:val="28"/>
          <w:szCs w:val="28"/>
          <w:lang w:val="en-GB" w:eastAsia="en-US"/>
        </w:rPr>
        <w:tab/>
      </w:r>
      <w:r w:rsidR="00DA3CD7">
        <w:rPr>
          <w:rFonts w:ascii="Times New Roman" w:eastAsiaTheme="minorHAnsi" w:hAnsi="Times New Roman" w:cs="Times New Roman"/>
          <w:sz w:val="28"/>
          <w:szCs w:val="28"/>
          <w:lang w:val="en-GB" w:eastAsia="en-US"/>
        </w:rPr>
        <w:tab/>
      </w:r>
      <w:r w:rsidR="00DA3CD7">
        <w:rPr>
          <w:rFonts w:ascii="Times New Roman" w:eastAsiaTheme="minorHAnsi" w:hAnsi="Times New Roman" w:cs="Times New Roman"/>
          <w:sz w:val="28"/>
          <w:szCs w:val="28"/>
          <w:lang w:eastAsia="en-US"/>
        </w:rPr>
        <w:tab/>
      </w:r>
      <w:r w:rsidR="00DA3CD7">
        <w:rPr>
          <w:rFonts w:ascii="Times New Roman" w:eastAsiaTheme="minorHAnsi" w:hAnsi="Times New Roman" w:cs="Times New Roman"/>
          <w:sz w:val="28"/>
          <w:szCs w:val="28"/>
          <w:lang w:val="en-GB" w:eastAsia="en-US"/>
        </w:rPr>
        <w:tab/>
      </w:r>
      <w:r w:rsidR="00DA3CD7">
        <w:rPr>
          <w:rFonts w:ascii="Times New Roman" w:eastAsiaTheme="minorHAnsi" w:hAnsi="Times New Roman" w:cs="Times New Roman"/>
          <w:sz w:val="28"/>
          <w:szCs w:val="28"/>
          <w:lang w:val="en-GB" w:eastAsia="en-US"/>
        </w:rPr>
        <w:tab/>
      </w:r>
      <w:r w:rsidR="00DA3CD7">
        <w:rPr>
          <w:rFonts w:ascii="Times New Roman" w:eastAsiaTheme="minorHAnsi" w:hAnsi="Times New Roman" w:cs="Times New Roman"/>
          <w:sz w:val="28"/>
          <w:szCs w:val="28"/>
          <w:lang w:eastAsia="en-US"/>
        </w:rPr>
        <w:t>(7)</w:t>
      </w:r>
    </w:p>
    <w:p w14:paraId="161B3C0B" w14:textId="77777777" w:rsidR="00DA3CD7" w:rsidRPr="004347E0" w:rsidRDefault="00DA3CD7" w:rsidP="00DA3CD7">
      <w:pPr>
        <w:ind w:left="2832" w:hanging="2832"/>
        <w:jc w:val="both"/>
        <w:rPr>
          <w:rFonts w:ascii="Times New Roman" w:hAnsi="Times New Roman" w:cs="Times New Roman"/>
          <w:sz w:val="28"/>
          <w:szCs w:val="28"/>
        </w:rPr>
      </w:pPr>
      <w:r>
        <w:rPr>
          <w:rFonts w:ascii="Times New Roman" w:eastAsiaTheme="minorHAnsi" w:hAnsi="Times New Roman" w:cs="Times New Roman"/>
          <w:sz w:val="28"/>
          <w:szCs w:val="28"/>
          <w:lang w:eastAsia="en-US"/>
        </w:rPr>
        <w:t>где</w:t>
      </w:r>
      <w:r>
        <w:rPr>
          <w:rFonts w:ascii="Times New Roman" w:eastAsiaTheme="minorHAnsi" w:hAnsi="Times New Roman" w:cs="Times New Roman"/>
          <w:sz w:val="28"/>
          <w:szCs w:val="28"/>
          <w:lang w:eastAsia="en-US"/>
        </w:rPr>
        <w:tab/>
      </w:r>
      <w:r>
        <w:rPr>
          <w:rFonts w:ascii="Times New Roman" w:eastAsiaTheme="minorHAnsi" w:hAnsi="Times New Roman" w:cs="Times New Roman"/>
          <w:sz w:val="28"/>
          <w:szCs w:val="28"/>
          <w:lang w:eastAsia="en-US"/>
        </w:rPr>
        <w:tab/>
      </w:r>
    </w:p>
    <w:p w14:paraId="2DDB24B9" w14:textId="77777777" w:rsidR="00DA3CD7" w:rsidRPr="001711AF" w:rsidRDefault="00885EFB" w:rsidP="00DA3CD7">
      <w:pPr>
        <w:ind w:right="-286" w:firstLine="567"/>
        <w:jc w:val="center"/>
        <w:rPr>
          <w:rFonts w:ascii="Times New Roman" w:hAnsi="Times New Roman" w:cs="Times New Roman"/>
          <w:color w:val="FF0000"/>
          <w:sz w:val="28"/>
          <w:szCs w:val="28"/>
        </w:rPr>
      </w:pPr>
      <w:r w:rsidRPr="00F17F70">
        <w:rPr>
          <w:rFonts w:ascii="Times New Roman" w:hAnsi="Times New Roman" w:cs="Times New Roman"/>
          <w:noProof/>
          <w:position w:val="-46"/>
          <w:sz w:val="28"/>
          <w:szCs w:val="28"/>
        </w:rPr>
        <w:object w:dxaOrig="4900" w:dyaOrig="1040" w14:anchorId="7236590D">
          <v:shape id="_x0000_i1030" type="#_x0000_t75" alt="" style="width:247.35pt;height:53.45pt;mso-width-percent:0;mso-height-percent:0;mso-width-percent:0;mso-height-percent:0" o:ole="" fillcolor="window">
            <v:imagedata r:id="rId60" o:title=""/>
          </v:shape>
          <o:OLEObject Type="Embed" ProgID="Equation.DSMT4" ShapeID="_x0000_i1030" DrawAspect="Content" ObjectID="_1823373836" r:id="rId61"/>
        </w:object>
      </w:r>
    </w:p>
    <w:p w14:paraId="1F8D1AB3" w14:textId="77777777" w:rsidR="0055134B" w:rsidRPr="0055134B" w:rsidRDefault="0055134B" w:rsidP="0055134B">
      <w:pPr>
        <w:ind w:right="-286" w:firstLine="567"/>
        <w:jc w:val="both"/>
        <w:rPr>
          <w:rFonts w:ascii="Times New Roman" w:hAnsi="Times New Roman" w:cs="Times New Roman"/>
          <w:sz w:val="28"/>
          <w:szCs w:val="28"/>
          <w:lang w:val="en-US"/>
        </w:rPr>
      </w:pPr>
      <w:r w:rsidRPr="0055134B">
        <w:rPr>
          <w:rFonts w:ascii="Times New Roman" w:hAnsi="Times New Roman" w:cs="Times New Roman"/>
          <w:sz w:val="28"/>
          <w:szCs w:val="28"/>
          <w:lang w:val="en-US"/>
        </w:rPr>
        <w:t>For the solution of problem (1)-(3) to depend continuously on the initial data, it is necessary [6, 7] that problem (6)-(7) be regular, its first derivatives be continuous with respect to all its arguments, and that it possess only the trivial solution. The group of conditions related to regularity and continuity in this problem is satisfied. We shall analyze the existence of only the trivial solution.</w:t>
      </w:r>
    </w:p>
    <w:p w14:paraId="52C865A3" w14:textId="2F9E2137" w:rsidR="0055134B" w:rsidRDefault="0055134B" w:rsidP="0055134B">
      <w:pPr>
        <w:ind w:firstLine="567"/>
        <w:jc w:val="both"/>
        <w:rPr>
          <w:rFonts w:ascii="Times New Roman" w:hAnsi="Times New Roman" w:cs="Times New Roman"/>
          <w:sz w:val="28"/>
          <w:szCs w:val="28"/>
        </w:rPr>
      </w:pPr>
      <w:proofErr w:type="spellStart"/>
      <w:r w:rsidRPr="0055134B">
        <w:rPr>
          <w:rFonts w:ascii="Times New Roman" w:hAnsi="Times New Roman" w:cs="Times New Roman"/>
          <w:sz w:val="28"/>
          <w:szCs w:val="28"/>
        </w:rPr>
        <w:t>Following</w:t>
      </w:r>
      <w:proofErr w:type="spellEnd"/>
      <w:r w:rsidRPr="0055134B">
        <w:rPr>
          <w:rFonts w:ascii="Times New Roman" w:hAnsi="Times New Roman" w:cs="Times New Roman"/>
          <w:sz w:val="28"/>
          <w:szCs w:val="28"/>
        </w:rPr>
        <w:t xml:space="preserve"> [4], </w:t>
      </w:r>
      <w:proofErr w:type="spellStart"/>
      <w:r w:rsidRPr="0055134B">
        <w:rPr>
          <w:rFonts w:ascii="Times New Roman" w:hAnsi="Times New Roman" w:cs="Times New Roman"/>
          <w:sz w:val="28"/>
          <w:szCs w:val="28"/>
        </w:rPr>
        <w:t>let</w:t>
      </w:r>
      <w:proofErr w:type="spellEnd"/>
    </w:p>
    <w:p w14:paraId="5E7B5CEF" w14:textId="028C132D" w:rsidR="00DA3CD7" w:rsidRPr="006969B0" w:rsidRDefault="00885EFB" w:rsidP="0055134B">
      <w:pPr>
        <w:ind w:left="2832"/>
        <w:jc w:val="right"/>
        <w:rPr>
          <w:rFonts w:ascii="Times New Roman" w:hAnsi="Times New Roman" w:cs="Times New Roman"/>
          <w:sz w:val="28"/>
          <w:szCs w:val="28"/>
          <w:lang w:val="en-US"/>
        </w:rPr>
      </w:pPr>
      <w:r w:rsidRPr="00D974BA">
        <w:rPr>
          <w:rFonts w:ascii="Times New Roman" w:hAnsi="Times New Roman" w:cs="Times New Roman"/>
          <w:noProof/>
          <w:position w:val="-28"/>
          <w:sz w:val="28"/>
          <w:szCs w:val="28"/>
        </w:rPr>
        <w:object w:dxaOrig="2240" w:dyaOrig="660" w14:anchorId="2A034754">
          <v:shape id="_x0000_i1029" type="#_x0000_t75" alt="" style="width:111.9pt;height:32.8pt;mso-width-percent:0;mso-height-percent:0;mso-width-percent:0;mso-height-percent:0" o:ole="" fillcolor="window">
            <v:imagedata r:id="rId62" o:title=""/>
          </v:shape>
          <o:OLEObject Type="Embed" ProgID="Equation.DSMT4" ShapeID="_x0000_i1029" DrawAspect="Content" ObjectID="_1823373837" r:id="rId63"/>
        </w:object>
      </w:r>
      <w:r w:rsidR="00DA3CD7" w:rsidRPr="006969B0">
        <w:rPr>
          <w:rFonts w:ascii="Times New Roman" w:hAnsi="Times New Roman" w:cs="Times New Roman"/>
          <w:sz w:val="28"/>
          <w:szCs w:val="28"/>
          <w:lang w:val="en-US"/>
        </w:rPr>
        <w:tab/>
      </w:r>
      <w:r w:rsidR="00DA3CD7" w:rsidRPr="006969B0">
        <w:rPr>
          <w:rFonts w:ascii="Times New Roman" w:hAnsi="Times New Roman" w:cs="Times New Roman"/>
          <w:sz w:val="28"/>
          <w:szCs w:val="28"/>
          <w:lang w:val="en-US"/>
        </w:rPr>
        <w:tab/>
      </w:r>
      <w:r w:rsidR="00DA3CD7" w:rsidRPr="006969B0">
        <w:rPr>
          <w:rFonts w:ascii="Times New Roman" w:hAnsi="Times New Roman" w:cs="Times New Roman"/>
          <w:sz w:val="28"/>
          <w:szCs w:val="28"/>
          <w:lang w:val="en-US"/>
        </w:rPr>
        <w:tab/>
      </w:r>
      <w:r w:rsidR="00DA3CD7" w:rsidRPr="006969B0">
        <w:rPr>
          <w:rFonts w:ascii="Times New Roman" w:hAnsi="Times New Roman" w:cs="Times New Roman"/>
          <w:sz w:val="28"/>
          <w:szCs w:val="28"/>
          <w:lang w:val="en-US"/>
        </w:rPr>
        <w:tab/>
        <w:t>(8)</w:t>
      </w:r>
    </w:p>
    <w:p w14:paraId="3DA92BCB" w14:textId="3EF06C70" w:rsidR="00DA3CD7" w:rsidRPr="00CB2C19" w:rsidRDefault="00CB2C19" w:rsidP="00DA3CD7">
      <w:pPr>
        <w:ind w:firstLine="567"/>
        <w:jc w:val="both"/>
        <w:rPr>
          <w:rFonts w:ascii="Times New Roman" w:hAnsi="Times New Roman" w:cs="Times New Roman"/>
          <w:sz w:val="28"/>
          <w:szCs w:val="28"/>
          <w:lang w:val="en-US"/>
        </w:rPr>
      </w:pPr>
      <w:r w:rsidRPr="00CB2C19">
        <w:rPr>
          <w:rFonts w:ascii="Times New Roman" w:hAnsi="Times New Roman" w:cs="Times New Roman"/>
          <w:sz w:val="28"/>
          <w:szCs w:val="28"/>
          <w:lang w:val="en-US"/>
        </w:rPr>
        <w:t xml:space="preserve">Using expressions (8), we obtain the equations for determining </w:t>
      </w:r>
      <w:r w:rsidR="00885EFB" w:rsidRPr="005B79CA">
        <w:rPr>
          <w:rFonts w:ascii="Times New Roman" w:hAnsi="Times New Roman" w:cs="Times New Roman"/>
          <w:noProof/>
          <w:position w:val="-10"/>
          <w:sz w:val="28"/>
          <w:szCs w:val="28"/>
        </w:rPr>
        <w:object w:dxaOrig="740" w:dyaOrig="340" w14:anchorId="5AD421E1">
          <v:shape id="_x0000_i1028" type="#_x0000_t75" alt="" style="width:36.35pt;height:17.1pt;mso-width-percent:0;mso-height-percent:0;mso-width-percent:0;mso-height-percent:0" o:ole="" fillcolor="window">
            <v:imagedata r:id="rId64" o:title=""/>
          </v:shape>
          <o:OLEObject Type="Embed" ProgID="Equation.3" ShapeID="_x0000_i1028" DrawAspect="Content" ObjectID="_1823373838" r:id="rId65"/>
        </w:object>
      </w:r>
    </w:p>
    <w:p w14:paraId="1E01E4F6" w14:textId="77777777" w:rsidR="00DA3CD7" w:rsidRPr="006969B0" w:rsidRDefault="00885EFB" w:rsidP="00DA3CD7">
      <w:pPr>
        <w:ind w:left="708" w:firstLine="708"/>
        <w:jc w:val="right"/>
        <w:rPr>
          <w:rFonts w:ascii="Times New Roman" w:hAnsi="Times New Roman" w:cs="Times New Roman"/>
          <w:sz w:val="28"/>
          <w:szCs w:val="28"/>
          <w:lang w:val="en-US"/>
        </w:rPr>
      </w:pPr>
      <w:r w:rsidRPr="00D974BA">
        <w:rPr>
          <w:rFonts w:ascii="Times New Roman" w:hAnsi="Times New Roman" w:cs="Times New Roman"/>
          <w:noProof/>
          <w:position w:val="-28"/>
          <w:sz w:val="28"/>
          <w:szCs w:val="28"/>
        </w:rPr>
        <w:object w:dxaOrig="5100" w:dyaOrig="700" w14:anchorId="17248FB4">
          <v:shape id="_x0000_i1027" type="#_x0000_t75" alt="" style="width:256.65pt;height:34.95pt;mso-width-percent:0;mso-height-percent:0;mso-width-percent:0;mso-height-percent:0" o:ole="">
            <v:imagedata r:id="rId66" o:title=""/>
          </v:shape>
          <o:OLEObject Type="Embed" ProgID="Equation.DSMT4" ShapeID="_x0000_i1027" DrawAspect="Content" ObjectID="_1823373839" r:id="rId67"/>
        </w:object>
      </w:r>
      <w:r w:rsidR="00DA3CD7" w:rsidRPr="006969B0">
        <w:rPr>
          <w:rFonts w:ascii="Times New Roman" w:hAnsi="Times New Roman" w:cs="Times New Roman"/>
          <w:sz w:val="28"/>
          <w:szCs w:val="28"/>
          <w:lang w:val="en-US"/>
        </w:rPr>
        <w:tab/>
      </w:r>
      <w:r w:rsidR="00DA3CD7" w:rsidRPr="006969B0">
        <w:rPr>
          <w:rFonts w:ascii="Times New Roman" w:hAnsi="Times New Roman" w:cs="Times New Roman"/>
          <w:sz w:val="28"/>
          <w:szCs w:val="28"/>
          <w:lang w:val="en-US"/>
        </w:rPr>
        <w:tab/>
        <w:t xml:space="preserve">  (9)</w:t>
      </w:r>
    </w:p>
    <w:p w14:paraId="49B97F84" w14:textId="77777777" w:rsidR="00DA3CD7" w:rsidRPr="006969B0" w:rsidRDefault="00DA3CD7" w:rsidP="00DA3CD7">
      <w:pPr>
        <w:jc w:val="right"/>
        <w:rPr>
          <w:rFonts w:ascii="Times New Roman" w:hAnsi="Times New Roman" w:cs="Times New Roman"/>
          <w:sz w:val="28"/>
          <w:szCs w:val="28"/>
          <w:lang w:val="en-US"/>
        </w:rPr>
      </w:pPr>
    </w:p>
    <w:p w14:paraId="6C5DD619" w14:textId="5F96599E" w:rsidR="00DA3CD7" w:rsidRPr="00F11BDE" w:rsidRDefault="00667EE3" w:rsidP="00DA3CD7">
      <w:pPr>
        <w:ind w:left="1" w:firstLine="708"/>
        <w:jc w:val="both"/>
        <w:rPr>
          <w:rFonts w:ascii="Times New Roman" w:hAnsi="Times New Roman" w:cs="Times New Roman"/>
          <w:sz w:val="28"/>
          <w:szCs w:val="28"/>
          <w:lang w:val="en-US"/>
        </w:rPr>
      </w:pPr>
      <w:r w:rsidRPr="00F11BDE">
        <w:rPr>
          <w:rFonts w:ascii="Times New Roman" w:hAnsi="Times New Roman" w:cs="Times New Roman"/>
          <w:sz w:val="28"/>
          <w:szCs w:val="28"/>
          <w:lang w:val="en-US"/>
        </w:rPr>
        <w:t>We find the general solution</w:t>
      </w:r>
      <w:r w:rsidR="00885EFB" w:rsidRPr="008D72AA">
        <w:rPr>
          <w:noProof/>
          <w:position w:val="-14"/>
        </w:rPr>
        <w:object w:dxaOrig="820" w:dyaOrig="400" w14:anchorId="70A9B37F">
          <v:shape id="_x0000_i1026" type="#_x0000_t75" alt="" style="width:41.35pt;height:19.95pt;mso-width-percent:0;mso-height-percent:0;mso-width-percent:0;mso-height-percent:0" o:ole="">
            <v:imagedata r:id="rId68" o:title=""/>
          </v:shape>
          <o:OLEObject Type="Embed" ProgID="Equation.DSMT4" ShapeID="_x0000_i1026" DrawAspect="Content" ObjectID="_1823373840" r:id="rId69"/>
        </w:object>
      </w:r>
      <w:r w:rsidR="00F11BDE">
        <w:rPr>
          <w:rFonts w:ascii="Times New Roman" w:hAnsi="Times New Roman" w:cs="Times New Roman"/>
          <w:sz w:val="28"/>
          <w:szCs w:val="28"/>
          <w:lang w:val="en-US"/>
        </w:rPr>
        <w:t xml:space="preserve"> </w:t>
      </w:r>
      <w:r w:rsidR="00F11BDE" w:rsidRPr="00F11BDE">
        <w:rPr>
          <w:rFonts w:ascii="Times New Roman" w:hAnsi="Times New Roman" w:cs="Times New Roman"/>
          <w:sz w:val="28"/>
          <w:szCs w:val="28"/>
          <w:lang w:val="en-US"/>
        </w:rPr>
        <w:t>substitute it into the boundary conditions (7), and obtain the condition under which Eq. (6) possesses a non-trivial solution:</w:t>
      </w:r>
    </w:p>
    <w:p w14:paraId="66EB738B" w14:textId="77777777" w:rsidR="00DA3CD7" w:rsidRPr="006969B0" w:rsidRDefault="00885EFB" w:rsidP="00DA3CD7">
      <w:pPr>
        <w:ind w:left="1" w:firstLine="708"/>
        <w:rPr>
          <w:rFonts w:ascii="Times New Roman" w:hAnsi="Times New Roman" w:cs="Times New Roman"/>
          <w:color w:val="FF0000"/>
          <w:sz w:val="28"/>
          <w:szCs w:val="28"/>
          <w:lang w:val="en-US"/>
        </w:rPr>
      </w:pPr>
      <w:r w:rsidRPr="00660175">
        <w:rPr>
          <w:noProof/>
          <w:position w:val="-104"/>
        </w:rPr>
        <w:object w:dxaOrig="7479" w:dyaOrig="2240" w14:anchorId="3957F770">
          <v:shape id="_x0000_i1025" type="#_x0000_t75" alt="" style="width:374.25pt;height:111.9pt;mso-width-percent:0;mso-height-percent:0;mso-width-percent:0;mso-height-percent:0" o:ole="">
            <v:imagedata r:id="rId70" o:title=""/>
          </v:shape>
          <o:OLEObject Type="Embed" ProgID="Equation.DSMT4" ShapeID="_x0000_i1025" DrawAspect="Content" ObjectID="_1823373841" r:id="rId71"/>
        </w:object>
      </w:r>
      <w:r w:rsidR="00DA3CD7" w:rsidRPr="006969B0">
        <w:rPr>
          <w:lang w:val="en-US"/>
        </w:rPr>
        <w:tab/>
      </w:r>
      <w:r w:rsidR="00DA3CD7" w:rsidRPr="006969B0">
        <w:rPr>
          <w:rFonts w:ascii="Times New Roman" w:hAnsi="Times New Roman" w:cs="Times New Roman"/>
          <w:sz w:val="28"/>
          <w:szCs w:val="28"/>
          <w:lang w:val="en-US"/>
        </w:rPr>
        <w:t>(10)</w:t>
      </w:r>
    </w:p>
    <w:p w14:paraId="4358658F" w14:textId="40F66411" w:rsidR="00DA3CD7" w:rsidRPr="006969B0" w:rsidRDefault="006969B0" w:rsidP="006969B0">
      <w:pPr>
        <w:ind w:firstLine="1"/>
        <w:jc w:val="both"/>
        <w:rPr>
          <w:rFonts w:ascii="Times New Roman" w:hAnsi="Times New Roman" w:cs="Times New Roman"/>
          <w:b/>
          <w:sz w:val="28"/>
          <w:szCs w:val="28"/>
          <w:lang w:val="en-US"/>
        </w:rPr>
      </w:pPr>
      <w:r w:rsidRPr="006969B0">
        <w:rPr>
          <w:rFonts w:ascii="Times New Roman" w:hAnsi="Times New Roman" w:cs="Times New Roman"/>
          <w:sz w:val="28"/>
          <w:szCs w:val="28"/>
          <w:lang w:val="en-US"/>
        </w:rPr>
        <w:t xml:space="preserve">          </w:t>
      </w:r>
      <w:r w:rsidRPr="006969B0">
        <w:rPr>
          <w:rFonts w:ascii="Times New Roman" w:hAnsi="Times New Roman" w:cs="Times New Roman"/>
          <w:sz w:val="28"/>
          <w:szCs w:val="28"/>
          <w:lang w:val="en-US"/>
        </w:rPr>
        <w:t xml:space="preserve">Condition (6) limits the domain of continuous dependence of the solution of problem (1)-(2) on the functions characterizing physical and geometric imperfections. In particular, when the initial data reaches values satisfying (6), the equilibrium form (4) loses its stability, and the state of the strip corresponding to (4) becomes limiting. For small </w:t>
      </w:r>
      <w:r w:rsidRPr="006969B0">
        <w:rPr>
          <w:rFonts w:ascii="Times New Roman" w:hAnsi="Times New Roman" w:cs="Times New Roman"/>
          <w:i/>
          <w:iCs/>
          <w:sz w:val="28"/>
          <w:szCs w:val="28"/>
          <w:lang w:val="en-US"/>
        </w:rPr>
        <w:t>m</w:t>
      </w:r>
      <w:r>
        <w:rPr>
          <w:rFonts w:ascii="Times New Roman" w:hAnsi="Times New Roman" w:cs="Times New Roman"/>
          <w:i/>
          <w:iCs/>
          <w:sz w:val="28"/>
          <w:szCs w:val="28"/>
          <w:vertAlign w:val="subscript"/>
          <w:lang w:val="en-US"/>
        </w:rPr>
        <w:t>y</w:t>
      </w:r>
      <w:r w:rsidRPr="006969B0">
        <w:rPr>
          <w:rFonts w:ascii="Times New Roman" w:hAnsi="Times New Roman" w:cs="Times New Roman"/>
          <w:sz w:val="28"/>
          <w:szCs w:val="28"/>
          <w:lang w:val="en-US"/>
        </w:rPr>
        <w:t xml:space="preserve"> values of the parameter </w:t>
      </w:r>
      <w:r w:rsidRPr="006969B0">
        <w:rPr>
          <w:rFonts w:ascii="Times New Roman" w:hAnsi="Times New Roman" w:cs="Times New Roman"/>
          <w:i/>
          <w:iCs/>
          <w:sz w:val="28"/>
          <w:szCs w:val="28"/>
          <w:lang w:val="en-US"/>
        </w:rPr>
        <w:t>α</w:t>
      </w:r>
      <w:r>
        <w:rPr>
          <w:rFonts w:ascii="Times New Roman" w:hAnsi="Times New Roman" w:cs="Times New Roman"/>
          <w:i/>
          <w:iCs/>
          <w:sz w:val="28"/>
          <w:szCs w:val="28"/>
          <w:vertAlign w:val="subscript"/>
          <w:lang w:val="en-US"/>
        </w:rPr>
        <w:t>y</w:t>
      </w:r>
      <w:r w:rsidRPr="006969B0">
        <w:rPr>
          <w:rFonts w:ascii="Times New Roman" w:hAnsi="Times New Roman" w:cs="Times New Roman"/>
          <w:sz w:val="28"/>
          <w:szCs w:val="28"/>
          <w:lang w:val="en-US"/>
        </w:rPr>
        <w:t xml:space="preserve">, the critical load for the longitudinal bending of a rod with hinged ends can be compared, as done in [3, 4], </w:t>
      </w:r>
      <w:r w:rsidRPr="006969B0">
        <w:rPr>
          <w:rFonts w:ascii="Times New Roman" w:hAnsi="Times New Roman" w:cs="Times New Roman"/>
          <w:i/>
          <w:iCs/>
          <w:sz w:val="28"/>
          <w:szCs w:val="28"/>
          <w:lang w:val="en-US"/>
        </w:rPr>
        <w:t>α</w:t>
      </w:r>
      <w:r>
        <w:rPr>
          <w:rFonts w:ascii="Times New Roman" w:hAnsi="Times New Roman" w:cs="Times New Roman"/>
          <w:i/>
          <w:iCs/>
          <w:sz w:val="28"/>
          <w:szCs w:val="28"/>
          <w:vertAlign w:val="subscript"/>
          <w:lang w:val="en-US"/>
        </w:rPr>
        <w:t>y</w:t>
      </w:r>
      <w:r>
        <w:rPr>
          <w:rFonts w:ascii="Times New Roman" w:hAnsi="Times New Roman" w:cs="Times New Roman"/>
          <w:i/>
          <w:iCs/>
          <w:sz w:val="28"/>
          <w:szCs w:val="28"/>
          <w:lang w:val="en-US"/>
        </w:rPr>
        <w:t>/</w:t>
      </w:r>
      <w:r w:rsidRPr="006969B0">
        <w:rPr>
          <w:rFonts w:ascii="Times New Roman" w:hAnsi="Times New Roman" w:cs="Times New Roman"/>
          <w:i/>
          <w:iCs/>
          <w:sz w:val="28"/>
          <w:szCs w:val="28"/>
          <w:lang w:val="en-US"/>
        </w:rPr>
        <w:t xml:space="preserve"> </w:t>
      </w:r>
      <w:r w:rsidRPr="006969B0">
        <w:rPr>
          <w:rFonts w:ascii="Times New Roman" w:hAnsi="Times New Roman" w:cs="Times New Roman"/>
          <w:i/>
          <w:iCs/>
          <w:sz w:val="28"/>
          <w:szCs w:val="28"/>
          <w:lang w:val="en-US"/>
        </w:rPr>
        <w:t>α</w:t>
      </w:r>
      <w:proofErr w:type="spellStart"/>
      <w:r>
        <w:rPr>
          <w:rFonts w:ascii="Times New Roman" w:hAnsi="Times New Roman" w:cs="Times New Roman"/>
          <w:i/>
          <w:iCs/>
          <w:sz w:val="28"/>
          <w:szCs w:val="28"/>
          <w:vertAlign w:val="subscript"/>
          <w:lang w:val="en-US"/>
        </w:rPr>
        <w:t>lim</w:t>
      </w:r>
      <w:proofErr w:type="spellEnd"/>
      <w:r w:rsidRPr="006969B0">
        <w:rPr>
          <w:rFonts w:ascii="Times New Roman" w:hAnsi="Times New Roman" w:cs="Times New Roman"/>
          <w:sz w:val="28"/>
          <w:szCs w:val="28"/>
          <w:lang w:val="en-US"/>
        </w:rPr>
        <w:t xml:space="preserve"> </w:t>
      </w:r>
      <w:r w:rsidRPr="006969B0">
        <w:rPr>
          <w:rFonts w:ascii="Times New Roman" w:hAnsi="Times New Roman" w:cs="Times New Roman"/>
          <w:sz w:val="28"/>
          <w:szCs w:val="28"/>
          <w:lang w:val="en-US"/>
        </w:rPr>
        <w:t>=1.000241. The results of this study should be taken into account when designing various structures, and when analyzing compliance with established operational requirements and design tolerances.</w:t>
      </w:r>
      <w:r w:rsidR="00E76C01">
        <w:rPr>
          <w:rFonts w:ascii="Times New Roman" w:hAnsi="Times New Roman" w:cs="Times New Roman"/>
          <w:sz w:val="28"/>
          <w:szCs w:val="28"/>
          <w:lang w:val="en-US"/>
        </w:rPr>
        <w:tab/>
      </w:r>
      <w:r>
        <w:rPr>
          <w:rFonts w:ascii="Times New Roman" w:hAnsi="Times New Roman" w:cs="Times New Roman"/>
          <w:sz w:val="28"/>
          <w:szCs w:val="28"/>
        </w:rPr>
        <w:br/>
      </w:r>
      <w:r>
        <w:rPr>
          <w:rFonts w:ascii="Times New Roman" w:hAnsi="Times New Roman" w:cs="Times New Roman"/>
          <w:sz w:val="28"/>
          <w:szCs w:val="28"/>
        </w:rPr>
        <w:br/>
      </w:r>
      <w:r w:rsidR="00416D1D" w:rsidRPr="006969B0">
        <w:rPr>
          <w:rFonts w:ascii="Times New Roman" w:hAnsi="Times New Roman" w:cs="Times New Roman"/>
          <w:b/>
          <w:sz w:val="28"/>
          <w:szCs w:val="28"/>
          <w:lang w:val="en-US"/>
        </w:rPr>
        <w:t>REFERENCES</w:t>
      </w:r>
    </w:p>
    <w:p w14:paraId="313CE888" w14:textId="77777777" w:rsidR="00DA3CD7" w:rsidRPr="006969B0" w:rsidRDefault="00DA3CD7" w:rsidP="00DA3CD7">
      <w:pPr>
        <w:rPr>
          <w:rFonts w:ascii="Times New Roman" w:hAnsi="Times New Roman" w:cs="Times New Roman"/>
          <w:sz w:val="28"/>
          <w:szCs w:val="28"/>
          <w:lang w:val="en-US"/>
        </w:rPr>
      </w:pPr>
    </w:p>
    <w:p w14:paraId="08B16B1F" w14:textId="77777777" w:rsidR="00DA3CD7" w:rsidRPr="00B9571F" w:rsidRDefault="00DA3CD7" w:rsidP="00DA3CD7">
      <w:pPr>
        <w:pStyle w:val="HRPUB-ReferenceListing"/>
        <w:numPr>
          <w:ilvl w:val="0"/>
          <w:numId w:val="2"/>
        </w:numPr>
        <w:spacing w:after="0" w:line="240" w:lineRule="auto"/>
        <w:ind w:left="425" w:hanging="425"/>
        <w:rPr>
          <w:rFonts w:eastAsia="Courier New"/>
          <w:color w:val="auto"/>
          <w:sz w:val="28"/>
          <w:szCs w:val="28"/>
          <w:lang w:eastAsia="ru-RU"/>
        </w:rPr>
      </w:pPr>
      <w:r w:rsidRPr="00B9571F">
        <w:rPr>
          <w:rFonts w:eastAsia="Courier New"/>
          <w:color w:val="auto"/>
          <w:sz w:val="28"/>
          <w:szCs w:val="28"/>
          <w:lang w:eastAsia="ru-RU"/>
        </w:rPr>
        <w:t xml:space="preserve">L. P. </w:t>
      </w:r>
      <w:proofErr w:type="spellStart"/>
      <w:r w:rsidRPr="00B9571F">
        <w:rPr>
          <w:rFonts w:eastAsia="Courier New"/>
          <w:color w:val="auto"/>
          <w:sz w:val="28"/>
          <w:szCs w:val="28"/>
          <w:lang w:eastAsia="ru-RU"/>
        </w:rPr>
        <w:t>Zheleznov</w:t>
      </w:r>
      <w:proofErr w:type="spellEnd"/>
      <w:r w:rsidRPr="00B9571F">
        <w:rPr>
          <w:rFonts w:eastAsia="Courier New"/>
          <w:color w:val="auto"/>
          <w:sz w:val="28"/>
          <w:szCs w:val="28"/>
          <w:lang w:eastAsia="ru-RU"/>
        </w:rPr>
        <w:t>, Study of nonlinear deformation and stability of a composite cylindrical shell under combined loading with torque, bending moments and internal pressure, Journal of Applied Mechanics and Technical Physics, 2023, </w:t>
      </w:r>
      <w:hyperlink r:id="rId72" w:anchor="showvolume" w:history="1">
        <w:r w:rsidRPr="00B9571F">
          <w:rPr>
            <w:rFonts w:eastAsia="Courier New"/>
            <w:color w:val="auto"/>
            <w:sz w:val="28"/>
            <w:szCs w:val="28"/>
            <w:lang w:eastAsia="ru-RU"/>
          </w:rPr>
          <w:t>Vol. 64</w:t>
        </w:r>
      </w:hyperlink>
      <w:r w:rsidRPr="00B9571F">
        <w:rPr>
          <w:rFonts w:eastAsia="Courier New"/>
          <w:color w:val="auto"/>
          <w:sz w:val="28"/>
          <w:szCs w:val="28"/>
          <w:lang w:eastAsia="ru-RU"/>
        </w:rPr>
        <w:t>, </w:t>
      </w:r>
      <w:hyperlink r:id="rId73" w:history="1">
        <w:r w:rsidRPr="00B9571F">
          <w:rPr>
            <w:rFonts w:eastAsia="Courier New"/>
            <w:color w:val="auto"/>
            <w:sz w:val="28"/>
            <w:szCs w:val="28"/>
            <w:lang w:eastAsia="ru-RU"/>
          </w:rPr>
          <w:t>Is. 2</w:t>
        </w:r>
      </w:hyperlink>
      <w:r w:rsidRPr="00B9571F">
        <w:rPr>
          <w:rFonts w:eastAsia="Courier New"/>
          <w:color w:val="auto"/>
          <w:sz w:val="28"/>
          <w:szCs w:val="28"/>
          <w:lang w:eastAsia="ru-RU"/>
        </w:rPr>
        <w:t>, P. 332–341 DOI: </w:t>
      </w:r>
      <w:hyperlink r:id="rId74" w:tgtFrame="_blank" w:tooltip="DOI: https://doi.org/10.1134/S0021894423020177" w:history="1">
        <w:r w:rsidRPr="00B9571F">
          <w:rPr>
            <w:rFonts w:eastAsia="Courier New"/>
            <w:color w:val="auto"/>
            <w:sz w:val="28"/>
            <w:szCs w:val="28"/>
            <w:lang w:eastAsia="ru-RU"/>
          </w:rPr>
          <w:t>10.1134/S0021894423020177</w:t>
        </w:r>
      </w:hyperlink>
    </w:p>
    <w:p w14:paraId="19674334" w14:textId="77777777" w:rsidR="00DA3CD7" w:rsidRPr="00174419" w:rsidRDefault="00DA3CD7" w:rsidP="00DA3CD7">
      <w:pPr>
        <w:pStyle w:val="HRPUB-ReferenceListing"/>
        <w:numPr>
          <w:ilvl w:val="0"/>
          <w:numId w:val="2"/>
        </w:numPr>
        <w:spacing w:after="0" w:line="240" w:lineRule="auto"/>
        <w:ind w:left="425" w:hanging="425"/>
        <w:rPr>
          <w:rFonts w:eastAsia="Courier New"/>
          <w:color w:val="auto"/>
          <w:sz w:val="28"/>
          <w:szCs w:val="28"/>
          <w:lang w:val="ru-RU" w:eastAsia="ru-RU"/>
        </w:rPr>
      </w:pPr>
      <w:r w:rsidRPr="00B9571F">
        <w:rPr>
          <w:rFonts w:eastAsia="Courier New"/>
          <w:color w:val="auto"/>
          <w:sz w:val="28"/>
          <w:szCs w:val="28"/>
          <w:lang w:eastAsia="ru-RU"/>
        </w:rPr>
        <w:t xml:space="preserve">V. A. </w:t>
      </w:r>
      <w:proofErr w:type="spellStart"/>
      <w:r w:rsidRPr="00B9571F">
        <w:rPr>
          <w:rFonts w:eastAsia="Courier New"/>
          <w:color w:val="auto"/>
          <w:sz w:val="28"/>
          <w:szCs w:val="28"/>
          <w:lang w:eastAsia="ru-RU"/>
        </w:rPr>
        <w:t>Bazhenov</w:t>
      </w:r>
      <w:proofErr w:type="spellEnd"/>
      <w:r w:rsidRPr="00B9571F">
        <w:rPr>
          <w:rFonts w:eastAsia="Courier New"/>
          <w:color w:val="auto"/>
          <w:sz w:val="28"/>
          <w:szCs w:val="28"/>
          <w:lang w:eastAsia="ru-RU"/>
        </w:rPr>
        <w:t xml:space="preserve">, O. O. </w:t>
      </w:r>
      <w:proofErr w:type="spellStart"/>
      <w:r w:rsidRPr="00B9571F">
        <w:rPr>
          <w:rFonts w:eastAsia="Courier New"/>
          <w:color w:val="auto"/>
          <w:sz w:val="28"/>
          <w:szCs w:val="28"/>
          <w:lang w:eastAsia="ru-RU"/>
        </w:rPr>
        <w:t>Luk’yanchenko</w:t>
      </w:r>
      <w:proofErr w:type="spellEnd"/>
      <w:r w:rsidRPr="00B9571F">
        <w:rPr>
          <w:rFonts w:eastAsia="Courier New"/>
          <w:color w:val="auto"/>
          <w:sz w:val="28"/>
          <w:szCs w:val="28"/>
          <w:lang w:eastAsia="ru-RU"/>
        </w:rPr>
        <w:t xml:space="preserve">, Yu. V. </w:t>
      </w:r>
      <w:proofErr w:type="spellStart"/>
      <w:r w:rsidRPr="00B9571F">
        <w:rPr>
          <w:rFonts w:eastAsia="Courier New"/>
          <w:color w:val="auto"/>
          <w:sz w:val="28"/>
          <w:szCs w:val="28"/>
          <w:lang w:eastAsia="ru-RU"/>
        </w:rPr>
        <w:t>Vorona</w:t>
      </w:r>
      <w:proofErr w:type="spellEnd"/>
      <w:r w:rsidRPr="00B9571F">
        <w:rPr>
          <w:rFonts w:eastAsia="Courier New"/>
          <w:color w:val="auto"/>
          <w:sz w:val="28"/>
          <w:szCs w:val="28"/>
          <w:lang w:eastAsia="ru-RU"/>
        </w:rPr>
        <w:t xml:space="preserve"> &amp; M. O. </w:t>
      </w:r>
      <w:proofErr w:type="spellStart"/>
      <w:r w:rsidRPr="00B9571F">
        <w:rPr>
          <w:rFonts w:eastAsia="Courier New"/>
          <w:color w:val="auto"/>
          <w:sz w:val="28"/>
          <w:szCs w:val="28"/>
          <w:lang w:eastAsia="ru-RU"/>
        </w:rPr>
        <w:t>Vabyshchevych</w:t>
      </w:r>
      <w:proofErr w:type="spellEnd"/>
      <w:r w:rsidRPr="00B9571F">
        <w:rPr>
          <w:rFonts w:eastAsia="Courier New"/>
          <w:color w:val="auto"/>
          <w:sz w:val="28"/>
          <w:szCs w:val="28"/>
          <w:lang w:eastAsia="ru-RU"/>
        </w:rPr>
        <w:t xml:space="preserve">. “The Influence of Shape Imperfections on the Stability of thin Spherical Shells”, Strength of Materials. </w:t>
      </w:r>
      <w:proofErr w:type="spellStart"/>
      <w:r w:rsidRPr="00174419">
        <w:rPr>
          <w:rFonts w:eastAsia="Courier New"/>
          <w:color w:val="auto"/>
          <w:sz w:val="28"/>
          <w:szCs w:val="28"/>
          <w:lang w:val="ru-RU" w:eastAsia="ru-RU"/>
        </w:rPr>
        <w:t>Vol</w:t>
      </w:r>
      <w:proofErr w:type="spellEnd"/>
      <w:r w:rsidRPr="00174419">
        <w:rPr>
          <w:rFonts w:eastAsia="Courier New"/>
          <w:color w:val="auto"/>
          <w:sz w:val="28"/>
          <w:szCs w:val="28"/>
          <w:lang w:val="ru-RU" w:eastAsia="ru-RU"/>
        </w:rPr>
        <w:t>. 53, 842–851, 2021</w:t>
      </w:r>
    </w:p>
    <w:p w14:paraId="2989EB8C" w14:textId="77777777" w:rsidR="00DA3CD7" w:rsidRPr="00231217" w:rsidRDefault="00DA3CD7" w:rsidP="00DA3CD7">
      <w:pPr>
        <w:pStyle w:val="HRPUB-ReferenceListing"/>
        <w:numPr>
          <w:ilvl w:val="0"/>
          <w:numId w:val="2"/>
        </w:numPr>
        <w:spacing w:after="0" w:line="240" w:lineRule="auto"/>
        <w:ind w:left="425" w:hanging="425"/>
        <w:rPr>
          <w:rFonts w:eastAsia="Courier New"/>
          <w:color w:val="auto"/>
          <w:sz w:val="28"/>
          <w:szCs w:val="28"/>
          <w:lang w:eastAsia="ru-RU"/>
        </w:rPr>
      </w:pPr>
      <w:proofErr w:type="spellStart"/>
      <w:r w:rsidRPr="00231217">
        <w:rPr>
          <w:rFonts w:eastAsia="Courier New"/>
          <w:color w:val="auto"/>
          <w:sz w:val="28"/>
          <w:szCs w:val="28"/>
          <w:lang w:eastAsia="ru-RU"/>
        </w:rPr>
        <w:t>Ishlinsky</w:t>
      </w:r>
      <w:proofErr w:type="spellEnd"/>
      <w:r w:rsidRPr="00231217">
        <w:rPr>
          <w:rFonts w:eastAsia="Courier New"/>
          <w:color w:val="auto"/>
          <w:sz w:val="28"/>
          <w:szCs w:val="28"/>
          <w:lang w:eastAsia="ru-RU"/>
        </w:rPr>
        <w:t xml:space="preserve"> A Y 1954 </w:t>
      </w:r>
      <w:proofErr w:type="spellStart"/>
      <w:r w:rsidRPr="00231217">
        <w:rPr>
          <w:rFonts w:eastAsia="Courier New"/>
          <w:color w:val="auto"/>
          <w:sz w:val="28"/>
          <w:szCs w:val="28"/>
          <w:lang w:eastAsia="ru-RU"/>
        </w:rPr>
        <w:t>Ukrains’kyi</w:t>
      </w:r>
      <w:proofErr w:type="spellEnd"/>
      <w:r w:rsidRPr="00231217">
        <w:rPr>
          <w:rFonts w:eastAsia="Courier New"/>
          <w:color w:val="auto"/>
          <w:sz w:val="28"/>
          <w:szCs w:val="28"/>
          <w:lang w:eastAsia="ru-RU"/>
        </w:rPr>
        <w:t xml:space="preserve"> </w:t>
      </w:r>
      <w:proofErr w:type="spellStart"/>
      <w:r w:rsidRPr="00231217">
        <w:rPr>
          <w:rFonts w:eastAsia="Courier New"/>
          <w:color w:val="auto"/>
          <w:sz w:val="28"/>
          <w:szCs w:val="28"/>
          <w:lang w:eastAsia="ru-RU"/>
        </w:rPr>
        <w:t>Matematychnyi</w:t>
      </w:r>
      <w:proofErr w:type="spellEnd"/>
      <w:r w:rsidRPr="00231217">
        <w:rPr>
          <w:rFonts w:eastAsia="Courier New"/>
          <w:color w:val="auto"/>
          <w:sz w:val="28"/>
          <w:szCs w:val="28"/>
          <w:lang w:eastAsia="ru-RU"/>
        </w:rPr>
        <w:t xml:space="preserve"> </w:t>
      </w:r>
      <w:proofErr w:type="spellStart"/>
      <w:r w:rsidRPr="00231217">
        <w:rPr>
          <w:rFonts w:eastAsia="Courier New"/>
          <w:color w:val="auto"/>
          <w:sz w:val="28"/>
          <w:szCs w:val="28"/>
          <w:lang w:eastAsia="ru-RU"/>
        </w:rPr>
        <w:t>Zhurnal</w:t>
      </w:r>
      <w:proofErr w:type="spellEnd"/>
      <w:r w:rsidRPr="00231217">
        <w:rPr>
          <w:rFonts w:eastAsia="Courier New"/>
          <w:color w:val="auto"/>
          <w:sz w:val="28"/>
          <w:szCs w:val="28"/>
          <w:lang w:eastAsia="ru-RU"/>
        </w:rPr>
        <w:t xml:space="preserve"> [Ukrainian Mathematical Journal]. - On the Problem of Elastic Bodies Equilibrium Stability in Mathematical Theory of Elasticity 6(2) 140</w:t>
      </w:r>
    </w:p>
    <w:p w14:paraId="2B1E228B" w14:textId="77777777" w:rsidR="00DA3CD7" w:rsidRPr="00174419" w:rsidRDefault="00DA3CD7" w:rsidP="00DA3CD7">
      <w:pPr>
        <w:pStyle w:val="HRPUB-ReferenceListing"/>
        <w:numPr>
          <w:ilvl w:val="0"/>
          <w:numId w:val="2"/>
        </w:numPr>
        <w:spacing w:after="0" w:line="240" w:lineRule="auto"/>
        <w:ind w:left="425" w:hanging="425"/>
        <w:rPr>
          <w:rFonts w:eastAsia="Courier New"/>
          <w:color w:val="auto"/>
          <w:sz w:val="28"/>
          <w:szCs w:val="28"/>
          <w:lang w:val="ru-RU" w:eastAsia="ru-RU"/>
        </w:rPr>
      </w:pPr>
      <w:r w:rsidRPr="00B9571F">
        <w:rPr>
          <w:rFonts w:eastAsia="Courier New"/>
          <w:color w:val="auto"/>
          <w:sz w:val="28"/>
          <w:szCs w:val="28"/>
          <w:lang w:eastAsia="ru-RU"/>
        </w:rPr>
        <w:t xml:space="preserve">L. V. </w:t>
      </w:r>
      <w:proofErr w:type="spellStart"/>
      <w:r w:rsidRPr="00B9571F">
        <w:rPr>
          <w:rFonts w:eastAsia="Courier New"/>
          <w:color w:val="auto"/>
          <w:sz w:val="28"/>
          <w:szCs w:val="28"/>
          <w:lang w:eastAsia="ru-RU"/>
        </w:rPr>
        <w:t>Yershov</w:t>
      </w:r>
      <w:proofErr w:type="spellEnd"/>
      <w:r w:rsidRPr="00B9571F">
        <w:rPr>
          <w:rFonts w:eastAsia="Courier New"/>
          <w:color w:val="auto"/>
          <w:sz w:val="28"/>
          <w:szCs w:val="28"/>
          <w:lang w:eastAsia="ru-RU"/>
        </w:rPr>
        <w:t xml:space="preserve">, D. D. </w:t>
      </w:r>
      <w:proofErr w:type="spellStart"/>
      <w:r w:rsidRPr="00B9571F">
        <w:rPr>
          <w:rFonts w:eastAsia="Courier New"/>
          <w:color w:val="auto"/>
          <w:sz w:val="28"/>
          <w:szCs w:val="28"/>
          <w:lang w:eastAsia="ru-RU"/>
        </w:rPr>
        <w:t>Ivlev</w:t>
      </w:r>
      <w:proofErr w:type="spellEnd"/>
      <w:r w:rsidRPr="00B9571F">
        <w:rPr>
          <w:rFonts w:eastAsia="Courier New"/>
          <w:color w:val="auto"/>
          <w:sz w:val="28"/>
          <w:szCs w:val="28"/>
          <w:lang w:eastAsia="ru-RU"/>
        </w:rPr>
        <w:t xml:space="preserve">. On Stability of a Strip in Compression. </w:t>
      </w:r>
      <w:r w:rsidRPr="00174419">
        <w:rPr>
          <w:rFonts w:eastAsia="Courier New"/>
          <w:color w:val="auto"/>
          <w:sz w:val="28"/>
          <w:szCs w:val="28"/>
          <w:lang w:val="ru-RU" w:eastAsia="ru-RU"/>
        </w:rPr>
        <w:t xml:space="preserve">Bulletin </w:t>
      </w:r>
      <w:proofErr w:type="spellStart"/>
      <w:r w:rsidRPr="00174419">
        <w:rPr>
          <w:rFonts w:eastAsia="Courier New"/>
          <w:color w:val="auto"/>
          <w:sz w:val="28"/>
          <w:szCs w:val="28"/>
          <w:lang w:val="ru-RU" w:eastAsia="ru-RU"/>
        </w:rPr>
        <w:t>of</w:t>
      </w:r>
      <w:proofErr w:type="spellEnd"/>
      <w:r w:rsidRPr="00174419">
        <w:rPr>
          <w:rFonts w:eastAsia="Courier New"/>
          <w:color w:val="auto"/>
          <w:sz w:val="28"/>
          <w:szCs w:val="28"/>
          <w:lang w:val="ru-RU" w:eastAsia="ru-RU"/>
        </w:rPr>
        <w:t xml:space="preserve"> USSR Academy </w:t>
      </w:r>
      <w:proofErr w:type="spellStart"/>
      <w:r w:rsidRPr="00174419">
        <w:rPr>
          <w:rFonts w:eastAsia="Courier New"/>
          <w:color w:val="auto"/>
          <w:sz w:val="28"/>
          <w:szCs w:val="28"/>
          <w:lang w:val="ru-RU" w:eastAsia="ru-RU"/>
        </w:rPr>
        <w:t>of</w:t>
      </w:r>
      <w:proofErr w:type="spellEnd"/>
      <w:r w:rsidRPr="00174419">
        <w:rPr>
          <w:rFonts w:eastAsia="Courier New"/>
          <w:color w:val="auto"/>
          <w:sz w:val="28"/>
          <w:szCs w:val="28"/>
          <w:lang w:val="ru-RU" w:eastAsia="ru-RU"/>
        </w:rPr>
        <w:t xml:space="preserve"> Sciences, </w:t>
      </w:r>
      <w:proofErr w:type="spellStart"/>
      <w:r w:rsidRPr="00174419">
        <w:rPr>
          <w:rFonts w:eastAsia="Courier New"/>
          <w:color w:val="auto"/>
          <w:sz w:val="28"/>
          <w:szCs w:val="28"/>
          <w:lang w:val="ru-RU" w:eastAsia="ru-RU"/>
        </w:rPr>
        <w:t>Vol</w:t>
      </w:r>
      <w:proofErr w:type="spellEnd"/>
      <w:r w:rsidRPr="00174419">
        <w:rPr>
          <w:rFonts w:eastAsia="Courier New"/>
          <w:color w:val="auto"/>
          <w:sz w:val="28"/>
          <w:szCs w:val="28"/>
          <w:lang w:val="ru-RU" w:eastAsia="ru-RU"/>
        </w:rPr>
        <w:t>. 138, No. 5, 1047-1058, 1961</w:t>
      </w:r>
    </w:p>
    <w:p w14:paraId="3E1FE951" w14:textId="77777777" w:rsidR="00DA3CD7" w:rsidRPr="00B9571F" w:rsidRDefault="00DA3CD7" w:rsidP="00DA3CD7">
      <w:pPr>
        <w:pStyle w:val="HRPUB-ReferenceListing"/>
        <w:numPr>
          <w:ilvl w:val="0"/>
          <w:numId w:val="2"/>
        </w:numPr>
        <w:spacing w:after="0" w:line="240" w:lineRule="auto"/>
        <w:ind w:left="426" w:hanging="426"/>
        <w:rPr>
          <w:rFonts w:eastAsia="Courier New"/>
          <w:color w:val="auto"/>
          <w:sz w:val="28"/>
          <w:szCs w:val="28"/>
          <w:lang w:eastAsia="ru-RU"/>
        </w:rPr>
      </w:pPr>
      <w:r w:rsidRPr="00B9571F">
        <w:rPr>
          <w:rFonts w:eastAsia="Courier New"/>
          <w:color w:val="auto"/>
          <w:sz w:val="28"/>
          <w:szCs w:val="28"/>
          <w:lang w:eastAsia="ru-RU"/>
        </w:rPr>
        <w:t xml:space="preserve">N. V. </w:t>
      </w:r>
      <w:proofErr w:type="spellStart"/>
      <w:r w:rsidRPr="00B9571F">
        <w:rPr>
          <w:rFonts w:eastAsia="Courier New"/>
          <w:color w:val="auto"/>
          <w:sz w:val="28"/>
          <w:szCs w:val="28"/>
          <w:lang w:eastAsia="ru-RU"/>
        </w:rPr>
        <w:t>Minaeva</w:t>
      </w:r>
      <w:proofErr w:type="spellEnd"/>
      <w:r w:rsidRPr="00B9571F">
        <w:rPr>
          <w:rFonts w:eastAsia="Courier New"/>
          <w:color w:val="auto"/>
          <w:sz w:val="28"/>
          <w:szCs w:val="28"/>
          <w:lang w:eastAsia="ru-RU"/>
        </w:rPr>
        <w:t xml:space="preserve"> N. V. The Adequacy of Mathematical Models of Deformable bodies, Science Book, Moscow, 2006.</w:t>
      </w:r>
    </w:p>
    <w:p w14:paraId="69469274" w14:textId="77777777" w:rsidR="00DA3CD7" w:rsidRPr="00174419" w:rsidRDefault="00DA3CD7" w:rsidP="00DA3CD7">
      <w:pPr>
        <w:numPr>
          <w:ilvl w:val="0"/>
          <w:numId w:val="2"/>
        </w:numPr>
        <w:tabs>
          <w:tab w:val="left" w:pos="426"/>
        </w:tabs>
        <w:ind w:left="426" w:hanging="426"/>
        <w:jc w:val="both"/>
        <w:rPr>
          <w:rFonts w:ascii="Times New Roman" w:hAnsi="Times New Roman" w:cs="Times New Roman"/>
          <w:sz w:val="28"/>
          <w:szCs w:val="28"/>
        </w:rPr>
      </w:pPr>
      <w:r w:rsidRPr="00B9571F">
        <w:rPr>
          <w:rFonts w:ascii="Times New Roman" w:hAnsi="Times New Roman" w:cs="Times New Roman"/>
          <w:sz w:val="28"/>
          <w:szCs w:val="28"/>
          <w:lang w:val="en-US"/>
        </w:rPr>
        <w:t>M.M. </w:t>
      </w:r>
      <w:proofErr w:type="spellStart"/>
      <w:r w:rsidRPr="00B9571F">
        <w:rPr>
          <w:rFonts w:ascii="Times New Roman" w:hAnsi="Times New Roman" w:cs="Times New Roman"/>
          <w:sz w:val="28"/>
          <w:szCs w:val="28"/>
          <w:lang w:val="en-US"/>
        </w:rPr>
        <w:t>Korotkov</w:t>
      </w:r>
      <w:proofErr w:type="spellEnd"/>
      <w:r w:rsidRPr="00B9571F">
        <w:rPr>
          <w:rFonts w:ascii="Times New Roman" w:hAnsi="Times New Roman" w:cs="Times New Roman"/>
          <w:sz w:val="28"/>
          <w:szCs w:val="28"/>
          <w:lang w:val="en-US"/>
        </w:rPr>
        <w:t>, N.V. </w:t>
      </w:r>
      <w:proofErr w:type="spellStart"/>
      <w:r w:rsidRPr="00B9571F">
        <w:rPr>
          <w:rFonts w:ascii="Times New Roman" w:hAnsi="Times New Roman" w:cs="Times New Roman"/>
          <w:sz w:val="28"/>
          <w:szCs w:val="28"/>
          <w:lang w:val="en-US"/>
        </w:rPr>
        <w:t>Minaeva</w:t>
      </w:r>
      <w:proofErr w:type="spellEnd"/>
      <w:r w:rsidRPr="00B9571F">
        <w:rPr>
          <w:rFonts w:ascii="Times New Roman" w:hAnsi="Times New Roman" w:cs="Times New Roman"/>
          <w:sz w:val="28"/>
          <w:szCs w:val="28"/>
          <w:lang w:val="en-US"/>
        </w:rPr>
        <w:t>, and A.I. </w:t>
      </w:r>
      <w:proofErr w:type="spellStart"/>
      <w:r w:rsidRPr="00B9571F">
        <w:rPr>
          <w:rFonts w:ascii="Times New Roman" w:hAnsi="Times New Roman" w:cs="Times New Roman"/>
          <w:sz w:val="28"/>
          <w:szCs w:val="28"/>
          <w:lang w:val="en-US"/>
        </w:rPr>
        <w:t>Shashkin</w:t>
      </w:r>
      <w:proofErr w:type="spellEnd"/>
      <w:r w:rsidRPr="00B9571F">
        <w:rPr>
          <w:rFonts w:ascii="Times New Roman" w:hAnsi="Times New Roman" w:cs="Times New Roman"/>
          <w:sz w:val="28"/>
          <w:szCs w:val="28"/>
          <w:lang w:val="en-US"/>
        </w:rPr>
        <w:t xml:space="preserve">, "Investigation of Quasi-Static Deflection of an Elastic Plate Made of </w:t>
      </w:r>
      <w:proofErr w:type="spellStart"/>
      <w:r w:rsidRPr="00B9571F">
        <w:rPr>
          <w:rFonts w:ascii="Times New Roman" w:hAnsi="Times New Roman" w:cs="Times New Roman"/>
          <w:sz w:val="28"/>
          <w:szCs w:val="28"/>
          <w:lang w:val="en-US"/>
        </w:rPr>
        <w:t>Ingomogeneous</w:t>
      </w:r>
      <w:proofErr w:type="spellEnd"/>
      <w:r w:rsidRPr="00B9571F">
        <w:rPr>
          <w:rFonts w:ascii="Times New Roman" w:hAnsi="Times New Roman" w:cs="Times New Roman"/>
          <w:sz w:val="28"/>
          <w:szCs w:val="28"/>
          <w:lang w:val="en-US"/>
        </w:rPr>
        <w:t xml:space="preserve"> Material under Compression," Mech. </w:t>
      </w:r>
      <w:proofErr w:type="spellStart"/>
      <w:r w:rsidRPr="00174419">
        <w:rPr>
          <w:rFonts w:ascii="Times New Roman" w:hAnsi="Times New Roman" w:cs="Times New Roman"/>
          <w:sz w:val="28"/>
          <w:szCs w:val="28"/>
        </w:rPr>
        <w:t>Solids</w:t>
      </w:r>
      <w:proofErr w:type="spellEnd"/>
      <w:r w:rsidRPr="00174419">
        <w:rPr>
          <w:rFonts w:ascii="Times New Roman" w:hAnsi="Times New Roman" w:cs="Times New Roman"/>
          <w:sz w:val="28"/>
          <w:szCs w:val="28"/>
        </w:rPr>
        <w:t>. 59 (7), 3811-3817 (2024). DOI:</w:t>
      </w:r>
      <w:hyperlink r:id="rId75" w:tgtFrame="_blank" w:history="1">
        <w:r w:rsidRPr="00174419">
          <w:rPr>
            <w:rFonts w:ascii="Times New Roman" w:hAnsi="Times New Roman" w:cs="Times New Roman"/>
            <w:sz w:val="28"/>
            <w:szCs w:val="28"/>
          </w:rPr>
          <w:t>10.1134/S0025654424606578</w:t>
        </w:r>
      </w:hyperlink>
    </w:p>
    <w:p w14:paraId="536D57A9" w14:textId="77777777" w:rsidR="00DA3CD7" w:rsidRPr="00231217" w:rsidRDefault="00DA3CD7" w:rsidP="00DA3CD7">
      <w:pPr>
        <w:pStyle w:val="HRPUB-ReferenceListing"/>
        <w:numPr>
          <w:ilvl w:val="0"/>
          <w:numId w:val="2"/>
        </w:numPr>
        <w:spacing w:after="0" w:line="240" w:lineRule="auto"/>
        <w:ind w:left="425" w:hanging="425"/>
        <w:rPr>
          <w:rFonts w:eastAsia="Courier New"/>
          <w:color w:val="auto"/>
          <w:sz w:val="28"/>
          <w:szCs w:val="28"/>
          <w:lang w:eastAsia="ru-RU"/>
        </w:rPr>
      </w:pPr>
      <w:proofErr w:type="spellStart"/>
      <w:r w:rsidRPr="00231217">
        <w:rPr>
          <w:rFonts w:eastAsia="Courier New"/>
          <w:color w:val="auto"/>
          <w:sz w:val="28"/>
          <w:szCs w:val="28"/>
          <w:lang w:eastAsia="ru-RU"/>
        </w:rPr>
        <w:lastRenderedPageBreak/>
        <w:t>Darinskiy</w:t>
      </w:r>
      <w:proofErr w:type="spellEnd"/>
      <w:r w:rsidRPr="00231217">
        <w:rPr>
          <w:rFonts w:eastAsia="Courier New"/>
          <w:color w:val="auto"/>
          <w:sz w:val="28"/>
          <w:szCs w:val="28"/>
          <w:lang w:eastAsia="ru-RU"/>
        </w:rPr>
        <w:t xml:space="preserve">, V. S. </w:t>
      </w:r>
      <w:proofErr w:type="spellStart"/>
      <w:r w:rsidRPr="00231217">
        <w:rPr>
          <w:rFonts w:eastAsia="Courier New"/>
          <w:color w:val="auto"/>
          <w:sz w:val="28"/>
          <w:szCs w:val="28"/>
          <w:lang w:eastAsia="ru-RU"/>
        </w:rPr>
        <w:t>Sapronov</w:t>
      </w:r>
      <w:proofErr w:type="spellEnd"/>
      <w:r w:rsidRPr="00231217">
        <w:rPr>
          <w:rFonts w:eastAsia="Courier New"/>
          <w:color w:val="auto"/>
          <w:sz w:val="28"/>
          <w:szCs w:val="28"/>
          <w:lang w:eastAsia="ru-RU"/>
        </w:rPr>
        <w:t xml:space="preserve">, Yuri &amp; Tsarev, Sergey, “Bifurcations of extremals of Fredholm functionals”, Journal of Mathematical Sciences, Vol. 145, 5311-5453, 2007, </w:t>
      </w:r>
      <w:proofErr w:type="spellStart"/>
      <w:r w:rsidRPr="00231217">
        <w:rPr>
          <w:rFonts w:eastAsia="Courier New"/>
          <w:color w:val="auto"/>
          <w:sz w:val="28"/>
          <w:szCs w:val="28"/>
          <w:lang w:eastAsia="ru-RU"/>
        </w:rPr>
        <w:t>doi</w:t>
      </w:r>
      <w:proofErr w:type="spellEnd"/>
      <w:r w:rsidRPr="00231217">
        <w:rPr>
          <w:rFonts w:eastAsia="Courier New"/>
          <w:color w:val="auto"/>
          <w:sz w:val="28"/>
          <w:szCs w:val="28"/>
          <w:lang w:eastAsia="ru-RU"/>
        </w:rPr>
        <w:t>: 10.1007/s10958-007-0356-2.</w:t>
      </w:r>
    </w:p>
    <w:p w14:paraId="24C8E156" w14:textId="77777777" w:rsidR="00DA3CD7" w:rsidRPr="008717FE" w:rsidRDefault="00DA3CD7" w:rsidP="00DA3CD7">
      <w:pPr>
        <w:rPr>
          <w:lang w:val="en-US"/>
        </w:rPr>
      </w:pPr>
    </w:p>
    <w:p w14:paraId="7336EED9" w14:textId="4D63DB42" w:rsidR="00D151D1" w:rsidRPr="00DA3CD7" w:rsidRDefault="00D151D1" w:rsidP="00DA3CD7">
      <w:pPr>
        <w:rPr>
          <w:lang w:val="en-US"/>
        </w:rPr>
      </w:pPr>
    </w:p>
    <w:sectPr w:rsidR="00D151D1" w:rsidRPr="00DA3CD7" w:rsidSect="00850C8E">
      <w:headerReference w:type="default" r:id="rId76"/>
      <w:footerReference w:type="default" r:id="rId77"/>
      <w:pgSz w:w="11906" w:h="16838" w:code="9"/>
      <w:pgMar w:top="1418" w:right="1418" w:bottom="1418"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5A03" w14:textId="77777777" w:rsidR="00885EFB" w:rsidRDefault="00885EFB" w:rsidP="00152273">
      <w:r>
        <w:separator/>
      </w:r>
    </w:p>
  </w:endnote>
  <w:endnote w:type="continuationSeparator" w:id="0">
    <w:p w14:paraId="56ED12F2" w14:textId="77777777" w:rsidR="00885EFB" w:rsidRDefault="00885EFB" w:rsidP="00152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443556"/>
      <w:docPartObj>
        <w:docPartGallery w:val="Page Numbers (Bottom of Page)"/>
        <w:docPartUnique/>
      </w:docPartObj>
    </w:sdtPr>
    <w:sdtContent>
      <w:p w14:paraId="3686BBCC" w14:textId="7EF3DF22" w:rsidR="008A328C" w:rsidRDefault="008A328C">
        <w:pPr>
          <w:pStyle w:val="a5"/>
          <w:jc w:val="center"/>
        </w:pPr>
        <w:r w:rsidRPr="00152273">
          <w:rPr>
            <w:rFonts w:ascii="Times New Roman" w:hAnsi="Times New Roman" w:cs="Times New Roman"/>
            <w:sz w:val="24"/>
            <w:szCs w:val="24"/>
          </w:rPr>
          <w:fldChar w:fldCharType="begin"/>
        </w:r>
        <w:r w:rsidRPr="00152273">
          <w:rPr>
            <w:rFonts w:ascii="Times New Roman" w:hAnsi="Times New Roman" w:cs="Times New Roman"/>
            <w:sz w:val="24"/>
            <w:szCs w:val="24"/>
          </w:rPr>
          <w:instrText>PAGE   \* MERGEFORMAT</w:instrText>
        </w:r>
        <w:r w:rsidRPr="00152273">
          <w:rPr>
            <w:rFonts w:ascii="Times New Roman" w:hAnsi="Times New Roman" w:cs="Times New Roman"/>
            <w:sz w:val="24"/>
            <w:szCs w:val="24"/>
          </w:rPr>
          <w:fldChar w:fldCharType="separate"/>
        </w:r>
        <w:r w:rsidR="005F08E3">
          <w:rPr>
            <w:rFonts w:ascii="Times New Roman" w:hAnsi="Times New Roman" w:cs="Times New Roman"/>
            <w:noProof/>
            <w:sz w:val="24"/>
            <w:szCs w:val="24"/>
          </w:rPr>
          <w:t>2</w:t>
        </w:r>
        <w:r w:rsidRPr="00152273">
          <w:rPr>
            <w:rFonts w:ascii="Times New Roman" w:hAnsi="Times New Roman" w:cs="Times New Roman"/>
            <w:sz w:val="24"/>
            <w:szCs w:val="24"/>
          </w:rPr>
          <w:fldChar w:fldCharType="end"/>
        </w:r>
      </w:p>
    </w:sdtContent>
  </w:sdt>
  <w:p w14:paraId="69DF62E3" w14:textId="77777777" w:rsidR="008A328C" w:rsidRDefault="008A32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5589" w14:textId="77777777" w:rsidR="00885EFB" w:rsidRDefault="00885EFB" w:rsidP="00152273">
      <w:r>
        <w:separator/>
      </w:r>
    </w:p>
  </w:footnote>
  <w:footnote w:type="continuationSeparator" w:id="0">
    <w:p w14:paraId="11E40A18" w14:textId="77777777" w:rsidR="00885EFB" w:rsidRDefault="00885EFB" w:rsidP="00152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F718" w14:textId="77777777" w:rsidR="008A328C" w:rsidRPr="001306C8" w:rsidRDefault="008A328C" w:rsidP="00300944">
    <w:pPr>
      <w:pStyle w:val="a3"/>
      <w:jc w:val="center"/>
      <w:rPr>
        <w:rFonts w:ascii="Times New Roman" w:hAnsi="Times New Roman" w:cs="Times New Roman"/>
        <w:b/>
        <w:color w:val="FF0000"/>
        <w:sz w:val="24"/>
        <w:szCs w:val="24"/>
        <w:lang w:val="en-US"/>
      </w:rPr>
    </w:pPr>
    <w:r>
      <w:rPr>
        <w:rFonts w:ascii="Times New Roman" w:hAnsi="Times New Roman" w:cs="Times New Roman"/>
        <w:b/>
        <w:color w:val="FF0000"/>
        <w:sz w:val="24"/>
        <w:szCs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652"/>
    <w:multiLevelType w:val="hybridMultilevel"/>
    <w:tmpl w:val="7158A7E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C5F2F5C"/>
    <w:multiLevelType w:val="hybridMultilevel"/>
    <w:tmpl w:val="5A1EA210"/>
    <w:lvl w:ilvl="0" w:tplc="2C669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FA65BDD"/>
    <w:multiLevelType w:val="hybridMultilevel"/>
    <w:tmpl w:val="746E214A"/>
    <w:lvl w:ilvl="0" w:tplc="F676BC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91379AB"/>
    <w:multiLevelType w:val="hybridMultilevel"/>
    <w:tmpl w:val="122ECB74"/>
    <w:lvl w:ilvl="0" w:tplc="9370D468">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EA16846"/>
    <w:multiLevelType w:val="hybridMultilevel"/>
    <w:tmpl w:val="40986560"/>
    <w:lvl w:ilvl="0" w:tplc="D36684F8">
      <w:start w:val="1"/>
      <w:numFmt w:val="decimal"/>
      <w:pStyle w:val="HRPUB-ReferenceListing"/>
      <w:lvlText w:val="[%1]"/>
      <w:lvlJc w:val="left"/>
      <w:pPr>
        <w:ind w:left="420" w:hanging="420"/>
      </w:pPr>
      <w:rPr>
        <w:rFonts w:ascii="Times New Roman"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134A89"/>
    <w:multiLevelType w:val="hybridMultilevel"/>
    <w:tmpl w:val="237A611E"/>
    <w:lvl w:ilvl="0" w:tplc="0B18041C">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884099511">
    <w:abstractNumId w:val="1"/>
  </w:num>
  <w:num w:numId="2" w16cid:durableId="1267806964">
    <w:abstractNumId w:val="5"/>
  </w:num>
  <w:num w:numId="3" w16cid:durableId="84234987">
    <w:abstractNumId w:val="3"/>
  </w:num>
  <w:num w:numId="4" w16cid:durableId="2021270040">
    <w:abstractNumId w:val="2"/>
  </w:num>
  <w:num w:numId="5" w16cid:durableId="1699427048">
    <w:abstractNumId w:val="4"/>
  </w:num>
  <w:num w:numId="6" w16cid:durableId="140106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157"/>
    <w:rsid w:val="00000741"/>
    <w:rsid w:val="00000A3E"/>
    <w:rsid w:val="00001DDC"/>
    <w:rsid w:val="00003D33"/>
    <w:rsid w:val="00007F0D"/>
    <w:rsid w:val="0001283D"/>
    <w:rsid w:val="0001370D"/>
    <w:rsid w:val="000145DA"/>
    <w:rsid w:val="0001591C"/>
    <w:rsid w:val="00015F04"/>
    <w:rsid w:val="00016EE3"/>
    <w:rsid w:val="00021E2D"/>
    <w:rsid w:val="000238A7"/>
    <w:rsid w:val="00025742"/>
    <w:rsid w:val="00027032"/>
    <w:rsid w:val="00027FA3"/>
    <w:rsid w:val="00042BC9"/>
    <w:rsid w:val="0005329A"/>
    <w:rsid w:val="00053EB3"/>
    <w:rsid w:val="000625D2"/>
    <w:rsid w:val="00063384"/>
    <w:rsid w:val="0006434E"/>
    <w:rsid w:val="00066819"/>
    <w:rsid w:val="000674A2"/>
    <w:rsid w:val="00070CA7"/>
    <w:rsid w:val="00075B53"/>
    <w:rsid w:val="000763B0"/>
    <w:rsid w:val="000825DC"/>
    <w:rsid w:val="000863BA"/>
    <w:rsid w:val="00091A03"/>
    <w:rsid w:val="00091C15"/>
    <w:rsid w:val="00093C98"/>
    <w:rsid w:val="00095746"/>
    <w:rsid w:val="00096126"/>
    <w:rsid w:val="000A0824"/>
    <w:rsid w:val="000A66A0"/>
    <w:rsid w:val="000A760A"/>
    <w:rsid w:val="000B1EB4"/>
    <w:rsid w:val="000B37B7"/>
    <w:rsid w:val="000C23F5"/>
    <w:rsid w:val="000C3435"/>
    <w:rsid w:val="000C5E43"/>
    <w:rsid w:val="000D07D8"/>
    <w:rsid w:val="000D6FB2"/>
    <w:rsid w:val="000E2DF8"/>
    <w:rsid w:val="000E3511"/>
    <w:rsid w:val="000E3CF3"/>
    <w:rsid w:val="000E3D1D"/>
    <w:rsid w:val="000E7B58"/>
    <w:rsid w:val="000F68ED"/>
    <w:rsid w:val="00100C7B"/>
    <w:rsid w:val="00102F8C"/>
    <w:rsid w:val="0010524E"/>
    <w:rsid w:val="0010706A"/>
    <w:rsid w:val="00115E05"/>
    <w:rsid w:val="00116F46"/>
    <w:rsid w:val="001249CF"/>
    <w:rsid w:val="00125613"/>
    <w:rsid w:val="00126A6A"/>
    <w:rsid w:val="00127300"/>
    <w:rsid w:val="001306C8"/>
    <w:rsid w:val="00131361"/>
    <w:rsid w:val="001438C0"/>
    <w:rsid w:val="00143A48"/>
    <w:rsid w:val="0014461E"/>
    <w:rsid w:val="00151691"/>
    <w:rsid w:val="00152273"/>
    <w:rsid w:val="0016050C"/>
    <w:rsid w:val="00161B23"/>
    <w:rsid w:val="001711AF"/>
    <w:rsid w:val="00172D1A"/>
    <w:rsid w:val="00174419"/>
    <w:rsid w:val="001760EB"/>
    <w:rsid w:val="00177A1C"/>
    <w:rsid w:val="00180604"/>
    <w:rsid w:val="00181BA4"/>
    <w:rsid w:val="00186ABC"/>
    <w:rsid w:val="001879A1"/>
    <w:rsid w:val="0019137F"/>
    <w:rsid w:val="001923B7"/>
    <w:rsid w:val="00193087"/>
    <w:rsid w:val="00196E5E"/>
    <w:rsid w:val="001A04D3"/>
    <w:rsid w:val="001A0728"/>
    <w:rsid w:val="001A2F75"/>
    <w:rsid w:val="001A4F59"/>
    <w:rsid w:val="001A6227"/>
    <w:rsid w:val="001B0B44"/>
    <w:rsid w:val="001B44D9"/>
    <w:rsid w:val="001B61E2"/>
    <w:rsid w:val="001B70D8"/>
    <w:rsid w:val="001C0C30"/>
    <w:rsid w:val="001C0CC2"/>
    <w:rsid w:val="001C1396"/>
    <w:rsid w:val="001C1F83"/>
    <w:rsid w:val="001C6577"/>
    <w:rsid w:val="001C6DA4"/>
    <w:rsid w:val="001C77B5"/>
    <w:rsid w:val="001D332F"/>
    <w:rsid w:val="001D6A4C"/>
    <w:rsid w:val="001E0ABD"/>
    <w:rsid w:val="001E0F09"/>
    <w:rsid w:val="001E31FC"/>
    <w:rsid w:val="001F2AF4"/>
    <w:rsid w:val="001F37EC"/>
    <w:rsid w:val="001F39CF"/>
    <w:rsid w:val="001F5AC0"/>
    <w:rsid w:val="00201806"/>
    <w:rsid w:val="00204049"/>
    <w:rsid w:val="002040B9"/>
    <w:rsid w:val="002055D6"/>
    <w:rsid w:val="00205701"/>
    <w:rsid w:val="00222ADD"/>
    <w:rsid w:val="00224C76"/>
    <w:rsid w:val="002308D5"/>
    <w:rsid w:val="00230C68"/>
    <w:rsid w:val="00231217"/>
    <w:rsid w:val="00231B7E"/>
    <w:rsid w:val="00231E78"/>
    <w:rsid w:val="00232A54"/>
    <w:rsid w:val="002352C4"/>
    <w:rsid w:val="002415BC"/>
    <w:rsid w:val="00244E0A"/>
    <w:rsid w:val="002462BE"/>
    <w:rsid w:val="00256F98"/>
    <w:rsid w:val="00257E88"/>
    <w:rsid w:val="002645D4"/>
    <w:rsid w:val="002702B5"/>
    <w:rsid w:val="002717CB"/>
    <w:rsid w:val="00272BCD"/>
    <w:rsid w:val="0027391B"/>
    <w:rsid w:val="0027633C"/>
    <w:rsid w:val="00286FF6"/>
    <w:rsid w:val="00292542"/>
    <w:rsid w:val="002957C0"/>
    <w:rsid w:val="002A124C"/>
    <w:rsid w:val="002A5469"/>
    <w:rsid w:val="002B0FF3"/>
    <w:rsid w:val="002B2BA5"/>
    <w:rsid w:val="002B3409"/>
    <w:rsid w:val="002B48F4"/>
    <w:rsid w:val="002C3C40"/>
    <w:rsid w:val="002D493B"/>
    <w:rsid w:val="002D52B4"/>
    <w:rsid w:val="002D723A"/>
    <w:rsid w:val="002E1321"/>
    <w:rsid w:val="002E17C7"/>
    <w:rsid w:val="002F397A"/>
    <w:rsid w:val="002F4128"/>
    <w:rsid w:val="002F57C2"/>
    <w:rsid w:val="002F6DF6"/>
    <w:rsid w:val="003007B9"/>
    <w:rsid w:val="00300944"/>
    <w:rsid w:val="0030326D"/>
    <w:rsid w:val="0030719F"/>
    <w:rsid w:val="003140B0"/>
    <w:rsid w:val="00315983"/>
    <w:rsid w:val="003206EA"/>
    <w:rsid w:val="00320CFE"/>
    <w:rsid w:val="00323574"/>
    <w:rsid w:val="003244DE"/>
    <w:rsid w:val="003251BF"/>
    <w:rsid w:val="00330270"/>
    <w:rsid w:val="00330966"/>
    <w:rsid w:val="003310CB"/>
    <w:rsid w:val="00332394"/>
    <w:rsid w:val="00333513"/>
    <w:rsid w:val="0033366E"/>
    <w:rsid w:val="00333681"/>
    <w:rsid w:val="00335890"/>
    <w:rsid w:val="00336BB7"/>
    <w:rsid w:val="00337794"/>
    <w:rsid w:val="003415B8"/>
    <w:rsid w:val="00344BDB"/>
    <w:rsid w:val="0034677D"/>
    <w:rsid w:val="0035313C"/>
    <w:rsid w:val="00357302"/>
    <w:rsid w:val="00361734"/>
    <w:rsid w:val="00361B1E"/>
    <w:rsid w:val="0036597B"/>
    <w:rsid w:val="003674D8"/>
    <w:rsid w:val="003730D9"/>
    <w:rsid w:val="00377A78"/>
    <w:rsid w:val="0038494E"/>
    <w:rsid w:val="0038751C"/>
    <w:rsid w:val="00387AE8"/>
    <w:rsid w:val="00387CD3"/>
    <w:rsid w:val="00390858"/>
    <w:rsid w:val="00392A95"/>
    <w:rsid w:val="003B05DD"/>
    <w:rsid w:val="003B209D"/>
    <w:rsid w:val="003C0AA2"/>
    <w:rsid w:val="003C37C2"/>
    <w:rsid w:val="003C7D61"/>
    <w:rsid w:val="003D015A"/>
    <w:rsid w:val="003D0866"/>
    <w:rsid w:val="003D0E43"/>
    <w:rsid w:val="003D1042"/>
    <w:rsid w:val="003D195E"/>
    <w:rsid w:val="003D6B2A"/>
    <w:rsid w:val="003D6C0D"/>
    <w:rsid w:val="003E232A"/>
    <w:rsid w:val="003E3DFB"/>
    <w:rsid w:val="003E4EAC"/>
    <w:rsid w:val="003E7ACF"/>
    <w:rsid w:val="003F386D"/>
    <w:rsid w:val="003F4BD2"/>
    <w:rsid w:val="003F6CE0"/>
    <w:rsid w:val="003F6CFA"/>
    <w:rsid w:val="00413B0B"/>
    <w:rsid w:val="00416D1D"/>
    <w:rsid w:val="00423579"/>
    <w:rsid w:val="00425118"/>
    <w:rsid w:val="004257F9"/>
    <w:rsid w:val="00425FFC"/>
    <w:rsid w:val="004262AB"/>
    <w:rsid w:val="004265A8"/>
    <w:rsid w:val="00426600"/>
    <w:rsid w:val="00431ED3"/>
    <w:rsid w:val="00432550"/>
    <w:rsid w:val="004347E0"/>
    <w:rsid w:val="0043601F"/>
    <w:rsid w:val="00436315"/>
    <w:rsid w:val="004365DD"/>
    <w:rsid w:val="00437900"/>
    <w:rsid w:val="004449C1"/>
    <w:rsid w:val="00444A61"/>
    <w:rsid w:val="00444FA5"/>
    <w:rsid w:val="0044512C"/>
    <w:rsid w:val="00445885"/>
    <w:rsid w:val="00453344"/>
    <w:rsid w:val="004542A8"/>
    <w:rsid w:val="00454FC9"/>
    <w:rsid w:val="00456AFA"/>
    <w:rsid w:val="004629F1"/>
    <w:rsid w:val="00467FFE"/>
    <w:rsid w:val="004707A0"/>
    <w:rsid w:val="00470BB0"/>
    <w:rsid w:val="004732EE"/>
    <w:rsid w:val="004751EC"/>
    <w:rsid w:val="0047656E"/>
    <w:rsid w:val="0047661A"/>
    <w:rsid w:val="00477FFE"/>
    <w:rsid w:val="00490506"/>
    <w:rsid w:val="004907F5"/>
    <w:rsid w:val="004927DA"/>
    <w:rsid w:val="00492BA7"/>
    <w:rsid w:val="00494AAA"/>
    <w:rsid w:val="004A0040"/>
    <w:rsid w:val="004A175A"/>
    <w:rsid w:val="004A1D43"/>
    <w:rsid w:val="004A75F0"/>
    <w:rsid w:val="004A7656"/>
    <w:rsid w:val="004B0FA0"/>
    <w:rsid w:val="004B160C"/>
    <w:rsid w:val="004B3A24"/>
    <w:rsid w:val="004B4DEF"/>
    <w:rsid w:val="004B650C"/>
    <w:rsid w:val="004B7171"/>
    <w:rsid w:val="004B7A10"/>
    <w:rsid w:val="004C36C1"/>
    <w:rsid w:val="004C4A22"/>
    <w:rsid w:val="004C51FB"/>
    <w:rsid w:val="004C622A"/>
    <w:rsid w:val="004C6A7D"/>
    <w:rsid w:val="004D16CA"/>
    <w:rsid w:val="004E1221"/>
    <w:rsid w:val="004E2700"/>
    <w:rsid w:val="004E609C"/>
    <w:rsid w:val="004E6F17"/>
    <w:rsid w:val="004F4BEB"/>
    <w:rsid w:val="004F66C1"/>
    <w:rsid w:val="0050020F"/>
    <w:rsid w:val="00500D7B"/>
    <w:rsid w:val="0051392A"/>
    <w:rsid w:val="00515A97"/>
    <w:rsid w:val="005160D3"/>
    <w:rsid w:val="005160FF"/>
    <w:rsid w:val="005164C2"/>
    <w:rsid w:val="00520166"/>
    <w:rsid w:val="00520A23"/>
    <w:rsid w:val="00522D65"/>
    <w:rsid w:val="0052316C"/>
    <w:rsid w:val="0052545A"/>
    <w:rsid w:val="005362FB"/>
    <w:rsid w:val="005434EF"/>
    <w:rsid w:val="00543662"/>
    <w:rsid w:val="00544D3E"/>
    <w:rsid w:val="005506E1"/>
    <w:rsid w:val="0055134B"/>
    <w:rsid w:val="00554FA2"/>
    <w:rsid w:val="00555F38"/>
    <w:rsid w:val="005568CD"/>
    <w:rsid w:val="005604F0"/>
    <w:rsid w:val="00560622"/>
    <w:rsid w:val="00565A89"/>
    <w:rsid w:val="00575603"/>
    <w:rsid w:val="00585CFB"/>
    <w:rsid w:val="00586B61"/>
    <w:rsid w:val="0059252A"/>
    <w:rsid w:val="00593335"/>
    <w:rsid w:val="0059429F"/>
    <w:rsid w:val="005A0FFF"/>
    <w:rsid w:val="005A589A"/>
    <w:rsid w:val="005B049E"/>
    <w:rsid w:val="005B0EE4"/>
    <w:rsid w:val="005B79CA"/>
    <w:rsid w:val="005C41A5"/>
    <w:rsid w:val="005C54BD"/>
    <w:rsid w:val="005E014B"/>
    <w:rsid w:val="005E1F36"/>
    <w:rsid w:val="005E5220"/>
    <w:rsid w:val="005E5B34"/>
    <w:rsid w:val="005F08E3"/>
    <w:rsid w:val="005F1DCC"/>
    <w:rsid w:val="005F2057"/>
    <w:rsid w:val="005F4236"/>
    <w:rsid w:val="005F4A8B"/>
    <w:rsid w:val="005F5A27"/>
    <w:rsid w:val="005F75AA"/>
    <w:rsid w:val="0060557B"/>
    <w:rsid w:val="00607178"/>
    <w:rsid w:val="00607876"/>
    <w:rsid w:val="006167A9"/>
    <w:rsid w:val="00617989"/>
    <w:rsid w:val="0062058E"/>
    <w:rsid w:val="006208C8"/>
    <w:rsid w:val="006215CF"/>
    <w:rsid w:val="0062379D"/>
    <w:rsid w:val="00636760"/>
    <w:rsid w:val="00636DCA"/>
    <w:rsid w:val="006374A5"/>
    <w:rsid w:val="00637A5D"/>
    <w:rsid w:val="00637F86"/>
    <w:rsid w:val="00640B5E"/>
    <w:rsid w:val="00642189"/>
    <w:rsid w:val="006440DB"/>
    <w:rsid w:val="00650E55"/>
    <w:rsid w:val="00660175"/>
    <w:rsid w:val="00660429"/>
    <w:rsid w:val="00660A8C"/>
    <w:rsid w:val="0066396D"/>
    <w:rsid w:val="006639A5"/>
    <w:rsid w:val="00663B8D"/>
    <w:rsid w:val="006655C8"/>
    <w:rsid w:val="00667EE3"/>
    <w:rsid w:val="00670167"/>
    <w:rsid w:val="0068174B"/>
    <w:rsid w:val="00683D31"/>
    <w:rsid w:val="006935FA"/>
    <w:rsid w:val="00694BB9"/>
    <w:rsid w:val="00695AEA"/>
    <w:rsid w:val="006969B0"/>
    <w:rsid w:val="00697F76"/>
    <w:rsid w:val="006A235C"/>
    <w:rsid w:val="006A3901"/>
    <w:rsid w:val="006A541E"/>
    <w:rsid w:val="006B3089"/>
    <w:rsid w:val="006B3BEC"/>
    <w:rsid w:val="006B5510"/>
    <w:rsid w:val="006B653C"/>
    <w:rsid w:val="006C2459"/>
    <w:rsid w:val="006C2607"/>
    <w:rsid w:val="006C3768"/>
    <w:rsid w:val="006C473D"/>
    <w:rsid w:val="006D31F7"/>
    <w:rsid w:val="006D350A"/>
    <w:rsid w:val="006D5161"/>
    <w:rsid w:val="006E0B41"/>
    <w:rsid w:val="006E2848"/>
    <w:rsid w:val="006E34EA"/>
    <w:rsid w:val="006E6727"/>
    <w:rsid w:val="006E6BBB"/>
    <w:rsid w:val="006F7B56"/>
    <w:rsid w:val="00700635"/>
    <w:rsid w:val="00700A67"/>
    <w:rsid w:val="00700EE7"/>
    <w:rsid w:val="00707092"/>
    <w:rsid w:val="00710B26"/>
    <w:rsid w:val="0071179A"/>
    <w:rsid w:val="007128D6"/>
    <w:rsid w:val="00717EDA"/>
    <w:rsid w:val="00721680"/>
    <w:rsid w:val="00721FCF"/>
    <w:rsid w:val="00726CF8"/>
    <w:rsid w:val="00727446"/>
    <w:rsid w:val="00732419"/>
    <w:rsid w:val="00736623"/>
    <w:rsid w:val="00742491"/>
    <w:rsid w:val="00743B4F"/>
    <w:rsid w:val="007446FA"/>
    <w:rsid w:val="00746B62"/>
    <w:rsid w:val="007477A0"/>
    <w:rsid w:val="007536DB"/>
    <w:rsid w:val="0075703A"/>
    <w:rsid w:val="007654F2"/>
    <w:rsid w:val="00767DA7"/>
    <w:rsid w:val="00767E10"/>
    <w:rsid w:val="00771455"/>
    <w:rsid w:val="00771AFE"/>
    <w:rsid w:val="00774D25"/>
    <w:rsid w:val="00775C65"/>
    <w:rsid w:val="007813E2"/>
    <w:rsid w:val="00783B02"/>
    <w:rsid w:val="00784B2D"/>
    <w:rsid w:val="007871B2"/>
    <w:rsid w:val="0078798A"/>
    <w:rsid w:val="007937B8"/>
    <w:rsid w:val="0079720C"/>
    <w:rsid w:val="00797539"/>
    <w:rsid w:val="007A1752"/>
    <w:rsid w:val="007A34FB"/>
    <w:rsid w:val="007A42C3"/>
    <w:rsid w:val="007A6FE2"/>
    <w:rsid w:val="007A79BE"/>
    <w:rsid w:val="007B0973"/>
    <w:rsid w:val="007B10ED"/>
    <w:rsid w:val="007B1DD4"/>
    <w:rsid w:val="007B4237"/>
    <w:rsid w:val="007B584D"/>
    <w:rsid w:val="007C3BF3"/>
    <w:rsid w:val="007C4770"/>
    <w:rsid w:val="007C6C8B"/>
    <w:rsid w:val="007D0609"/>
    <w:rsid w:val="007E0088"/>
    <w:rsid w:val="007E0D8A"/>
    <w:rsid w:val="007E1BC2"/>
    <w:rsid w:val="007E2371"/>
    <w:rsid w:val="007E2965"/>
    <w:rsid w:val="007E5C2F"/>
    <w:rsid w:val="007E7466"/>
    <w:rsid w:val="007E76CE"/>
    <w:rsid w:val="007F1AC5"/>
    <w:rsid w:val="007F3237"/>
    <w:rsid w:val="00801E5C"/>
    <w:rsid w:val="0080525D"/>
    <w:rsid w:val="008059FE"/>
    <w:rsid w:val="008109C7"/>
    <w:rsid w:val="00811F89"/>
    <w:rsid w:val="008140B8"/>
    <w:rsid w:val="0081482B"/>
    <w:rsid w:val="00815E17"/>
    <w:rsid w:val="00816E41"/>
    <w:rsid w:val="00822CD0"/>
    <w:rsid w:val="008247CF"/>
    <w:rsid w:val="00824968"/>
    <w:rsid w:val="0082557E"/>
    <w:rsid w:val="00826EDC"/>
    <w:rsid w:val="00830A95"/>
    <w:rsid w:val="0083442A"/>
    <w:rsid w:val="008362E3"/>
    <w:rsid w:val="008440CF"/>
    <w:rsid w:val="008441DF"/>
    <w:rsid w:val="00846198"/>
    <w:rsid w:val="00850C8E"/>
    <w:rsid w:val="00851601"/>
    <w:rsid w:val="00853DB8"/>
    <w:rsid w:val="008564B0"/>
    <w:rsid w:val="00856D5D"/>
    <w:rsid w:val="008575BA"/>
    <w:rsid w:val="0086290E"/>
    <w:rsid w:val="008662C5"/>
    <w:rsid w:val="00867C6A"/>
    <w:rsid w:val="00867E34"/>
    <w:rsid w:val="00875EDE"/>
    <w:rsid w:val="00885967"/>
    <w:rsid w:val="00885EFB"/>
    <w:rsid w:val="00885F41"/>
    <w:rsid w:val="00887653"/>
    <w:rsid w:val="008916B2"/>
    <w:rsid w:val="00892697"/>
    <w:rsid w:val="00894FE8"/>
    <w:rsid w:val="00895238"/>
    <w:rsid w:val="00895736"/>
    <w:rsid w:val="00896576"/>
    <w:rsid w:val="008A1D38"/>
    <w:rsid w:val="008A328C"/>
    <w:rsid w:val="008A36FE"/>
    <w:rsid w:val="008B02A9"/>
    <w:rsid w:val="008B3D87"/>
    <w:rsid w:val="008B4AF6"/>
    <w:rsid w:val="008B5CF9"/>
    <w:rsid w:val="008C5964"/>
    <w:rsid w:val="008C7278"/>
    <w:rsid w:val="008D2503"/>
    <w:rsid w:val="008D4E71"/>
    <w:rsid w:val="008D5A18"/>
    <w:rsid w:val="008E14BE"/>
    <w:rsid w:val="008E3A36"/>
    <w:rsid w:val="008E57AC"/>
    <w:rsid w:val="0090150F"/>
    <w:rsid w:val="0090222E"/>
    <w:rsid w:val="00905095"/>
    <w:rsid w:val="009077A4"/>
    <w:rsid w:val="00910623"/>
    <w:rsid w:val="009115E9"/>
    <w:rsid w:val="0092123C"/>
    <w:rsid w:val="00924ED7"/>
    <w:rsid w:val="00925308"/>
    <w:rsid w:val="009358CD"/>
    <w:rsid w:val="0093726B"/>
    <w:rsid w:val="00937C00"/>
    <w:rsid w:val="009406B8"/>
    <w:rsid w:val="00943D4B"/>
    <w:rsid w:val="00944D5F"/>
    <w:rsid w:val="0095346A"/>
    <w:rsid w:val="0095403F"/>
    <w:rsid w:val="009549EF"/>
    <w:rsid w:val="009574AD"/>
    <w:rsid w:val="00962720"/>
    <w:rsid w:val="00964058"/>
    <w:rsid w:val="0096553E"/>
    <w:rsid w:val="009657DD"/>
    <w:rsid w:val="009751E4"/>
    <w:rsid w:val="00981E82"/>
    <w:rsid w:val="00982369"/>
    <w:rsid w:val="0098561F"/>
    <w:rsid w:val="00987EEB"/>
    <w:rsid w:val="009935F5"/>
    <w:rsid w:val="0099361C"/>
    <w:rsid w:val="00995058"/>
    <w:rsid w:val="00997C73"/>
    <w:rsid w:val="009A26C6"/>
    <w:rsid w:val="009A4BB6"/>
    <w:rsid w:val="009A7F36"/>
    <w:rsid w:val="009B21E9"/>
    <w:rsid w:val="009B3292"/>
    <w:rsid w:val="009B469B"/>
    <w:rsid w:val="009B63DD"/>
    <w:rsid w:val="009C16F7"/>
    <w:rsid w:val="009C7F80"/>
    <w:rsid w:val="009D2347"/>
    <w:rsid w:val="009D29BE"/>
    <w:rsid w:val="009D7755"/>
    <w:rsid w:val="009E4C8E"/>
    <w:rsid w:val="009E7383"/>
    <w:rsid w:val="009F0CE2"/>
    <w:rsid w:val="009F38F6"/>
    <w:rsid w:val="009F4619"/>
    <w:rsid w:val="009F49C0"/>
    <w:rsid w:val="009F5E77"/>
    <w:rsid w:val="009F6467"/>
    <w:rsid w:val="00A031E3"/>
    <w:rsid w:val="00A04482"/>
    <w:rsid w:val="00A04F3D"/>
    <w:rsid w:val="00A12359"/>
    <w:rsid w:val="00A14E06"/>
    <w:rsid w:val="00A167D0"/>
    <w:rsid w:val="00A22EB4"/>
    <w:rsid w:val="00A23095"/>
    <w:rsid w:val="00A23EBF"/>
    <w:rsid w:val="00A24124"/>
    <w:rsid w:val="00A27CF9"/>
    <w:rsid w:val="00A353EF"/>
    <w:rsid w:val="00A435F0"/>
    <w:rsid w:val="00A45EAB"/>
    <w:rsid w:val="00A46A64"/>
    <w:rsid w:val="00A47491"/>
    <w:rsid w:val="00A5466E"/>
    <w:rsid w:val="00A560E9"/>
    <w:rsid w:val="00A57F34"/>
    <w:rsid w:val="00A62449"/>
    <w:rsid w:val="00A62551"/>
    <w:rsid w:val="00A62E0D"/>
    <w:rsid w:val="00A63E30"/>
    <w:rsid w:val="00A704F1"/>
    <w:rsid w:val="00A70DC3"/>
    <w:rsid w:val="00A70FD3"/>
    <w:rsid w:val="00A73218"/>
    <w:rsid w:val="00A767B9"/>
    <w:rsid w:val="00A82019"/>
    <w:rsid w:val="00A820C8"/>
    <w:rsid w:val="00A832D7"/>
    <w:rsid w:val="00A84F5C"/>
    <w:rsid w:val="00A917FE"/>
    <w:rsid w:val="00A927BA"/>
    <w:rsid w:val="00AA18E8"/>
    <w:rsid w:val="00AA2FA4"/>
    <w:rsid w:val="00AA604E"/>
    <w:rsid w:val="00AA7917"/>
    <w:rsid w:val="00AB165A"/>
    <w:rsid w:val="00AB16FC"/>
    <w:rsid w:val="00AB2964"/>
    <w:rsid w:val="00AB4680"/>
    <w:rsid w:val="00AB6BB1"/>
    <w:rsid w:val="00AB6DE2"/>
    <w:rsid w:val="00AB7617"/>
    <w:rsid w:val="00AC05A9"/>
    <w:rsid w:val="00AC36AD"/>
    <w:rsid w:val="00AD0D75"/>
    <w:rsid w:val="00AD0FFD"/>
    <w:rsid w:val="00AD1340"/>
    <w:rsid w:val="00AD1DDF"/>
    <w:rsid w:val="00AE14F5"/>
    <w:rsid w:val="00AE1D35"/>
    <w:rsid w:val="00AE233C"/>
    <w:rsid w:val="00AE30CE"/>
    <w:rsid w:val="00AE4C75"/>
    <w:rsid w:val="00AE77A5"/>
    <w:rsid w:val="00AF1B6F"/>
    <w:rsid w:val="00AF310E"/>
    <w:rsid w:val="00AF3E4D"/>
    <w:rsid w:val="00AF4825"/>
    <w:rsid w:val="00AF713D"/>
    <w:rsid w:val="00B002A3"/>
    <w:rsid w:val="00B00B58"/>
    <w:rsid w:val="00B030F0"/>
    <w:rsid w:val="00B11B94"/>
    <w:rsid w:val="00B1427D"/>
    <w:rsid w:val="00B200B2"/>
    <w:rsid w:val="00B2130B"/>
    <w:rsid w:val="00B216BB"/>
    <w:rsid w:val="00B24397"/>
    <w:rsid w:val="00B244D3"/>
    <w:rsid w:val="00B2492E"/>
    <w:rsid w:val="00B25278"/>
    <w:rsid w:val="00B30559"/>
    <w:rsid w:val="00B31D1D"/>
    <w:rsid w:val="00B37517"/>
    <w:rsid w:val="00B37ED9"/>
    <w:rsid w:val="00B52F65"/>
    <w:rsid w:val="00B61EB2"/>
    <w:rsid w:val="00B6295B"/>
    <w:rsid w:val="00B642DB"/>
    <w:rsid w:val="00B715AC"/>
    <w:rsid w:val="00B7374F"/>
    <w:rsid w:val="00B742AF"/>
    <w:rsid w:val="00B7759E"/>
    <w:rsid w:val="00B77878"/>
    <w:rsid w:val="00B77C61"/>
    <w:rsid w:val="00B8425A"/>
    <w:rsid w:val="00B875F4"/>
    <w:rsid w:val="00B9098D"/>
    <w:rsid w:val="00B90FE7"/>
    <w:rsid w:val="00B91701"/>
    <w:rsid w:val="00B9274A"/>
    <w:rsid w:val="00B942FF"/>
    <w:rsid w:val="00B94A08"/>
    <w:rsid w:val="00B9522E"/>
    <w:rsid w:val="00B9571F"/>
    <w:rsid w:val="00BA05D4"/>
    <w:rsid w:val="00BA07F6"/>
    <w:rsid w:val="00BB2A7D"/>
    <w:rsid w:val="00BB42A2"/>
    <w:rsid w:val="00BB7C63"/>
    <w:rsid w:val="00BC6993"/>
    <w:rsid w:val="00BD3B6B"/>
    <w:rsid w:val="00BD4343"/>
    <w:rsid w:val="00BE3D44"/>
    <w:rsid w:val="00BE4152"/>
    <w:rsid w:val="00BE6B5B"/>
    <w:rsid w:val="00BF1366"/>
    <w:rsid w:val="00BF2FE0"/>
    <w:rsid w:val="00C017B0"/>
    <w:rsid w:val="00C06C34"/>
    <w:rsid w:val="00C07308"/>
    <w:rsid w:val="00C10CA4"/>
    <w:rsid w:val="00C13C81"/>
    <w:rsid w:val="00C14005"/>
    <w:rsid w:val="00C16397"/>
    <w:rsid w:val="00C17480"/>
    <w:rsid w:val="00C20E17"/>
    <w:rsid w:val="00C26F3C"/>
    <w:rsid w:val="00C27C31"/>
    <w:rsid w:val="00C31772"/>
    <w:rsid w:val="00C320B1"/>
    <w:rsid w:val="00C36E69"/>
    <w:rsid w:val="00C378F8"/>
    <w:rsid w:val="00C37DCB"/>
    <w:rsid w:val="00C45F45"/>
    <w:rsid w:val="00C513B0"/>
    <w:rsid w:val="00C51CBD"/>
    <w:rsid w:val="00C52FEA"/>
    <w:rsid w:val="00C62C81"/>
    <w:rsid w:val="00C65D4B"/>
    <w:rsid w:val="00C66CD5"/>
    <w:rsid w:val="00C744DA"/>
    <w:rsid w:val="00C776B7"/>
    <w:rsid w:val="00C77800"/>
    <w:rsid w:val="00C82B10"/>
    <w:rsid w:val="00C83A64"/>
    <w:rsid w:val="00C83C80"/>
    <w:rsid w:val="00C8434B"/>
    <w:rsid w:val="00C8671A"/>
    <w:rsid w:val="00C87D30"/>
    <w:rsid w:val="00C87E9D"/>
    <w:rsid w:val="00C909B7"/>
    <w:rsid w:val="00C93D62"/>
    <w:rsid w:val="00C96407"/>
    <w:rsid w:val="00C9736D"/>
    <w:rsid w:val="00CA031E"/>
    <w:rsid w:val="00CA338A"/>
    <w:rsid w:val="00CA5790"/>
    <w:rsid w:val="00CA5BE7"/>
    <w:rsid w:val="00CB0D7C"/>
    <w:rsid w:val="00CB1D82"/>
    <w:rsid w:val="00CB2C19"/>
    <w:rsid w:val="00CB5556"/>
    <w:rsid w:val="00CC40A8"/>
    <w:rsid w:val="00CC4D20"/>
    <w:rsid w:val="00CD0041"/>
    <w:rsid w:val="00CD27DB"/>
    <w:rsid w:val="00CD58F8"/>
    <w:rsid w:val="00CD7193"/>
    <w:rsid w:val="00CE0FFC"/>
    <w:rsid w:val="00CE5783"/>
    <w:rsid w:val="00CE64E0"/>
    <w:rsid w:val="00CE7D51"/>
    <w:rsid w:val="00CF14EE"/>
    <w:rsid w:val="00CF4C32"/>
    <w:rsid w:val="00CF56D5"/>
    <w:rsid w:val="00CF6E3A"/>
    <w:rsid w:val="00CF7B88"/>
    <w:rsid w:val="00D00C02"/>
    <w:rsid w:val="00D0110E"/>
    <w:rsid w:val="00D07C95"/>
    <w:rsid w:val="00D07F31"/>
    <w:rsid w:val="00D151D1"/>
    <w:rsid w:val="00D17B9F"/>
    <w:rsid w:val="00D20F22"/>
    <w:rsid w:val="00D2579C"/>
    <w:rsid w:val="00D30370"/>
    <w:rsid w:val="00D329FB"/>
    <w:rsid w:val="00D40460"/>
    <w:rsid w:val="00D4345C"/>
    <w:rsid w:val="00D434C5"/>
    <w:rsid w:val="00D45B53"/>
    <w:rsid w:val="00D46CF1"/>
    <w:rsid w:val="00D61343"/>
    <w:rsid w:val="00D62F2E"/>
    <w:rsid w:val="00D638C4"/>
    <w:rsid w:val="00D728B5"/>
    <w:rsid w:val="00D842ED"/>
    <w:rsid w:val="00D843EA"/>
    <w:rsid w:val="00D95839"/>
    <w:rsid w:val="00D974BA"/>
    <w:rsid w:val="00D97D2B"/>
    <w:rsid w:val="00D97FD6"/>
    <w:rsid w:val="00DA31CA"/>
    <w:rsid w:val="00DA3B72"/>
    <w:rsid w:val="00DA3CD7"/>
    <w:rsid w:val="00DB6246"/>
    <w:rsid w:val="00DC1547"/>
    <w:rsid w:val="00DC3F91"/>
    <w:rsid w:val="00DE3492"/>
    <w:rsid w:val="00DF23DC"/>
    <w:rsid w:val="00DF4772"/>
    <w:rsid w:val="00E02D56"/>
    <w:rsid w:val="00E05FCC"/>
    <w:rsid w:val="00E06EA1"/>
    <w:rsid w:val="00E1006C"/>
    <w:rsid w:val="00E15A75"/>
    <w:rsid w:val="00E15F6F"/>
    <w:rsid w:val="00E17DBB"/>
    <w:rsid w:val="00E21448"/>
    <w:rsid w:val="00E30363"/>
    <w:rsid w:val="00E309E4"/>
    <w:rsid w:val="00E36ACE"/>
    <w:rsid w:val="00E37013"/>
    <w:rsid w:val="00E43902"/>
    <w:rsid w:val="00E4416B"/>
    <w:rsid w:val="00E45931"/>
    <w:rsid w:val="00E462D5"/>
    <w:rsid w:val="00E4747B"/>
    <w:rsid w:val="00E47493"/>
    <w:rsid w:val="00E52D54"/>
    <w:rsid w:val="00E52EAD"/>
    <w:rsid w:val="00E54075"/>
    <w:rsid w:val="00E54B93"/>
    <w:rsid w:val="00E611D9"/>
    <w:rsid w:val="00E617EF"/>
    <w:rsid w:val="00E66A18"/>
    <w:rsid w:val="00E70157"/>
    <w:rsid w:val="00E716C2"/>
    <w:rsid w:val="00E74715"/>
    <w:rsid w:val="00E74905"/>
    <w:rsid w:val="00E74B68"/>
    <w:rsid w:val="00E76C01"/>
    <w:rsid w:val="00E77B32"/>
    <w:rsid w:val="00E816F0"/>
    <w:rsid w:val="00E82371"/>
    <w:rsid w:val="00E851EF"/>
    <w:rsid w:val="00E87AA8"/>
    <w:rsid w:val="00E92104"/>
    <w:rsid w:val="00E94D63"/>
    <w:rsid w:val="00E95807"/>
    <w:rsid w:val="00EA1012"/>
    <w:rsid w:val="00EA10A8"/>
    <w:rsid w:val="00EA3D38"/>
    <w:rsid w:val="00EA4D42"/>
    <w:rsid w:val="00EA52C1"/>
    <w:rsid w:val="00EA72D6"/>
    <w:rsid w:val="00EA7B34"/>
    <w:rsid w:val="00EB4399"/>
    <w:rsid w:val="00EB67AF"/>
    <w:rsid w:val="00EB7094"/>
    <w:rsid w:val="00EC26B0"/>
    <w:rsid w:val="00EC59A3"/>
    <w:rsid w:val="00EC5E1D"/>
    <w:rsid w:val="00EC68E5"/>
    <w:rsid w:val="00EC6EDC"/>
    <w:rsid w:val="00ED22A7"/>
    <w:rsid w:val="00ED5B01"/>
    <w:rsid w:val="00ED6C2C"/>
    <w:rsid w:val="00EE501C"/>
    <w:rsid w:val="00EE5DED"/>
    <w:rsid w:val="00EF348B"/>
    <w:rsid w:val="00EF427E"/>
    <w:rsid w:val="00F0196A"/>
    <w:rsid w:val="00F066F2"/>
    <w:rsid w:val="00F06920"/>
    <w:rsid w:val="00F07222"/>
    <w:rsid w:val="00F07234"/>
    <w:rsid w:val="00F0783D"/>
    <w:rsid w:val="00F11BDE"/>
    <w:rsid w:val="00F163FC"/>
    <w:rsid w:val="00F1734F"/>
    <w:rsid w:val="00F17B81"/>
    <w:rsid w:val="00F17CC7"/>
    <w:rsid w:val="00F17F70"/>
    <w:rsid w:val="00F2118F"/>
    <w:rsid w:val="00F21C71"/>
    <w:rsid w:val="00F22683"/>
    <w:rsid w:val="00F2289C"/>
    <w:rsid w:val="00F253AA"/>
    <w:rsid w:val="00F416FA"/>
    <w:rsid w:val="00F50F7D"/>
    <w:rsid w:val="00F5110F"/>
    <w:rsid w:val="00F52447"/>
    <w:rsid w:val="00F54897"/>
    <w:rsid w:val="00F576EB"/>
    <w:rsid w:val="00F60869"/>
    <w:rsid w:val="00F62875"/>
    <w:rsid w:val="00F62A68"/>
    <w:rsid w:val="00F6393C"/>
    <w:rsid w:val="00F63FD0"/>
    <w:rsid w:val="00F65E92"/>
    <w:rsid w:val="00F65F69"/>
    <w:rsid w:val="00F666AD"/>
    <w:rsid w:val="00F7181A"/>
    <w:rsid w:val="00F81B6E"/>
    <w:rsid w:val="00F82991"/>
    <w:rsid w:val="00F863C0"/>
    <w:rsid w:val="00F86481"/>
    <w:rsid w:val="00F87CA9"/>
    <w:rsid w:val="00F91D01"/>
    <w:rsid w:val="00F924FA"/>
    <w:rsid w:val="00F92C93"/>
    <w:rsid w:val="00F969E0"/>
    <w:rsid w:val="00F973C6"/>
    <w:rsid w:val="00FA2BA8"/>
    <w:rsid w:val="00FA422B"/>
    <w:rsid w:val="00FD207B"/>
    <w:rsid w:val="00FD5D8B"/>
    <w:rsid w:val="00FD61BA"/>
    <w:rsid w:val="00FE2055"/>
    <w:rsid w:val="00FE2B05"/>
    <w:rsid w:val="00FE3AD4"/>
    <w:rsid w:val="00FE3AE1"/>
    <w:rsid w:val="00FE6FFA"/>
    <w:rsid w:val="00FF0A34"/>
    <w:rsid w:val="00FF1C87"/>
    <w:rsid w:val="00FF1DAD"/>
    <w:rsid w:val="00FF26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E8133"/>
  <w15:docId w15:val="{14E87AF7-0C71-42EC-99F6-E6EAAAC4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ru-RU" w:eastAsia="ru-R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683D31"/>
  </w:style>
  <w:style w:type="paragraph" w:styleId="1">
    <w:name w:val="heading 1"/>
    <w:basedOn w:val="a"/>
    <w:link w:val="10"/>
    <w:uiPriority w:val="9"/>
    <w:qFormat/>
    <w:rsid w:val="003007B9"/>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07B9"/>
    <w:rPr>
      <w:rFonts w:ascii="Times New Roman" w:eastAsia="Times New Roman" w:hAnsi="Times New Roman" w:cs="Times New Roman"/>
      <w:b/>
      <w:bCs/>
      <w:kern w:val="36"/>
      <w:sz w:val="48"/>
      <w:szCs w:val="48"/>
    </w:rPr>
  </w:style>
  <w:style w:type="paragraph" w:styleId="a3">
    <w:name w:val="header"/>
    <w:basedOn w:val="a"/>
    <w:link w:val="a4"/>
    <w:uiPriority w:val="99"/>
    <w:unhideWhenUsed/>
    <w:rsid w:val="00152273"/>
    <w:pPr>
      <w:tabs>
        <w:tab w:val="center" w:pos="4677"/>
        <w:tab w:val="right" w:pos="9355"/>
      </w:tabs>
    </w:pPr>
  </w:style>
  <w:style w:type="character" w:customStyle="1" w:styleId="a4">
    <w:name w:val="Верхний колонтитул Знак"/>
    <w:basedOn w:val="a0"/>
    <w:link w:val="a3"/>
    <w:uiPriority w:val="99"/>
    <w:rsid w:val="00152273"/>
  </w:style>
  <w:style w:type="paragraph" w:styleId="a5">
    <w:name w:val="footer"/>
    <w:basedOn w:val="a"/>
    <w:link w:val="a6"/>
    <w:uiPriority w:val="99"/>
    <w:unhideWhenUsed/>
    <w:rsid w:val="00152273"/>
    <w:pPr>
      <w:tabs>
        <w:tab w:val="center" w:pos="4677"/>
        <w:tab w:val="right" w:pos="9355"/>
      </w:tabs>
    </w:pPr>
  </w:style>
  <w:style w:type="character" w:customStyle="1" w:styleId="a6">
    <w:name w:val="Нижний колонтитул Знак"/>
    <w:basedOn w:val="a0"/>
    <w:link w:val="a5"/>
    <w:uiPriority w:val="99"/>
    <w:rsid w:val="00152273"/>
  </w:style>
  <w:style w:type="paragraph" w:styleId="a7">
    <w:name w:val="Balloon Text"/>
    <w:basedOn w:val="a"/>
    <w:link w:val="a8"/>
    <w:uiPriority w:val="99"/>
    <w:semiHidden/>
    <w:unhideWhenUsed/>
    <w:rsid w:val="00152273"/>
    <w:rPr>
      <w:rFonts w:ascii="Segoe UI" w:hAnsi="Segoe UI" w:cs="Segoe UI"/>
      <w:sz w:val="18"/>
      <w:szCs w:val="18"/>
    </w:rPr>
  </w:style>
  <w:style w:type="character" w:customStyle="1" w:styleId="a8">
    <w:name w:val="Текст выноски Знак"/>
    <w:basedOn w:val="a0"/>
    <w:link w:val="a7"/>
    <w:uiPriority w:val="99"/>
    <w:semiHidden/>
    <w:rsid w:val="00152273"/>
    <w:rPr>
      <w:rFonts w:ascii="Segoe UI" w:hAnsi="Segoe UI" w:cs="Segoe UI"/>
      <w:sz w:val="18"/>
      <w:szCs w:val="18"/>
    </w:rPr>
  </w:style>
  <w:style w:type="paragraph" w:styleId="a9">
    <w:name w:val="List Paragraph"/>
    <w:basedOn w:val="a"/>
    <w:uiPriority w:val="34"/>
    <w:qFormat/>
    <w:rsid w:val="00867E34"/>
    <w:pPr>
      <w:ind w:left="720"/>
      <w:contextualSpacing/>
    </w:pPr>
  </w:style>
  <w:style w:type="paragraph" w:styleId="aa">
    <w:name w:val="Normal (Web)"/>
    <w:basedOn w:val="a"/>
    <w:uiPriority w:val="99"/>
    <w:rsid w:val="00300944"/>
    <w:pPr>
      <w:spacing w:before="100" w:beforeAutospacing="1" w:after="100" w:afterAutospacing="1"/>
    </w:pPr>
    <w:rPr>
      <w:rFonts w:ascii="Times New Roman" w:eastAsia="Times New Roman" w:hAnsi="Times New Roman" w:cs="Times New Roman"/>
      <w:sz w:val="24"/>
      <w:szCs w:val="24"/>
      <w:lang w:bidi="hi-IN"/>
    </w:rPr>
  </w:style>
  <w:style w:type="table" w:styleId="ab">
    <w:name w:val="Table Grid"/>
    <w:basedOn w:val="a1"/>
    <w:uiPriority w:val="99"/>
    <w:rsid w:val="0052316C"/>
    <w:rPr>
      <w:rFonts w:ascii="Times New Roman" w:eastAsia="Times New Roman" w:hAnsi="Times New Roman"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52316C"/>
    <w:pPr>
      <w:tabs>
        <w:tab w:val="center" w:pos="2340"/>
        <w:tab w:val="right" w:pos="4680"/>
      </w:tabs>
      <w:jc w:val="both"/>
    </w:pPr>
    <w:rPr>
      <w:rFonts w:ascii="Times New Roman" w:eastAsia="Times New Roman" w:hAnsi="Times New Roman" w:cs="Times New Roman"/>
      <w:sz w:val="24"/>
      <w:szCs w:val="24"/>
    </w:rPr>
  </w:style>
  <w:style w:type="character" w:customStyle="1" w:styleId="MTDisplayEquation0">
    <w:name w:val="MTDisplayEquation Знак"/>
    <w:basedOn w:val="a0"/>
    <w:link w:val="MTDisplayEquation"/>
    <w:rsid w:val="0052316C"/>
    <w:rPr>
      <w:rFonts w:ascii="Times New Roman" w:eastAsia="Times New Roman" w:hAnsi="Times New Roman" w:cs="Times New Roman"/>
      <w:sz w:val="24"/>
      <w:szCs w:val="24"/>
    </w:rPr>
  </w:style>
  <w:style w:type="character" w:styleId="ac">
    <w:name w:val="Placeholder Text"/>
    <w:basedOn w:val="a0"/>
    <w:uiPriority w:val="99"/>
    <w:semiHidden/>
    <w:rsid w:val="0095403F"/>
    <w:rPr>
      <w:color w:val="808080"/>
    </w:rPr>
  </w:style>
  <w:style w:type="paragraph" w:styleId="2">
    <w:name w:val="Body Text Indent 2"/>
    <w:basedOn w:val="a"/>
    <w:link w:val="20"/>
    <w:uiPriority w:val="99"/>
    <w:unhideWhenUsed/>
    <w:rsid w:val="0027391B"/>
    <w:pPr>
      <w:spacing w:after="120" w:line="480" w:lineRule="auto"/>
      <w:ind w:left="283"/>
    </w:pPr>
    <w:rPr>
      <w:rFonts w:ascii="Calibri" w:eastAsia="Calibri" w:hAnsi="Calibri" w:cs="Times New Roman"/>
      <w:sz w:val="22"/>
      <w:szCs w:val="22"/>
      <w:lang w:eastAsia="en-US"/>
    </w:rPr>
  </w:style>
  <w:style w:type="character" w:customStyle="1" w:styleId="20">
    <w:name w:val="Основной текст с отступом 2 Знак"/>
    <w:basedOn w:val="a0"/>
    <w:link w:val="2"/>
    <w:uiPriority w:val="99"/>
    <w:rsid w:val="0027391B"/>
    <w:rPr>
      <w:rFonts w:ascii="Calibri" w:eastAsia="Calibri" w:hAnsi="Calibri" w:cs="Times New Roman"/>
      <w:sz w:val="22"/>
      <w:szCs w:val="22"/>
      <w:lang w:eastAsia="en-US"/>
    </w:rPr>
  </w:style>
  <w:style w:type="paragraph" w:styleId="21">
    <w:name w:val="Body Text 2"/>
    <w:basedOn w:val="a"/>
    <w:link w:val="22"/>
    <w:uiPriority w:val="99"/>
    <w:semiHidden/>
    <w:unhideWhenUsed/>
    <w:rsid w:val="001923B7"/>
    <w:pPr>
      <w:spacing w:after="120" w:line="480" w:lineRule="auto"/>
    </w:pPr>
  </w:style>
  <w:style w:type="character" w:customStyle="1" w:styleId="22">
    <w:name w:val="Основной текст 2 Знак"/>
    <w:basedOn w:val="a0"/>
    <w:link w:val="21"/>
    <w:uiPriority w:val="99"/>
    <w:semiHidden/>
    <w:rsid w:val="001923B7"/>
  </w:style>
  <w:style w:type="character" w:styleId="ad">
    <w:name w:val="Hyperlink"/>
    <w:basedOn w:val="a0"/>
    <w:uiPriority w:val="99"/>
    <w:unhideWhenUsed/>
    <w:rsid w:val="001923B7"/>
    <w:rPr>
      <w:color w:val="0000FF"/>
      <w:u w:val="single"/>
    </w:rPr>
  </w:style>
  <w:style w:type="character" w:customStyle="1" w:styleId="MTConvertedEquation">
    <w:name w:val="MTConvertedEquation"/>
    <w:basedOn w:val="a0"/>
    <w:rsid w:val="002D52B4"/>
    <w:rPr>
      <w:rFonts w:ascii="Times New Roman" w:hAnsi="Times New Roman" w:cs="Times New Roman"/>
      <w:sz w:val="28"/>
      <w:szCs w:val="28"/>
    </w:rPr>
  </w:style>
  <w:style w:type="paragraph" w:customStyle="1" w:styleId="Default">
    <w:name w:val="Default"/>
    <w:rsid w:val="00F17CC7"/>
    <w:pPr>
      <w:autoSpaceDE w:val="0"/>
      <w:autoSpaceDN w:val="0"/>
      <w:adjustRightInd w:val="0"/>
    </w:pPr>
    <w:rPr>
      <w:rFonts w:ascii="Times New Roman" w:hAnsi="Times New Roman" w:cs="Times New Roman"/>
      <w:color w:val="000000"/>
      <w:sz w:val="24"/>
      <w:szCs w:val="24"/>
    </w:rPr>
  </w:style>
  <w:style w:type="paragraph" w:customStyle="1" w:styleId="HRPUB-ReferenceListing">
    <w:name w:val="HRPUB-Reference Listing"/>
    <w:rsid w:val="00174419"/>
    <w:pPr>
      <w:widowControl w:val="0"/>
      <w:numPr>
        <w:numId w:val="5"/>
      </w:numPr>
      <w:adjustRightInd w:val="0"/>
      <w:snapToGrid w:val="0"/>
      <w:spacing w:after="156" w:line="200" w:lineRule="exact"/>
      <w:jc w:val="both"/>
    </w:pPr>
    <w:rPr>
      <w:rFonts w:ascii="Times New Roman" w:eastAsia="Times New Roman" w:hAnsi="Times New Roman" w:cs="Times New Roman"/>
      <w:color w:val="404040"/>
      <w:sz w:val="18"/>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12818">
      <w:bodyDiv w:val="1"/>
      <w:marLeft w:val="0"/>
      <w:marRight w:val="0"/>
      <w:marTop w:val="0"/>
      <w:marBottom w:val="0"/>
      <w:divBdr>
        <w:top w:val="none" w:sz="0" w:space="0" w:color="auto"/>
        <w:left w:val="none" w:sz="0" w:space="0" w:color="auto"/>
        <w:bottom w:val="none" w:sz="0" w:space="0" w:color="auto"/>
        <w:right w:val="none" w:sz="0" w:space="0" w:color="auto"/>
      </w:divBdr>
    </w:div>
    <w:div w:id="906259643">
      <w:bodyDiv w:val="1"/>
      <w:marLeft w:val="0"/>
      <w:marRight w:val="0"/>
      <w:marTop w:val="0"/>
      <w:marBottom w:val="0"/>
      <w:divBdr>
        <w:top w:val="none" w:sz="0" w:space="0" w:color="auto"/>
        <w:left w:val="none" w:sz="0" w:space="0" w:color="auto"/>
        <w:bottom w:val="none" w:sz="0" w:space="0" w:color="auto"/>
        <w:right w:val="none" w:sz="0" w:space="0" w:color="auto"/>
      </w:divBdr>
    </w:div>
    <w:div w:id="1927498199">
      <w:bodyDiv w:val="1"/>
      <w:marLeft w:val="0"/>
      <w:marRight w:val="0"/>
      <w:marTop w:val="0"/>
      <w:marBottom w:val="0"/>
      <w:divBdr>
        <w:top w:val="none" w:sz="0" w:space="0" w:color="auto"/>
        <w:left w:val="none" w:sz="0" w:space="0" w:color="auto"/>
        <w:bottom w:val="none" w:sz="0" w:space="0" w:color="auto"/>
        <w:right w:val="none" w:sz="0" w:space="0" w:color="auto"/>
      </w:divBdr>
    </w:div>
    <w:div w:id="1972905270">
      <w:bodyDiv w:val="1"/>
      <w:marLeft w:val="0"/>
      <w:marRight w:val="0"/>
      <w:marTop w:val="0"/>
      <w:marBottom w:val="0"/>
      <w:divBdr>
        <w:top w:val="none" w:sz="0" w:space="0" w:color="auto"/>
        <w:left w:val="none" w:sz="0" w:space="0" w:color="auto"/>
        <w:bottom w:val="none" w:sz="0" w:space="0" w:color="auto"/>
        <w:right w:val="none" w:sz="0" w:space="0" w:color="auto"/>
      </w:divBdr>
      <w:divsChild>
        <w:div w:id="320279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350878">
      <w:bodyDiv w:val="1"/>
      <w:marLeft w:val="0"/>
      <w:marRight w:val="0"/>
      <w:marTop w:val="0"/>
      <w:marBottom w:val="0"/>
      <w:divBdr>
        <w:top w:val="none" w:sz="0" w:space="0" w:color="auto"/>
        <w:left w:val="none" w:sz="0" w:space="0" w:color="auto"/>
        <w:bottom w:val="none" w:sz="0" w:space="0" w:color="auto"/>
        <w:right w:val="none" w:sz="0" w:space="0" w:color="auto"/>
      </w:divBdr>
    </w:div>
    <w:div w:id="214264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16" Type="http://schemas.openxmlformats.org/officeDocument/2006/relationships/image" Target="media/image5.wmf"/><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hyperlink" Target="https://doi.org/10.1134/S0021894423020177"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hyperlink" Target="https://www.mathnet.ru/php/archive.phtml?wshow=contents&amp;option_lang=rus&amp;jrnid=pmtf&amp;yl=2023&amp;vl=64&amp;series=0" TargetMode="Externa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hyperlink" Target="http://doi.org/10.1134/S002565442460657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hyperlink" Target="file:///D:\&#1047;&#1072;&#1075;&#1088;&#1091;&#1079;&#1082;&#1080;\Is.%202"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oleObject" Target="embeddings/oleObject1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B056A-65D1-4E41-9E72-88E0F1A71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830</Words>
  <Characters>4735</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801399</dc:creator>
  <cp:lastModifiedBy>User</cp:lastModifiedBy>
  <cp:revision>2</cp:revision>
  <cp:lastPrinted>2025-04-10T16:01:00Z</cp:lastPrinted>
  <dcterms:created xsi:type="dcterms:W3CDTF">2025-10-30T20:54:00Z</dcterms:created>
  <dcterms:modified xsi:type="dcterms:W3CDTF">2025-10-30T20:54:00Z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