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0E42" w14:textId="77777777" w:rsidR="007B46DE" w:rsidRPr="007B46DE" w:rsidRDefault="007B46DE" w:rsidP="007B46DE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46DE">
        <w:rPr>
          <w:rFonts w:ascii="Times New Roman" w:hAnsi="Times New Roman" w:cs="Times New Roman"/>
          <w:sz w:val="28"/>
          <w:szCs w:val="28"/>
          <w:lang w:val="en-US"/>
        </w:rPr>
        <w:t>LIMIT STATE OF AN ELASTIC STRIP UNDER COMBINED LOADING</w:t>
      </w:r>
    </w:p>
    <w:p w14:paraId="268DB985" w14:textId="77777777" w:rsidR="007B46DE" w:rsidRPr="007B46DE" w:rsidRDefault="007B46DE" w:rsidP="007B46D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46DE">
        <w:rPr>
          <w:rFonts w:ascii="Times New Roman" w:hAnsi="Times New Roman" w:cs="Times New Roman"/>
          <w:b/>
          <w:bCs/>
          <w:sz w:val="28"/>
          <w:szCs w:val="28"/>
          <w:lang w:val="en-US"/>
        </w:rPr>
        <w:t>N. V. Minaeva¹, M. M. Korotkov²</w:t>
      </w:r>
    </w:p>
    <w:p w14:paraId="2612D7FE" w14:textId="77777777" w:rsidR="007B46DE" w:rsidRPr="007B46DE" w:rsidRDefault="007B46DE" w:rsidP="007B46D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46DE">
        <w:rPr>
          <w:rFonts w:ascii="Times New Roman" w:hAnsi="Times New Roman" w:cs="Times New Roman"/>
          <w:b/>
          <w:bCs/>
          <w:sz w:val="28"/>
          <w:szCs w:val="28"/>
          <w:lang w:val="en-US"/>
        </w:rPr>
        <w:t>¹ Voronezh State University, Russia, Dr. Sci. (Phys.-Math.), Professor of the Department of Mechanics and Computer Modeling</w:t>
      </w:r>
    </w:p>
    <w:p w14:paraId="3BF4F959" w14:textId="77777777" w:rsidR="007B46DE" w:rsidRPr="007B46DE" w:rsidRDefault="007B46DE" w:rsidP="007B46D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46DE">
        <w:rPr>
          <w:rFonts w:ascii="Times New Roman" w:hAnsi="Times New Roman" w:cs="Times New Roman"/>
          <w:b/>
          <w:bCs/>
          <w:sz w:val="28"/>
          <w:szCs w:val="28"/>
          <w:lang w:val="en-US"/>
        </w:rPr>
        <w:t>² Voronezh State University, Russia, Postgraduate Student of the Department of Mechanics and Computer Modeling</w:t>
      </w:r>
    </w:p>
    <w:p w14:paraId="400EAF83" w14:textId="77777777" w:rsidR="007B46DE" w:rsidRPr="007B46DE" w:rsidRDefault="007B46DE" w:rsidP="007B46D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46DE">
        <w:rPr>
          <w:rFonts w:ascii="Times New Roman" w:hAnsi="Times New Roman" w:cs="Times New Roman"/>
          <w:b/>
          <w:bCs/>
          <w:sz w:val="28"/>
          <w:szCs w:val="28"/>
          <w:lang w:val="en-US"/>
        </w:rPr>
        <w:t>nminaeva@yandex.ru, mihail_korotkov97@rambler.ru</w:t>
      </w:r>
    </w:p>
    <w:p w14:paraId="0E7008D0" w14:textId="77777777" w:rsidR="007B46DE" w:rsidRPr="007B46DE" w:rsidRDefault="007B46DE" w:rsidP="007B46D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10B718" w14:textId="77777777" w:rsidR="007B46DE" w:rsidRDefault="007B46DE" w:rsidP="007B46D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6DE">
        <w:rPr>
          <w:rFonts w:ascii="Times New Roman" w:hAnsi="Times New Roman" w:cs="Times New Roman"/>
          <w:sz w:val="28"/>
          <w:szCs w:val="28"/>
          <w:lang w:val="en-US"/>
        </w:rPr>
        <w:t>As a mathematical model describing the stress state of a strip made of an incompressible material, we adopt the following problem [3, 4]:</w:t>
      </w:r>
    </w:p>
    <w:p w14:paraId="48BB8836" w14:textId="2119AD0E" w:rsidR="00DB61AF" w:rsidRPr="007B46DE" w:rsidRDefault="007B46DE" w:rsidP="007B46DE">
      <w:pPr>
        <w:ind w:firstLine="5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633139" w:rsidRPr="005B79CA">
        <w:rPr>
          <w:rFonts w:ascii="Times New Roman" w:hAnsi="Times New Roman" w:cs="Times New Roman"/>
          <w:noProof/>
          <w:position w:val="-106"/>
          <w:sz w:val="28"/>
          <w:szCs w:val="28"/>
        </w:rPr>
        <w:object w:dxaOrig="5980" w:dyaOrig="2220" w14:anchorId="703373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alt="" style="width:295.15pt;height:111.2pt;mso-width-percent:0;mso-height-percent:0;mso-width-percent:0;mso-height-percent:0" o:ole="" fillcolor="window">
            <v:imagedata r:id="rId8" o:title=""/>
          </v:shape>
          <o:OLEObject Type="Embed" ProgID="Equation.3" ShapeID="_x0000_i1052" DrawAspect="Content" ObjectID="_1823373474" r:id="rId9"/>
        </w:object>
      </w:r>
      <w:r w:rsidR="00DB61AF" w:rsidRPr="007B46DE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DB61AF" w:rsidRPr="007B46D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B61AF" w:rsidRPr="007B46D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(1)</w:t>
      </w:r>
    </w:p>
    <w:p w14:paraId="5D656B70" w14:textId="77777777" w:rsidR="00DB61AF" w:rsidRPr="00C8671A" w:rsidRDefault="00633139" w:rsidP="00DB61AF">
      <w:pPr>
        <w:jc w:val="right"/>
        <w:rPr>
          <w:rFonts w:ascii="Times New Roman" w:hAnsi="Times New Roman" w:cs="Times New Roman"/>
          <w:sz w:val="28"/>
          <w:szCs w:val="28"/>
        </w:rPr>
      </w:pPr>
      <w:r w:rsidRPr="00D728B5">
        <w:rPr>
          <w:rFonts w:ascii="Times New Roman" w:hAnsi="Times New Roman" w:cs="Times New Roman"/>
          <w:noProof/>
          <w:position w:val="-34"/>
          <w:sz w:val="28"/>
          <w:szCs w:val="28"/>
        </w:rPr>
        <w:object w:dxaOrig="3019" w:dyaOrig="800" w14:anchorId="00F3A36B">
          <v:shape id="_x0000_i1051" type="#_x0000_t75" alt="" style="width:193.9pt;height:49.9pt;mso-width-percent:0;mso-height-percent:0;mso-width-percent:0;mso-height-percent:0" o:ole="">
            <v:imagedata r:id="rId10" o:title=""/>
          </v:shape>
          <o:OLEObject Type="Embed" ProgID="Equation.DSMT4" ShapeID="_x0000_i1051" DrawAspect="Content" ObjectID="_1823373475" r:id="rId11"/>
        </w:object>
      </w:r>
      <w:r w:rsidR="00DB61AF">
        <w:rPr>
          <w:rFonts w:ascii="Times New Roman" w:hAnsi="Times New Roman" w:cs="Times New Roman"/>
          <w:sz w:val="28"/>
          <w:szCs w:val="28"/>
        </w:rPr>
        <w:t xml:space="preserve">    </w:t>
      </w:r>
      <w:r w:rsidR="00DB61AF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DB61AF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DB61AF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DB61AF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DB61AF">
        <w:rPr>
          <w:rFonts w:ascii="Times New Roman" w:hAnsi="Times New Roman" w:cs="Times New Roman"/>
          <w:sz w:val="28"/>
          <w:szCs w:val="28"/>
        </w:rPr>
        <w:t>(</w:t>
      </w:r>
      <w:r w:rsidR="00DB61AF" w:rsidRPr="007B4237">
        <w:rPr>
          <w:rFonts w:ascii="Times New Roman" w:hAnsi="Times New Roman" w:cs="Times New Roman"/>
          <w:sz w:val="28"/>
          <w:szCs w:val="28"/>
        </w:rPr>
        <w:t>2</w:t>
      </w:r>
      <w:r w:rsidR="00DB61AF" w:rsidRPr="005B79CA">
        <w:rPr>
          <w:rFonts w:ascii="Times New Roman" w:hAnsi="Times New Roman" w:cs="Times New Roman"/>
          <w:sz w:val="28"/>
          <w:szCs w:val="28"/>
        </w:rPr>
        <w:t>)</w:t>
      </w:r>
    </w:p>
    <w:p w14:paraId="66C1707F" w14:textId="140E7405" w:rsidR="00DB61AF" w:rsidRPr="0059252A" w:rsidRDefault="00DB61AF" w:rsidP="00DB61AF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5B79CA">
        <w:rPr>
          <w:rFonts w:ascii="Times New Roman" w:hAnsi="Times New Roman"/>
          <w:sz w:val="28"/>
          <w:szCs w:val="28"/>
        </w:rPr>
        <w:t xml:space="preserve">Функции </w:t>
      </w:r>
      <w:r w:rsidR="00633139" w:rsidRPr="007670FD">
        <w:rPr>
          <w:noProof/>
          <w:position w:val="-12"/>
        </w:rPr>
        <w:object w:dxaOrig="620" w:dyaOrig="360" w14:anchorId="0A43A9F8">
          <v:shape id="_x0000_i1050" type="#_x0000_t75" alt="" style="width:30.65pt;height:19.25pt;mso-width-percent:0;mso-height-percent:0;mso-width-percent:0;mso-height-percent:0" o:ole="">
            <v:imagedata r:id="rId12" o:title=""/>
          </v:shape>
          <o:OLEObject Type="Embed" ProgID="Equation.DSMT4" ShapeID="_x0000_i1050" DrawAspect="Content" ObjectID="_1823373476" r:id="rId13"/>
        </w:object>
      </w:r>
      <w:r w:rsidRPr="005B79CA">
        <w:rPr>
          <w:rFonts w:ascii="Times New Roman" w:hAnsi="Times New Roman"/>
          <w:sz w:val="28"/>
          <w:szCs w:val="28"/>
        </w:rPr>
        <w:t xml:space="preserve">и </w:t>
      </w:r>
      <w:r w:rsidR="00633139" w:rsidRPr="007670FD">
        <w:rPr>
          <w:noProof/>
          <w:position w:val="-12"/>
        </w:rPr>
        <w:object w:dxaOrig="600" w:dyaOrig="360" w14:anchorId="60DC36A7">
          <v:shape id="_x0000_i1049" type="#_x0000_t75" alt="" style="width:29.95pt;height:19.25pt;mso-width-percent:0;mso-height-percent:0;mso-width-percent:0;mso-height-percent:0" o:ole="">
            <v:imagedata r:id="rId14" o:title=""/>
          </v:shape>
          <o:OLEObject Type="Embed" ProgID="Equation.DSMT4" ShapeID="_x0000_i1049" DrawAspect="Content" ObjectID="_1823373477" r:id="rId15"/>
        </w:object>
      </w:r>
      <w:r>
        <w:rPr>
          <w:position w:val="-12"/>
        </w:rPr>
        <w:t xml:space="preserve"> </w:t>
      </w:r>
      <w:r w:rsidRPr="005B79CA">
        <w:rPr>
          <w:rFonts w:ascii="Times New Roman" w:hAnsi="Times New Roman"/>
          <w:sz w:val="28"/>
          <w:szCs w:val="28"/>
        </w:rPr>
        <w:t xml:space="preserve">описывают </w:t>
      </w:r>
      <w:r>
        <w:rPr>
          <w:rFonts w:ascii="Times New Roman" w:hAnsi="Times New Roman"/>
          <w:sz w:val="28"/>
          <w:szCs w:val="28"/>
        </w:rPr>
        <w:t>правую</w:t>
      </w:r>
      <w:r w:rsidRPr="005B79CA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левую границу</w:t>
      </w:r>
      <w:r w:rsidRPr="005B79C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поперечного сечения </w:t>
      </w:r>
      <w:r w:rsidRPr="005B79CA">
        <w:rPr>
          <w:rFonts w:ascii="Times New Roman" w:hAnsi="Times New Roman"/>
          <w:sz w:val="28"/>
          <w:szCs w:val="28"/>
        </w:rPr>
        <w:t>полосы после деформирования</w:t>
      </w:r>
      <w:r w:rsidRPr="0033366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а </w:t>
      </w:r>
      <w:r w:rsidR="00633139" w:rsidRPr="007670FD">
        <w:rPr>
          <w:noProof/>
          <w:position w:val="-12"/>
        </w:rPr>
        <w:object w:dxaOrig="540" w:dyaOrig="360" w14:anchorId="7B29A145">
          <v:shape id="_x0000_i1048" type="#_x0000_t75" alt="" style="width:25.65pt;height:19.25pt;mso-width-percent:0;mso-height-percent:0;mso-width-percent:0;mso-height-percent:0" o:ole="">
            <v:imagedata r:id="rId16" o:title=""/>
          </v:shape>
          <o:OLEObject Type="Embed" ProgID="Equation.DSMT4" ShapeID="_x0000_i1048" DrawAspect="Content" ObjectID="_1823373478" r:id="rId17"/>
        </w:object>
      </w:r>
      <w:r>
        <w:rPr>
          <w:rFonts w:ascii="Times New Roman" w:hAnsi="Times New Roman"/>
          <w:sz w:val="28"/>
          <w:szCs w:val="28"/>
        </w:rPr>
        <w:t xml:space="preserve">и </w:t>
      </w:r>
      <w:r w:rsidR="00633139" w:rsidRPr="007670FD">
        <w:rPr>
          <w:noProof/>
          <w:position w:val="-12"/>
        </w:rPr>
        <w:object w:dxaOrig="499" w:dyaOrig="360" w14:anchorId="071CD6E5">
          <v:shape id="_x0000_i1047" type="#_x0000_t75" alt="" style="width:24.95pt;height:19.25pt;mso-width-percent:0;mso-height-percent:0;mso-width-percent:0;mso-height-percent:0" o:ole="">
            <v:imagedata r:id="rId18" o:title=""/>
          </v:shape>
          <o:OLEObject Type="Embed" ProgID="Equation.DSMT4" ShapeID="_x0000_i1047" DrawAspect="Content" ObjectID="_1823373479" r:id="rId19"/>
        </w:object>
      </w:r>
      <w:r>
        <w:rPr>
          <w:rFonts w:ascii="Times New Roman" w:hAnsi="Times New Roman"/>
          <w:sz w:val="28"/>
          <w:szCs w:val="28"/>
        </w:rPr>
        <w:t xml:space="preserve"> верхнюю и нижнюю границы соответственно</w:t>
      </w:r>
      <w:r w:rsidRPr="005B79CA">
        <w:rPr>
          <w:rFonts w:ascii="Times New Roman" w:hAnsi="Times New Roman"/>
          <w:sz w:val="28"/>
          <w:szCs w:val="28"/>
        </w:rPr>
        <w:t>. В ненагруженном состоянии эти кромки характеризуют</w:t>
      </w:r>
      <w:r>
        <w:rPr>
          <w:rFonts w:ascii="Times New Roman" w:hAnsi="Times New Roman"/>
          <w:sz w:val="28"/>
          <w:szCs w:val="28"/>
        </w:rPr>
        <w:t>ся</w:t>
      </w:r>
      <w:r w:rsidRPr="005B79CA">
        <w:rPr>
          <w:rFonts w:ascii="Times New Roman" w:hAnsi="Times New Roman"/>
          <w:sz w:val="28"/>
          <w:szCs w:val="28"/>
        </w:rPr>
        <w:t xml:space="preserve"> функци</w:t>
      </w:r>
      <w:r>
        <w:rPr>
          <w:rFonts w:ascii="Times New Roman" w:hAnsi="Times New Roman"/>
          <w:sz w:val="28"/>
          <w:szCs w:val="28"/>
        </w:rPr>
        <w:t>ям</w:t>
      </w:r>
      <w:r w:rsidRPr="005B79CA">
        <w:rPr>
          <w:rFonts w:ascii="Times New Roman" w:hAnsi="Times New Roman"/>
          <w:sz w:val="28"/>
          <w:szCs w:val="28"/>
        </w:rPr>
        <w:t xml:space="preserve">и </w:t>
      </w:r>
    </w:p>
    <w:p w14:paraId="2605938D" w14:textId="77777777" w:rsidR="00DB61AF" w:rsidRPr="002040B9" w:rsidRDefault="00633139" w:rsidP="00DB61AF">
      <w:pPr>
        <w:pStyle w:val="2"/>
        <w:spacing w:after="0" w:line="240" w:lineRule="auto"/>
        <w:ind w:left="2265" w:firstLine="567"/>
        <w:jc w:val="right"/>
        <w:rPr>
          <w:rFonts w:ascii="Times New Roman" w:hAnsi="Times New Roman"/>
          <w:i/>
          <w:sz w:val="28"/>
          <w:szCs w:val="28"/>
        </w:rPr>
      </w:pPr>
      <w:r w:rsidRPr="002462BE">
        <w:rPr>
          <w:noProof/>
          <w:position w:val="-36"/>
        </w:rPr>
        <w:object w:dxaOrig="3700" w:dyaOrig="840" w14:anchorId="786CC85C">
          <v:shape id="_x0000_i1046" type="#_x0000_t75" alt="" style="width:183.9pt;height:42.05pt;mso-width-percent:0;mso-height-percent:0;mso-width-percent:0;mso-height-percent:0" o:ole="">
            <v:imagedata r:id="rId20" o:title=""/>
          </v:shape>
          <o:OLEObject Type="Embed" ProgID="Equation.DSMT4" ShapeID="_x0000_i1046" DrawAspect="Content" ObjectID="_1823373480" r:id="rId21"/>
        </w:object>
      </w:r>
      <w:r w:rsidR="00DB61AF">
        <w:rPr>
          <w:rFonts w:ascii="Times New Roman" w:hAnsi="Times New Roman"/>
          <w:sz w:val="28"/>
          <w:szCs w:val="28"/>
        </w:rPr>
        <w:tab/>
      </w:r>
      <w:r w:rsidR="00DB61AF">
        <w:rPr>
          <w:rFonts w:ascii="Times New Roman" w:hAnsi="Times New Roman"/>
          <w:sz w:val="28"/>
          <w:szCs w:val="28"/>
        </w:rPr>
        <w:tab/>
      </w:r>
      <w:r w:rsidR="00DB61AF">
        <w:rPr>
          <w:rFonts w:ascii="Times New Roman" w:hAnsi="Times New Roman"/>
          <w:sz w:val="28"/>
          <w:szCs w:val="28"/>
        </w:rPr>
        <w:tab/>
        <w:t>(</w:t>
      </w:r>
      <w:r w:rsidR="00DB61AF" w:rsidRPr="007B4237">
        <w:rPr>
          <w:rFonts w:ascii="Times New Roman" w:hAnsi="Times New Roman"/>
          <w:sz w:val="28"/>
          <w:szCs w:val="28"/>
        </w:rPr>
        <w:t>3</w:t>
      </w:r>
      <w:r w:rsidR="00DB61AF" w:rsidRPr="005B79CA">
        <w:rPr>
          <w:rFonts w:ascii="Times New Roman" w:hAnsi="Times New Roman"/>
          <w:sz w:val="28"/>
          <w:szCs w:val="28"/>
        </w:rPr>
        <w:t>)</w:t>
      </w:r>
    </w:p>
    <w:p w14:paraId="3EFA52C7" w14:textId="17917B87" w:rsidR="00DB61AF" w:rsidRPr="005B79CA" w:rsidRDefault="009B2CD2" w:rsidP="009B2C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DB61AF">
        <w:rPr>
          <w:rFonts w:ascii="Times New Roman" w:hAnsi="Times New Roman" w:cs="Times New Roman"/>
          <w:sz w:val="28"/>
          <w:szCs w:val="28"/>
        </w:rPr>
        <w:t>де</w:t>
      </w:r>
      <w:r w:rsidR="00DB61AF" w:rsidRPr="0079720C">
        <w:rPr>
          <w:rFonts w:ascii="Times New Roman" w:hAnsi="Times New Roman" w:cs="Times New Roman"/>
          <w:sz w:val="28"/>
          <w:szCs w:val="28"/>
        </w:rPr>
        <w:t xml:space="preserve"> </w:t>
      </w:r>
      <w:r w:rsidR="00633139" w:rsidRPr="0079720C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480" w:dyaOrig="320" w14:anchorId="004F61F8">
          <v:shape id="_x0000_i1045" type="#_x0000_t75" alt="" style="width:24.25pt;height:15.7pt;mso-width-percent:0;mso-height-percent:0;mso-width-percent:0;mso-height-percent:0" o:ole="">
            <v:imagedata r:id="rId22" o:title=""/>
          </v:shape>
          <o:OLEObject Type="Embed" ProgID="Equation.3" ShapeID="_x0000_i1045" DrawAspect="Content" ObjectID="_1823373481" r:id="rId23"/>
        </w:object>
      </w:r>
      <w:r w:rsidR="00DB61AF">
        <w:rPr>
          <w:rFonts w:ascii="Times New Roman" w:hAnsi="Times New Roman" w:cs="Times New Roman"/>
          <w:sz w:val="28"/>
          <w:szCs w:val="28"/>
        </w:rPr>
        <w:t xml:space="preserve"> и </w:t>
      </w:r>
      <w:r w:rsidR="00633139" w:rsidRPr="0079720C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300" w:dyaOrig="320" w14:anchorId="006E13FB">
          <v:shape id="_x0000_i1044" type="#_x0000_t75" alt="" style="width:64.15pt;height:15.7pt;mso-width-percent:0;mso-height-percent:0;mso-width-percent:0;mso-height-percent:0" o:ole="">
            <v:imagedata r:id="rId24" o:title=""/>
          </v:shape>
          <o:OLEObject Type="Embed" ProgID="Equation.3" ShapeID="_x0000_i1044" DrawAspect="Content" ObjectID="_1823373482" r:id="rId25"/>
        </w:object>
      </w:r>
      <w:r w:rsidR="00DB61AF" w:rsidRPr="0079720C">
        <w:rPr>
          <w:rFonts w:ascii="Times New Roman" w:hAnsi="Times New Roman" w:cs="Times New Roman"/>
          <w:sz w:val="28"/>
          <w:szCs w:val="28"/>
        </w:rPr>
        <w:t xml:space="preserve"> </w:t>
      </w:r>
      <w:r w:rsidR="00DB61AF">
        <w:rPr>
          <w:rFonts w:ascii="Times New Roman" w:hAnsi="Times New Roman" w:cs="Times New Roman"/>
          <w:sz w:val="28"/>
          <w:szCs w:val="28"/>
        </w:rPr>
        <w:t>- описывают отклонение границ от прямолинейной формы.</w:t>
      </w:r>
      <w:r w:rsidR="00DB61AF" w:rsidRPr="0071179A">
        <w:rPr>
          <w:rFonts w:ascii="Times New Roman" w:hAnsi="Times New Roman" w:cs="Times New Roman"/>
          <w:sz w:val="28"/>
          <w:szCs w:val="28"/>
        </w:rPr>
        <w:t xml:space="preserve"> </w:t>
      </w:r>
      <w:r w:rsidR="00DB61AF" w:rsidRPr="005B79CA">
        <w:rPr>
          <w:rFonts w:ascii="Times New Roman" w:hAnsi="Times New Roman" w:cs="Times New Roman"/>
          <w:sz w:val="28"/>
          <w:szCs w:val="28"/>
        </w:rPr>
        <w:t>Если пренебречь несовершенствами, т.е.</w:t>
      </w:r>
      <w:r w:rsidR="00DB61AF" w:rsidRPr="00AA2FA4">
        <w:t xml:space="preserve"> </w:t>
      </w:r>
      <w:r w:rsidR="00633139" w:rsidRPr="0079720C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800" w:dyaOrig="320" w14:anchorId="1A013018">
          <v:shape id="_x0000_i1043" type="#_x0000_t75" alt="" style="width:41.35pt;height:15.7pt;mso-width-percent:0;mso-height-percent:0;mso-width-percent:0;mso-height-percent:0" o:ole="">
            <v:imagedata r:id="rId26" o:title=""/>
          </v:shape>
          <o:OLEObject Type="Embed" ProgID="Equation.3" ShapeID="_x0000_i1043" DrawAspect="Content" ObjectID="_1823373483" r:id="rId27"/>
        </w:object>
      </w:r>
      <w:r w:rsidR="00DB61AF">
        <w:rPr>
          <w:rFonts w:ascii="Times New Roman" w:hAnsi="Times New Roman" w:cs="Times New Roman"/>
          <w:sz w:val="28"/>
          <w:szCs w:val="28"/>
        </w:rPr>
        <w:t xml:space="preserve"> и </w:t>
      </w:r>
      <w:r w:rsidR="00633139" w:rsidRPr="0079720C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579" w:dyaOrig="320" w14:anchorId="3A9EDB81">
          <v:shape id="_x0000_i1042" type="#_x0000_t75" alt="" style="width:79.15pt;height:15.7pt;mso-width-percent:0;mso-height-percent:0;mso-width-percent:0;mso-height-percent:0" o:ole="">
            <v:imagedata r:id="rId28" o:title=""/>
          </v:shape>
          <o:OLEObject Type="Embed" ProgID="Equation.3" ShapeID="_x0000_i1042" DrawAspect="Content" ObjectID="_1823373484" r:id="rId29"/>
        </w:object>
      </w:r>
      <w:r w:rsidR="00DB61AF" w:rsidRPr="005B79CA">
        <w:rPr>
          <w:rFonts w:ascii="Times New Roman" w:hAnsi="Times New Roman" w:cs="Times New Roman"/>
          <w:sz w:val="28"/>
          <w:szCs w:val="28"/>
        </w:rPr>
        <w:t>, то задача (1)–(</w:t>
      </w:r>
      <w:r w:rsidR="00DB61AF" w:rsidRPr="00B94A08">
        <w:rPr>
          <w:rFonts w:ascii="Times New Roman" w:hAnsi="Times New Roman" w:cs="Times New Roman"/>
          <w:sz w:val="28"/>
          <w:szCs w:val="28"/>
        </w:rPr>
        <w:t>3</w:t>
      </w:r>
      <w:r w:rsidR="00DB61AF" w:rsidRPr="005B79CA">
        <w:rPr>
          <w:rFonts w:ascii="Times New Roman" w:hAnsi="Times New Roman" w:cs="Times New Roman"/>
          <w:sz w:val="28"/>
          <w:szCs w:val="28"/>
        </w:rPr>
        <w:t>) допускает решение [</w:t>
      </w:r>
      <w:r w:rsidR="00A838EC">
        <w:rPr>
          <w:rFonts w:ascii="Times New Roman" w:hAnsi="Times New Roman" w:cs="Times New Roman"/>
          <w:sz w:val="28"/>
          <w:szCs w:val="28"/>
        </w:rPr>
        <w:t>3, 4</w:t>
      </w:r>
      <w:r w:rsidR="00DB61AF" w:rsidRPr="005B79CA">
        <w:rPr>
          <w:rFonts w:ascii="Times New Roman" w:hAnsi="Times New Roman" w:cs="Times New Roman"/>
          <w:sz w:val="28"/>
          <w:szCs w:val="28"/>
        </w:rPr>
        <w:t>], описывающее однородное состояние:</w:t>
      </w:r>
    </w:p>
    <w:p w14:paraId="24466BDE" w14:textId="77777777" w:rsidR="00DB61AF" w:rsidRPr="005B79CA" w:rsidRDefault="00633139" w:rsidP="00DB61AF">
      <w:pPr>
        <w:ind w:left="2124"/>
        <w:jc w:val="right"/>
        <w:rPr>
          <w:rFonts w:ascii="Times New Roman" w:hAnsi="Times New Roman" w:cs="Times New Roman"/>
          <w:sz w:val="28"/>
          <w:szCs w:val="28"/>
        </w:rPr>
      </w:pPr>
      <w:r w:rsidRPr="005B79CA">
        <w:rPr>
          <w:rFonts w:ascii="Times New Roman" w:hAnsi="Times New Roman" w:cs="Times New Roman"/>
          <w:noProof/>
          <w:position w:val="-36"/>
          <w:sz w:val="28"/>
          <w:szCs w:val="28"/>
        </w:rPr>
        <w:object w:dxaOrig="4680" w:dyaOrig="840" w14:anchorId="7B57A74C">
          <v:shape id="_x0000_i1041" type="#_x0000_t75" alt="" style="width:231.7pt;height:42.05pt;mso-width-percent:0;mso-height-percent:0;mso-width-percent:0;mso-height-percent:0" o:ole="" fillcolor="window">
            <v:imagedata r:id="rId30" o:title=""/>
          </v:shape>
          <o:OLEObject Type="Embed" ProgID="Equation.DSMT4" ShapeID="_x0000_i1041" DrawAspect="Content" ObjectID="_1823373485" r:id="rId31"/>
        </w:object>
      </w:r>
      <w:r w:rsidR="00DB61AF">
        <w:rPr>
          <w:rFonts w:ascii="Times New Roman" w:hAnsi="Times New Roman" w:cs="Times New Roman"/>
          <w:sz w:val="28"/>
          <w:szCs w:val="28"/>
        </w:rPr>
        <w:tab/>
      </w:r>
      <w:r w:rsidR="00DB61AF">
        <w:rPr>
          <w:rFonts w:ascii="Times New Roman" w:hAnsi="Times New Roman" w:cs="Times New Roman"/>
          <w:sz w:val="28"/>
          <w:szCs w:val="28"/>
        </w:rPr>
        <w:tab/>
      </w:r>
      <w:r w:rsidR="00DB61AF">
        <w:rPr>
          <w:rFonts w:ascii="Times New Roman" w:hAnsi="Times New Roman" w:cs="Times New Roman"/>
          <w:sz w:val="28"/>
          <w:szCs w:val="28"/>
        </w:rPr>
        <w:tab/>
      </w:r>
      <w:r w:rsidR="00DB61AF" w:rsidRPr="005B79CA">
        <w:rPr>
          <w:rFonts w:ascii="Times New Roman" w:hAnsi="Times New Roman" w:cs="Times New Roman"/>
          <w:sz w:val="28"/>
          <w:szCs w:val="28"/>
        </w:rPr>
        <w:t xml:space="preserve"> (</w:t>
      </w:r>
      <w:r w:rsidR="00DB61AF" w:rsidRPr="004347E0">
        <w:rPr>
          <w:rFonts w:ascii="Times New Roman" w:hAnsi="Times New Roman" w:cs="Times New Roman"/>
          <w:sz w:val="28"/>
          <w:szCs w:val="28"/>
        </w:rPr>
        <w:t>4</w:t>
      </w:r>
      <w:r w:rsidR="00DB61AF" w:rsidRPr="005B79CA">
        <w:rPr>
          <w:rFonts w:ascii="Times New Roman" w:hAnsi="Times New Roman" w:cs="Times New Roman"/>
          <w:sz w:val="28"/>
          <w:szCs w:val="28"/>
        </w:rPr>
        <w:t>)</w:t>
      </w:r>
    </w:p>
    <w:p w14:paraId="3CA4F9BE" w14:textId="77777777" w:rsidR="00DB61AF" w:rsidRPr="005B79CA" w:rsidRDefault="00DB61AF" w:rsidP="00DB61AF">
      <w:pPr>
        <w:jc w:val="both"/>
        <w:rPr>
          <w:rFonts w:ascii="Times New Roman" w:hAnsi="Times New Roman" w:cs="Times New Roman"/>
          <w:sz w:val="28"/>
          <w:szCs w:val="28"/>
        </w:rPr>
      </w:pPr>
      <w:r w:rsidRPr="005B79CA">
        <w:rPr>
          <w:rFonts w:ascii="Times New Roman" w:hAnsi="Times New Roman" w:cs="Times New Roman"/>
          <w:sz w:val="28"/>
          <w:szCs w:val="28"/>
        </w:rPr>
        <w:t>где константы из (</w:t>
      </w:r>
      <w:r w:rsidRPr="004347E0">
        <w:rPr>
          <w:rFonts w:ascii="Times New Roman" w:hAnsi="Times New Roman" w:cs="Times New Roman"/>
          <w:sz w:val="28"/>
          <w:szCs w:val="28"/>
        </w:rPr>
        <w:t>4</w:t>
      </w:r>
      <w:r w:rsidRPr="005B79CA">
        <w:rPr>
          <w:rFonts w:ascii="Times New Roman" w:hAnsi="Times New Roman" w:cs="Times New Roman"/>
          <w:sz w:val="28"/>
          <w:szCs w:val="28"/>
        </w:rPr>
        <w:t xml:space="preserve">) </w:t>
      </w:r>
      <w:r w:rsidR="00633139" w:rsidRPr="005B79CA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279" w:dyaOrig="400" w14:anchorId="6CB9FABA">
          <v:shape id="_x0000_i1040" type="#_x0000_t75" alt="" style="width:14.25pt;height:20.65pt;mso-width-percent:0;mso-height-percent:0;mso-width-percent:0;mso-height-percent:0" o:ole="" fillcolor="window">
            <v:imagedata r:id="rId32" o:title=""/>
          </v:shape>
          <o:OLEObject Type="Embed" ProgID="Equation.3" ShapeID="_x0000_i1040" DrawAspect="Content" ObjectID="_1823373486" r:id="rId33"/>
        </w:object>
      </w:r>
      <w:r w:rsidRPr="005B79CA">
        <w:rPr>
          <w:rFonts w:ascii="Times New Roman" w:hAnsi="Times New Roman" w:cs="Times New Roman"/>
          <w:sz w:val="28"/>
          <w:szCs w:val="28"/>
        </w:rPr>
        <w:t xml:space="preserve">, </w:t>
      </w:r>
      <w:r w:rsidR="00633139" w:rsidRPr="005B79CA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79" w:dyaOrig="380" w14:anchorId="35D4B5F8">
          <v:shape id="_x0000_i1039" type="#_x0000_t75" alt="" style="width:14.25pt;height:20.65pt;mso-width-percent:0;mso-height-percent:0;mso-width-percent:0;mso-height-percent:0" o:ole="" fillcolor="window">
            <v:imagedata r:id="rId34" o:title=""/>
          </v:shape>
          <o:OLEObject Type="Embed" ProgID="Equation.3" ShapeID="_x0000_i1039" DrawAspect="Content" ObjectID="_1823373487" r:id="rId35"/>
        </w:object>
      </w:r>
      <w:r w:rsidRPr="005B79CA">
        <w:rPr>
          <w:rFonts w:ascii="Times New Roman" w:hAnsi="Times New Roman" w:cs="Times New Roman"/>
          <w:sz w:val="28"/>
          <w:szCs w:val="28"/>
        </w:rPr>
        <w:t xml:space="preserve"> определяются следующим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B79CA">
        <w:rPr>
          <w:rFonts w:ascii="Times New Roman" w:hAnsi="Times New Roman" w:cs="Times New Roman"/>
          <w:sz w:val="28"/>
          <w:szCs w:val="28"/>
        </w:rPr>
        <w:t xml:space="preserve"> соотношени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B79CA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200DBC8D" w14:textId="77777777" w:rsidR="00DB61AF" w:rsidRPr="009D2347" w:rsidRDefault="00633139" w:rsidP="00DB61AF">
      <w:pPr>
        <w:ind w:left="708" w:firstLine="708"/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 w:rsidRPr="005B79CA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2780" w:dyaOrig="660" w14:anchorId="3C55C36F">
          <v:shape id="_x0000_i1038" type="#_x0000_t75" alt="" style="width:138.3pt;height:32.8pt;mso-width-percent:0;mso-height-percent:0;mso-width-percent:0;mso-height-percent:0" o:ole="" fillcolor="window">
            <v:imagedata r:id="rId36" o:title=""/>
          </v:shape>
          <o:OLEObject Type="Embed" ProgID="Equation.DSMT4" ShapeID="_x0000_i1038" DrawAspect="Content" ObjectID="_1823373488" r:id="rId37"/>
        </w:object>
      </w:r>
      <w:r w:rsidR="00DB61AF">
        <w:rPr>
          <w:rFonts w:ascii="Times New Roman" w:hAnsi="Times New Roman" w:cs="Times New Roman"/>
          <w:sz w:val="28"/>
          <w:szCs w:val="28"/>
          <w:lang w:val="en-GB"/>
        </w:rPr>
        <w:tab/>
      </w:r>
      <w:r w:rsidR="00DB61AF">
        <w:rPr>
          <w:rFonts w:ascii="Times New Roman" w:hAnsi="Times New Roman" w:cs="Times New Roman"/>
          <w:sz w:val="28"/>
          <w:szCs w:val="28"/>
          <w:lang w:val="en-GB"/>
        </w:rPr>
        <w:tab/>
      </w:r>
      <w:r w:rsidR="00DB61AF">
        <w:rPr>
          <w:rFonts w:ascii="Times New Roman" w:hAnsi="Times New Roman" w:cs="Times New Roman"/>
          <w:sz w:val="28"/>
          <w:szCs w:val="28"/>
          <w:lang w:val="en-GB"/>
        </w:rPr>
        <w:tab/>
      </w:r>
      <w:r w:rsidR="00DB61AF">
        <w:rPr>
          <w:rFonts w:ascii="Times New Roman" w:hAnsi="Times New Roman" w:cs="Times New Roman"/>
          <w:sz w:val="28"/>
          <w:szCs w:val="28"/>
          <w:lang w:val="en-GB"/>
        </w:rPr>
        <w:tab/>
      </w:r>
      <w:r w:rsidR="00DB61AF">
        <w:rPr>
          <w:rFonts w:ascii="Times New Roman" w:hAnsi="Times New Roman" w:cs="Times New Roman"/>
          <w:sz w:val="28"/>
          <w:szCs w:val="28"/>
          <w:lang w:val="en-GB"/>
        </w:rPr>
        <w:tab/>
      </w:r>
    </w:p>
    <w:p w14:paraId="1ED517F6" w14:textId="7F69736C" w:rsidR="00E87AA8" w:rsidRDefault="00DB61AF" w:rsidP="00DB61A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изучения состояния полосы на основе (4), необходимо проанализировать   решение задачи (1), при всех ли значениях исходных данных оно будет удовлетворять требуемым условиям непрерывной зависимости.</w:t>
      </w:r>
    </w:p>
    <w:p w14:paraId="7C2F8A06" w14:textId="1F17F6F5" w:rsidR="00DB61AF" w:rsidRDefault="00DB61AF" w:rsidP="00DB61AF">
      <w:pPr>
        <w:pStyle w:val="aa"/>
        <w:widowControl w:val="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B79CA">
        <w:rPr>
          <w:sz w:val="28"/>
          <w:szCs w:val="28"/>
        </w:rPr>
        <w:t xml:space="preserve">Для исследования проблемы непрерывной зависимости, как следует </w:t>
      </w:r>
      <w:r w:rsidRPr="005B79CA">
        <w:rPr>
          <w:sz w:val="28"/>
          <w:szCs w:val="28"/>
        </w:rPr>
        <w:lastRenderedPageBreak/>
        <w:t>из [</w:t>
      </w:r>
      <w:r w:rsidR="00432083">
        <w:rPr>
          <w:sz w:val="28"/>
          <w:szCs w:val="28"/>
        </w:rPr>
        <w:t>5</w:t>
      </w:r>
      <w:r>
        <w:rPr>
          <w:sz w:val="28"/>
          <w:szCs w:val="28"/>
        </w:rPr>
        <w:t xml:space="preserve">, </w:t>
      </w:r>
      <w:r w:rsidR="00432083">
        <w:rPr>
          <w:sz w:val="28"/>
          <w:szCs w:val="28"/>
        </w:rPr>
        <w:t>6</w:t>
      </w:r>
      <w:r w:rsidRPr="005B79CA">
        <w:rPr>
          <w:sz w:val="28"/>
          <w:szCs w:val="28"/>
        </w:rPr>
        <w:t xml:space="preserve">], следует рассмотреть вспомогательную линеаризованную однородную задачу относительно функций </w:t>
      </w:r>
      <w:r w:rsidR="00633139" w:rsidRPr="005B79CA">
        <w:rPr>
          <w:noProof/>
          <w:position w:val="-10"/>
          <w:sz w:val="28"/>
          <w:szCs w:val="28"/>
        </w:rPr>
        <w:object w:dxaOrig="240" w:dyaOrig="320" w14:anchorId="025F681D">
          <v:shape id="_x0000_i1037" type="#_x0000_t75" alt="" style="width:14.25pt;height:15.7pt;mso-width-percent:0;mso-height-percent:0;mso-width-percent:0;mso-height-percent:0" o:ole="" fillcolor="window">
            <v:imagedata r:id="rId38" o:title=""/>
          </v:shape>
          <o:OLEObject Type="Embed" ProgID="Equation.3" ShapeID="_x0000_i1037" DrawAspect="Content" ObjectID="_1823373489" r:id="rId39"/>
        </w:object>
      </w:r>
      <w:r w:rsidRPr="005B79CA">
        <w:rPr>
          <w:sz w:val="28"/>
          <w:szCs w:val="28"/>
        </w:rPr>
        <w:t>, которая получена на основе (1)-(</w:t>
      </w:r>
      <w:r w:rsidRPr="004347E0">
        <w:rPr>
          <w:sz w:val="28"/>
          <w:szCs w:val="28"/>
        </w:rPr>
        <w:t>4</w:t>
      </w:r>
      <w:r w:rsidRPr="005B79CA">
        <w:rPr>
          <w:sz w:val="28"/>
          <w:szCs w:val="28"/>
        </w:rPr>
        <w:t>) (</w:t>
      </w:r>
      <w:r w:rsidR="00633139" w:rsidRPr="005B79CA">
        <w:rPr>
          <w:noProof/>
          <w:position w:val="-12"/>
          <w:sz w:val="28"/>
          <w:szCs w:val="28"/>
        </w:rPr>
        <w:object w:dxaOrig="4140" w:dyaOrig="380" w14:anchorId="2129C22E">
          <v:shape id="_x0000_i1036" type="#_x0000_t75" alt="" style="width:206.75pt;height:20.65pt;mso-width-percent:0;mso-height-percent:0;mso-width-percent:0;mso-height-percent:0" o:ole="" fillcolor="window">
            <v:imagedata r:id="rId40" o:title=""/>
          </v:shape>
          <o:OLEObject Type="Embed" ProgID="Equation.3" ShapeID="_x0000_i1036" DrawAspect="Content" ObjectID="_1823373490" r:id="rId41"/>
        </w:object>
      </w:r>
      <w:r w:rsidRPr="005B79CA">
        <w:rPr>
          <w:sz w:val="28"/>
          <w:szCs w:val="28"/>
        </w:rPr>
        <w:t>):</w:t>
      </w:r>
    </w:p>
    <w:p w14:paraId="46CEF1E7" w14:textId="77777777" w:rsidR="00DB61AF" w:rsidRPr="002D52B4" w:rsidRDefault="00DB61AF" w:rsidP="00DB61AF">
      <w:pPr>
        <w:pStyle w:val="aa"/>
        <w:widowControl w:val="0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C231026" w14:textId="77777777" w:rsidR="00DB61AF" w:rsidRDefault="00633139" w:rsidP="00DB61AF">
      <w:pPr>
        <w:ind w:left="2124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6819">
        <w:rPr>
          <w:rFonts w:ascii="Times New Roman" w:hAnsi="Times New Roman" w:cs="Times New Roman"/>
          <w:noProof/>
          <w:position w:val="-28"/>
          <w:sz w:val="28"/>
          <w:szCs w:val="28"/>
          <w:lang w:val="en-US"/>
        </w:rPr>
        <w:object w:dxaOrig="2360" w:dyaOrig="660" w14:anchorId="5A0B278B">
          <v:shape id="_x0000_i1035" type="#_x0000_t75" alt="" style="width:118.35pt;height:32.8pt;mso-width-percent:0;mso-height-percent:0;mso-width-percent:0;mso-height-percent:0" o:ole="">
            <v:imagedata r:id="rId42" o:title=""/>
          </v:shape>
          <o:OLEObject Type="Embed" ProgID="Equation.DSMT4" ShapeID="_x0000_i1035" DrawAspect="Content" ObjectID="_1823373491" r:id="rId43"/>
        </w:object>
      </w:r>
    </w:p>
    <w:p w14:paraId="382F447E" w14:textId="77777777" w:rsidR="00DB61AF" w:rsidRDefault="00633139" w:rsidP="00DB61AF">
      <w:pPr>
        <w:ind w:left="2124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6819">
        <w:rPr>
          <w:rFonts w:ascii="Times New Roman" w:hAnsi="Times New Roman" w:cs="Times New Roman"/>
          <w:noProof/>
          <w:position w:val="-28"/>
          <w:sz w:val="28"/>
          <w:szCs w:val="28"/>
          <w:lang w:val="en-US"/>
        </w:rPr>
        <w:object w:dxaOrig="2360" w:dyaOrig="660" w14:anchorId="78F8DF40">
          <v:shape id="_x0000_i1034" type="#_x0000_t75" alt="" style="width:118.35pt;height:32.8pt;mso-width-percent:0;mso-height-percent:0;mso-width-percent:0;mso-height-percent:0" o:ole="">
            <v:imagedata r:id="rId44" o:title=""/>
          </v:shape>
          <o:OLEObject Type="Embed" ProgID="Equation.DSMT4" ShapeID="_x0000_i1034" DrawAspect="Content" ObjectID="_1823373492" r:id="rId45"/>
        </w:object>
      </w:r>
      <w:r w:rsidR="00DB61AF" w:rsidRPr="005B79CA">
        <w:rPr>
          <w:rFonts w:ascii="Times New Roman" w:hAnsi="Times New Roman" w:cs="Times New Roman"/>
          <w:sz w:val="28"/>
          <w:szCs w:val="28"/>
        </w:rPr>
        <w:tab/>
      </w:r>
    </w:p>
    <w:p w14:paraId="08636294" w14:textId="46F4950C" w:rsidR="00DB61AF" w:rsidRDefault="00633139" w:rsidP="00DB61AF">
      <w:pPr>
        <w:ind w:left="2124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6819">
        <w:rPr>
          <w:rFonts w:ascii="Times New Roman" w:hAnsi="Times New Roman" w:cs="Times New Roman"/>
          <w:noProof/>
          <w:position w:val="-28"/>
          <w:sz w:val="28"/>
          <w:szCs w:val="28"/>
          <w:lang w:val="en-US"/>
        </w:rPr>
        <w:object w:dxaOrig="1480" w:dyaOrig="660" w14:anchorId="7E999FB2">
          <v:shape id="_x0000_i1033" type="#_x0000_t75" alt="" style="width:72.7pt;height:32.8pt;mso-width-percent:0;mso-height-percent:0;mso-width-percent:0;mso-height-percent:0" o:ole="">
            <v:imagedata r:id="rId46" o:title=""/>
          </v:shape>
          <o:OLEObject Type="Embed" ProgID="Equation.DSMT4" ShapeID="_x0000_i1033" DrawAspect="Content" ObjectID="_1823373493" r:id="rId47"/>
        </w:object>
      </w:r>
      <w:r w:rsidR="009B2CD2">
        <w:rPr>
          <w:rFonts w:ascii="Times New Roman" w:hAnsi="Times New Roman" w:cs="Times New Roman"/>
          <w:position w:val="-28"/>
          <w:sz w:val="28"/>
          <w:szCs w:val="28"/>
        </w:rPr>
        <w:t xml:space="preserve">    </w:t>
      </w:r>
      <w:r w:rsidRPr="00066819">
        <w:rPr>
          <w:rFonts w:ascii="Times New Roman" w:hAnsi="Times New Roman" w:cs="Times New Roman"/>
          <w:noProof/>
          <w:position w:val="-30"/>
          <w:sz w:val="28"/>
          <w:szCs w:val="28"/>
          <w:lang w:val="en-US"/>
        </w:rPr>
        <w:object w:dxaOrig="1960" w:dyaOrig="720" w14:anchorId="07CF3767">
          <v:shape id="_x0000_i1032" type="#_x0000_t75" alt="" style="width:97.65pt;height:36.35pt;mso-width-percent:0;mso-height-percent:0;mso-width-percent:0;mso-height-percent:0" o:ole="">
            <v:imagedata r:id="rId48" o:title=""/>
          </v:shape>
          <o:OLEObject Type="Embed" ProgID="Equation.DSMT4" ShapeID="_x0000_i1032" DrawAspect="Content" ObjectID="_1823373494" r:id="rId49"/>
        </w:object>
      </w:r>
    </w:p>
    <w:p w14:paraId="38951F2B" w14:textId="708CEA8B" w:rsidR="00DB61AF" w:rsidRDefault="00633139" w:rsidP="00DB61AF">
      <w:pPr>
        <w:ind w:left="2124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6819">
        <w:rPr>
          <w:rFonts w:ascii="Times New Roman" w:hAnsi="Times New Roman" w:cs="Times New Roman"/>
          <w:noProof/>
          <w:position w:val="-24"/>
          <w:sz w:val="28"/>
          <w:szCs w:val="28"/>
          <w:lang w:val="en-US"/>
        </w:rPr>
        <w:object w:dxaOrig="1760" w:dyaOrig="620" w14:anchorId="4B464A3E">
          <v:shape id="_x0000_i1031" type="#_x0000_t75" alt="" style="width:89.1pt;height:30.65pt;mso-width-percent:0;mso-height-percent:0;mso-width-percent:0;mso-height-percent:0" o:ole="">
            <v:imagedata r:id="rId50" o:title=""/>
          </v:shape>
          <o:OLEObject Type="Embed" ProgID="Equation.DSMT4" ShapeID="_x0000_i1031" DrawAspect="Content" ObjectID="_1823373495" r:id="rId51"/>
        </w:object>
      </w:r>
      <w:r w:rsidR="009B2CD2">
        <w:rPr>
          <w:rFonts w:ascii="Times New Roman" w:hAnsi="Times New Roman" w:cs="Times New Roman"/>
          <w:position w:val="-24"/>
          <w:sz w:val="28"/>
          <w:szCs w:val="28"/>
        </w:rPr>
        <w:t xml:space="preserve">  </w:t>
      </w:r>
      <w:r w:rsidRPr="00066819">
        <w:rPr>
          <w:rFonts w:ascii="Times New Roman" w:hAnsi="Times New Roman" w:cs="Times New Roman"/>
          <w:noProof/>
          <w:position w:val="-30"/>
          <w:sz w:val="28"/>
          <w:szCs w:val="28"/>
          <w:lang w:val="en-US"/>
        </w:rPr>
        <w:object w:dxaOrig="1980" w:dyaOrig="720" w14:anchorId="40D62A38">
          <v:shape id="_x0000_i1030" type="#_x0000_t75" alt="" style="width:97.65pt;height:36.35pt;mso-width-percent:0;mso-height-percent:0;mso-width-percent:0;mso-height-percent:0" o:ole="">
            <v:imagedata r:id="rId52" o:title=""/>
          </v:shape>
          <o:OLEObject Type="Embed" ProgID="Equation.DSMT4" ShapeID="_x0000_i1030" DrawAspect="Content" ObjectID="_1823373496" r:id="rId53"/>
        </w:object>
      </w:r>
      <w:r w:rsidR="009B2CD2">
        <w:rPr>
          <w:rFonts w:ascii="Times New Roman" w:hAnsi="Times New Roman" w:cs="Times New Roman"/>
          <w:position w:val="-30"/>
          <w:sz w:val="28"/>
          <w:szCs w:val="28"/>
        </w:rPr>
        <w:t xml:space="preserve">                             </w:t>
      </w:r>
      <w:r w:rsidR="009B2CD2" w:rsidRPr="005B79CA">
        <w:rPr>
          <w:rFonts w:ascii="Times New Roman" w:hAnsi="Times New Roman" w:cs="Times New Roman"/>
          <w:sz w:val="28"/>
          <w:szCs w:val="28"/>
        </w:rPr>
        <w:t>(</w:t>
      </w:r>
      <w:r w:rsidR="009B2CD2">
        <w:rPr>
          <w:rFonts w:ascii="Times New Roman" w:hAnsi="Times New Roman" w:cs="Times New Roman"/>
          <w:sz w:val="28"/>
          <w:szCs w:val="28"/>
        </w:rPr>
        <w:t>5</w:t>
      </w:r>
      <w:r w:rsidR="009B2CD2" w:rsidRPr="005B79CA">
        <w:rPr>
          <w:rFonts w:ascii="Times New Roman" w:hAnsi="Times New Roman" w:cs="Times New Roman"/>
          <w:sz w:val="28"/>
          <w:szCs w:val="28"/>
        </w:rPr>
        <w:t>)</w:t>
      </w:r>
    </w:p>
    <w:p w14:paraId="11A69208" w14:textId="77777777" w:rsidR="009B2CD2" w:rsidRDefault="00633139" w:rsidP="009B2CD2">
      <w:pPr>
        <w:ind w:firstLine="2835"/>
        <w:rPr>
          <w:rFonts w:ascii="Times New Roman" w:hAnsi="Times New Roman" w:cs="Times New Roman"/>
          <w:sz w:val="28"/>
          <w:szCs w:val="28"/>
        </w:rPr>
      </w:pPr>
      <w:r w:rsidRPr="00520A23">
        <w:rPr>
          <w:rFonts w:ascii="Times New Roman" w:eastAsiaTheme="minorHAnsi" w:hAnsi="Times New Roman" w:cs="Times New Roman"/>
          <w:noProof/>
          <w:position w:val="-24"/>
          <w:sz w:val="28"/>
          <w:szCs w:val="28"/>
          <w:lang w:eastAsia="en-US"/>
        </w:rPr>
        <w:object w:dxaOrig="3360" w:dyaOrig="620" w14:anchorId="72EDB152">
          <v:shape id="_x0000_i1029" type="#_x0000_t75" alt="" style="width:176.1pt;height:32.8pt;mso-width-percent:0;mso-height-percent:0;mso-width-percent:0;mso-height-percent:0" o:ole="">
            <v:imagedata r:id="rId54" o:title=""/>
          </v:shape>
          <o:OLEObject Type="Embed" ProgID="Equation.DSMT4" ShapeID="_x0000_i1029" DrawAspect="Content" ObjectID="_1823373497" r:id="rId55"/>
        </w:object>
      </w:r>
      <w:r w:rsidR="00DB61AF" w:rsidRPr="003C37C2">
        <w:rPr>
          <w:rFonts w:ascii="Times New Roman" w:hAnsi="Times New Roman" w:cs="Times New Roman"/>
          <w:sz w:val="28"/>
          <w:szCs w:val="28"/>
        </w:rPr>
        <w:tab/>
      </w:r>
    </w:p>
    <w:p w14:paraId="38AEE3B4" w14:textId="6A4C0CA9" w:rsidR="00DB61AF" w:rsidRPr="004347E0" w:rsidRDefault="00633139" w:rsidP="009B2CD2">
      <w:pPr>
        <w:ind w:firstLine="2835"/>
        <w:rPr>
          <w:rFonts w:ascii="Times New Roman" w:hAnsi="Times New Roman" w:cs="Times New Roman"/>
          <w:sz w:val="28"/>
          <w:szCs w:val="28"/>
        </w:rPr>
      </w:pPr>
      <w:r w:rsidRPr="00771455">
        <w:rPr>
          <w:rFonts w:ascii="Times New Roman" w:eastAsiaTheme="minorHAnsi" w:hAnsi="Times New Roman" w:cs="Times New Roman"/>
          <w:noProof/>
          <w:position w:val="-40"/>
          <w:sz w:val="28"/>
          <w:szCs w:val="28"/>
          <w:lang w:eastAsia="en-US"/>
        </w:rPr>
        <w:object w:dxaOrig="3300" w:dyaOrig="859" w14:anchorId="23B8956C">
          <v:shape id="_x0000_i1028" type="#_x0000_t75" alt="" style="width:163.95pt;height:42.75pt;mso-width-percent:0;mso-height-percent:0;mso-width-percent:0;mso-height-percent:0" o:ole="" fillcolor="window">
            <v:imagedata r:id="rId56" o:title=""/>
          </v:shape>
          <o:OLEObject Type="Embed" ProgID="Equation.DSMT4" ShapeID="_x0000_i1028" DrawAspect="Content" ObjectID="_1823373498" r:id="rId57"/>
        </w:object>
      </w:r>
    </w:p>
    <w:p w14:paraId="28623FAB" w14:textId="4113296B" w:rsidR="00DB61AF" w:rsidRPr="004347E0" w:rsidRDefault="00DB61AF" w:rsidP="00DB61AF">
      <w:pPr>
        <w:ind w:left="2832" w:hanging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где</w:t>
      </w:r>
      <w:r w:rsidR="009B2CD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</w:p>
    <w:p w14:paraId="5C313D57" w14:textId="77777777" w:rsidR="00DB61AF" w:rsidRPr="001711AF" w:rsidRDefault="00633139" w:rsidP="00DB61AF">
      <w:pPr>
        <w:ind w:right="-286" w:firstLine="56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F17F70">
        <w:rPr>
          <w:rFonts w:ascii="Times New Roman" w:hAnsi="Times New Roman" w:cs="Times New Roman"/>
          <w:noProof/>
          <w:position w:val="-46"/>
          <w:sz w:val="28"/>
          <w:szCs w:val="28"/>
        </w:rPr>
        <w:object w:dxaOrig="4900" w:dyaOrig="1040" w14:anchorId="7B4902CF">
          <v:shape id="_x0000_i1027" type="#_x0000_t75" alt="" style="width:246.65pt;height:52.75pt;mso-width-percent:0;mso-height-percent:0;mso-width-percent:0;mso-height-percent:0" o:ole="" fillcolor="window">
            <v:imagedata r:id="rId58" o:title=""/>
          </v:shape>
          <o:OLEObject Type="Embed" ProgID="Equation.DSMT4" ShapeID="_x0000_i1027" DrawAspect="Content" ObjectID="_1823373499" r:id="rId59"/>
        </w:object>
      </w:r>
    </w:p>
    <w:p w14:paraId="53708860" w14:textId="2FBEF3FC" w:rsidR="00DB61AF" w:rsidRPr="001249CF" w:rsidRDefault="00DB61AF" w:rsidP="0097520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решение задачи (1)-(3) непрерывно зависело от исходных данных, необходимо </w:t>
      </w:r>
      <w:r w:rsidR="008A7338">
        <w:rPr>
          <w:rFonts w:ascii="Times New Roman" w:hAnsi="Times New Roman" w:cs="Times New Roman"/>
          <w:sz w:val="28"/>
          <w:szCs w:val="28"/>
        </w:rPr>
        <w:t>[6, 7</w:t>
      </w:r>
      <w:r w:rsidRPr="0023121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, чтобы задача (</w:t>
      </w:r>
      <w:r w:rsidR="0097520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была регулярной, ее первые производные были непрерывны по всем своим аргументам, а также она имела только тривиальное решение. Группа условий, касающаяся регулярности и непрерывности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в этой задаче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выполняется. </w:t>
      </w:r>
      <w:r w:rsidR="00975208">
        <w:rPr>
          <w:rFonts w:ascii="Times New Roman" w:hAnsi="Times New Roman" w:cs="Times New Roman"/>
          <w:sz w:val="28"/>
          <w:szCs w:val="28"/>
        </w:rPr>
        <w:t>В результате проведенного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55">
        <w:rPr>
          <w:rFonts w:ascii="Times New Roman" w:hAnsi="Times New Roman" w:cs="Times New Roman"/>
          <w:sz w:val="28"/>
          <w:szCs w:val="28"/>
        </w:rPr>
        <w:t>получи</w:t>
      </w:r>
      <w:r w:rsidR="00975208">
        <w:rPr>
          <w:rFonts w:ascii="Times New Roman" w:hAnsi="Times New Roman" w:cs="Times New Roman"/>
          <w:sz w:val="28"/>
          <w:szCs w:val="28"/>
        </w:rPr>
        <w:t>ли</w:t>
      </w:r>
      <w:r w:rsidRPr="009D7755">
        <w:rPr>
          <w:rFonts w:ascii="Times New Roman" w:hAnsi="Times New Roman" w:cs="Times New Roman"/>
          <w:sz w:val="28"/>
          <w:szCs w:val="28"/>
        </w:rPr>
        <w:t xml:space="preserve"> условие, при котором (</w:t>
      </w:r>
      <w:r w:rsidR="00975208">
        <w:rPr>
          <w:rFonts w:ascii="Times New Roman" w:hAnsi="Times New Roman" w:cs="Times New Roman"/>
          <w:sz w:val="28"/>
          <w:szCs w:val="28"/>
        </w:rPr>
        <w:t>5</w:t>
      </w:r>
      <w:r w:rsidRPr="009D7755">
        <w:rPr>
          <w:rFonts w:ascii="Times New Roman" w:hAnsi="Times New Roman" w:cs="Times New Roman"/>
          <w:sz w:val="28"/>
          <w:szCs w:val="28"/>
        </w:rPr>
        <w:t>) имеет нетривиальное решение:</w:t>
      </w:r>
    </w:p>
    <w:p w14:paraId="1F2CBBA5" w14:textId="048D60FB" w:rsidR="00DB61AF" w:rsidRPr="00131361" w:rsidRDefault="00633139" w:rsidP="00DB61AF">
      <w:pPr>
        <w:ind w:left="1" w:firstLine="708"/>
        <w:rPr>
          <w:rFonts w:ascii="Times New Roman" w:hAnsi="Times New Roman" w:cs="Times New Roman"/>
          <w:color w:val="FF0000"/>
          <w:sz w:val="28"/>
          <w:szCs w:val="28"/>
        </w:rPr>
      </w:pPr>
      <w:r w:rsidRPr="00660175">
        <w:rPr>
          <w:noProof/>
          <w:position w:val="-104"/>
        </w:rPr>
        <w:object w:dxaOrig="7479" w:dyaOrig="2240" w14:anchorId="5778E185">
          <v:shape id="_x0000_i1026" type="#_x0000_t75" alt="" style="width:374.25pt;height:111.9pt;mso-width-percent:0;mso-height-percent:0;mso-width-percent:0;mso-height-percent:0" o:ole="">
            <v:imagedata r:id="rId60" o:title=""/>
          </v:shape>
          <o:OLEObject Type="Embed" ProgID="Equation.DSMT4" ShapeID="_x0000_i1026" DrawAspect="Content" ObjectID="_1823373500" r:id="rId61"/>
        </w:object>
      </w:r>
      <w:r w:rsidR="00DB61AF">
        <w:tab/>
      </w:r>
      <w:r w:rsidR="00DB61AF" w:rsidRPr="005B79CA">
        <w:rPr>
          <w:rFonts w:ascii="Times New Roman" w:hAnsi="Times New Roman" w:cs="Times New Roman"/>
          <w:sz w:val="28"/>
          <w:szCs w:val="28"/>
        </w:rPr>
        <w:t>(</w:t>
      </w:r>
      <w:r w:rsidR="00975208">
        <w:rPr>
          <w:rFonts w:ascii="Times New Roman" w:hAnsi="Times New Roman" w:cs="Times New Roman"/>
          <w:sz w:val="28"/>
          <w:szCs w:val="28"/>
        </w:rPr>
        <w:t>6</w:t>
      </w:r>
      <w:r w:rsidR="00DB61AF" w:rsidRPr="005B79CA">
        <w:rPr>
          <w:rFonts w:ascii="Times New Roman" w:hAnsi="Times New Roman" w:cs="Times New Roman"/>
          <w:sz w:val="28"/>
          <w:szCs w:val="28"/>
        </w:rPr>
        <w:t>)</w:t>
      </w:r>
    </w:p>
    <w:p w14:paraId="12276A95" w14:textId="63534661" w:rsidR="00DB61AF" w:rsidRPr="007B46DE" w:rsidRDefault="00DB61AF" w:rsidP="00DB61A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9CA">
        <w:rPr>
          <w:rFonts w:ascii="Times New Roman" w:hAnsi="Times New Roman" w:cs="Times New Roman"/>
          <w:sz w:val="28"/>
          <w:szCs w:val="28"/>
        </w:rPr>
        <w:t>Условие (</w:t>
      </w:r>
      <w:r w:rsidR="00975208">
        <w:rPr>
          <w:rFonts w:ascii="Times New Roman" w:hAnsi="Times New Roman" w:cs="Times New Roman"/>
          <w:sz w:val="28"/>
          <w:szCs w:val="28"/>
        </w:rPr>
        <w:t>6</w:t>
      </w:r>
      <w:r w:rsidRPr="005B79CA">
        <w:rPr>
          <w:rFonts w:ascii="Times New Roman" w:hAnsi="Times New Roman" w:cs="Times New Roman"/>
          <w:sz w:val="28"/>
          <w:szCs w:val="28"/>
        </w:rPr>
        <w:t>) ограничивает область непрерывной зависимости решения задачи (1)-(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B79CA">
        <w:rPr>
          <w:rFonts w:ascii="Times New Roman" w:hAnsi="Times New Roman" w:cs="Times New Roman"/>
          <w:sz w:val="28"/>
          <w:szCs w:val="28"/>
        </w:rPr>
        <w:t>) от функций, характеризующих физические и геометрические несовершенства.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5208" w:rsidRPr="00975208">
        <w:rPr>
          <w:rFonts w:ascii="Times New Roman" w:hAnsi="Times New Roman" w:cs="Times New Roman"/>
          <w:sz w:val="28"/>
          <w:szCs w:val="28"/>
        </w:rPr>
        <w:t xml:space="preserve">В частности, </w:t>
      </w:r>
      <w:r w:rsidR="00975208">
        <w:rPr>
          <w:rFonts w:ascii="Times New Roman" w:hAnsi="Times New Roman" w:cs="Times New Roman"/>
          <w:sz w:val="28"/>
          <w:szCs w:val="28"/>
        </w:rPr>
        <w:t>при достижении исходных данных значений, удовлетворяющих (6</w:t>
      </w:r>
      <w:proofErr w:type="gramStart"/>
      <w:r w:rsidR="00975208">
        <w:rPr>
          <w:rFonts w:ascii="Times New Roman" w:hAnsi="Times New Roman" w:cs="Times New Roman"/>
          <w:sz w:val="28"/>
          <w:szCs w:val="28"/>
        </w:rPr>
        <w:t xml:space="preserve">),  </w:t>
      </w:r>
      <w:r w:rsidR="00975208" w:rsidRPr="00975208">
        <w:rPr>
          <w:rFonts w:ascii="Times New Roman" w:hAnsi="Times New Roman" w:cs="Times New Roman"/>
          <w:sz w:val="28"/>
          <w:szCs w:val="28"/>
        </w:rPr>
        <w:t>происходит</w:t>
      </w:r>
      <w:proofErr w:type="gramEnd"/>
      <w:r w:rsidR="00975208" w:rsidRPr="00975208">
        <w:rPr>
          <w:rFonts w:ascii="Times New Roman" w:hAnsi="Times New Roman" w:cs="Times New Roman"/>
          <w:sz w:val="28"/>
          <w:szCs w:val="28"/>
        </w:rPr>
        <w:t xml:space="preserve"> потеря устойчивости равновесной формы (4), и состояние полосы, соответствующее (4) станет предельным. </w:t>
      </w:r>
      <w:r w:rsidR="009B2CD2">
        <w:rPr>
          <w:rFonts w:ascii="Times New Roman" w:hAnsi="Times New Roman" w:cs="Times New Roman"/>
          <w:sz w:val="28"/>
          <w:szCs w:val="28"/>
        </w:rPr>
        <w:t xml:space="preserve">При малых </w:t>
      </w:r>
      <w:r w:rsidR="009B2CD2" w:rsidRPr="00E617EF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="009B2CD2" w:rsidRPr="00E617E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9B2CD2">
        <w:rPr>
          <w:rFonts w:ascii="Times New Roman" w:hAnsi="Times New Roman" w:cs="Times New Roman"/>
          <w:iCs/>
          <w:sz w:val="28"/>
          <w:szCs w:val="28"/>
        </w:rPr>
        <w:t xml:space="preserve"> значения параметра</w:t>
      </w:r>
      <w:r w:rsidR="009B2CD2" w:rsidRPr="00DB6246">
        <w:rPr>
          <w:rFonts w:ascii="Times New Roman" w:hAnsi="Times New Roman" w:cs="Times New Roman"/>
          <w:sz w:val="28"/>
          <w:szCs w:val="28"/>
        </w:rPr>
        <w:t xml:space="preserve"> </w:t>
      </w:r>
      <w:r w:rsidR="009B2CD2" w:rsidRPr="00981E82">
        <w:rPr>
          <w:rFonts w:ascii="Times New Roman" w:hAnsi="Times New Roman" w:cs="Times New Roman"/>
          <w:i/>
          <w:sz w:val="28"/>
          <w:szCs w:val="28"/>
          <w:lang w:val="en-US"/>
        </w:rPr>
        <w:t>α</w:t>
      </w:r>
      <w:r w:rsidR="009B2CD2">
        <w:rPr>
          <w:noProof/>
          <w:sz w:val="28"/>
          <w:szCs w:val="28"/>
          <w:vertAlign w:val="subscript"/>
        </w:rPr>
        <w:t>у</w:t>
      </w:r>
      <w:r w:rsidR="009B2CD2">
        <w:rPr>
          <w:rFonts w:ascii="Times New Roman" w:hAnsi="Times New Roman" w:cs="Times New Roman"/>
          <w:noProof/>
          <w:sz w:val="28"/>
          <w:szCs w:val="28"/>
        </w:rPr>
        <w:t xml:space="preserve"> можно сравнить с критической нагрузкой для продольного изгиба стержня с шарнирно </w:t>
      </w:r>
      <w:r w:rsidR="009B2CD2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закрепленными концами, как это сделано в работах </w:t>
      </w:r>
      <w:r w:rsidR="009B2CD2" w:rsidRPr="00C13C81">
        <w:rPr>
          <w:rFonts w:ascii="Times New Roman" w:hAnsi="Times New Roman" w:cs="Times New Roman"/>
          <w:iCs/>
          <w:sz w:val="28"/>
          <w:szCs w:val="28"/>
        </w:rPr>
        <w:t>[</w:t>
      </w:r>
      <w:r w:rsidR="009B2CD2">
        <w:rPr>
          <w:rFonts w:ascii="Times New Roman" w:hAnsi="Times New Roman" w:cs="Times New Roman"/>
          <w:iCs/>
          <w:sz w:val="28"/>
          <w:szCs w:val="28"/>
        </w:rPr>
        <w:t>3, 4</w:t>
      </w:r>
      <w:r w:rsidR="009B2CD2" w:rsidRPr="00C13C81">
        <w:rPr>
          <w:rFonts w:ascii="Times New Roman" w:hAnsi="Times New Roman" w:cs="Times New Roman"/>
          <w:iCs/>
          <w:sz w:val="28"/>
          <w:szCs w:val="28"/>
        </w:rPr>
        <w:t>]</w:t>
      </w:r>
      <w:r w:rsidR="009B2CD2">
        <w:rPr>
          <w:rFonts w:ascii="Times New Roman" w:hAnsi="Times New Roman" w:cs="Times New Roman"/>
          <w:iCs/>
          <w:sz w:val="28"/>
          <w:szCs w:val="28"/>
        </w:rPr>
        <w:t>, получаем</w:t>
      </w:r>
      <w:r w:rsidR="009B2CD2" w:rsidRPr="0062058E">
        <w:rPr>
          <w:rFonts w:ascii="Times New Roman" w:hAnsi="Times New Roman" w:cs="Times New Roman"/>
          <w:i/>
          <w:position w:val="-14"/>
          <w:sz w:val="28"/>
          <w:szCs w:val="28"/>
        </w:rPr>
        <w:t xml:space="preserve"> </w:t>
      </w:r>
      <w:r w:rsidR="00633139" w:rsidRPr="0062058E">
        <w:rPr>
          <w:rFonts w:ascii="Times New Roman" w:hAnsi="Times New Roman" w:cs="Times New Roman"/>
          <w:i/>
          <w:noProof/>
          <w:position w:val="-16"/>
          <w:sz w:val="28"/>
          <w:szCs w:val="28"/>
          <w:lang w:val="en-US"/>
        </w:rPr>
        <w:object w:dxaOrig="920" w:dyaOrig="420" w14:anchorId="3ACAD4E0">
          <v:shape id="_x0000_i1025" type="#_x0000_t75" alt="" style="width:47.05pt;height:19.95pt;mso-width-percent:0;mso-height-percent:0;mso-width-percent:0;mso-height-percent:0" o:ole="">
            <v:imagedata r:id="rId62" o:title=""/>
          </v:shape>
          <o:OLEObject Type="Embed" ProgID="Equation.3" ShapeID="_x0000_i1025" DrawAspect="Content" ObjectID="_1823373501" r:id="rId63"/>
        </w:object>
      </w:r>
      <w:r w:rsidR="009B2CD2" w:rsidRPr="00C13C81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="009B2CD2">
        <w:rPr>
          <w:rFonts w:ascii="Times New Roman" w:hAnsi="Times New Roman" w:cs="Times New Roman"/>
          <w:iCs/>
          <w:sz w:val="28"/>
          <w:szCs w:val="28"/>
        </w:rPr>
        <w:t>1</w:t>
      </w:r>
      <w:r w:rsidR="009B2CD2" w:rsidRPr="00C13C81">
        <w:rPr>
          <w:rFonts w:ascii="Times New Roman" w:hAnsi="Times New Roman" w:cs="Times New Roman"/>
          <w:iCs/>
          <w:sz w:val="28"/>
          <w:szCs w:val="28"/>
        </w:rPr>
        <w:t>.0</w:t>
      </w:r>
      <w:r w:rsidR="009B2CD2">
        <w:rPr>
          <w:rFonts w:ascii="Times New Roman" w:hAnsi="Times New Roman" w:cs="Times New Roman"/>
          <w:iCs/>
          <w:sz w:val="28"/>
          <w:szCs w:val="28"/>
        </w:rPr>
        <w:t>002</w:t>
      </w:r>
      <w:r w:rsidR="009B2CD2" w:rsidRPr="00C13C81">
        <w:rPr>
          <w:rFonts w:ascii="Times New Roman" w:hAnsi="Times New Roman" w:cs="Times New Roman"/>
          <w:iCs/>
          <w:sz w:val="28"/>
          <w:szCs w:val="28"/>
        </w:rPr>
        <w:t>4</w:t>
      </w:r>
      <w:r w:rsidR="009B2CD2">
        <w:rPr>
          <w:rFonts w:ascii="Times New Roman" w:hAnsi="Times New Roman" w:cs="Times New Roman"/>
          <w:iCs/>
          <w:sz w:val="28"/>
          <w:szCs w:val="28"/>
        </w:rPr>
        <w:t xml:space="preserve">1. </w:t>
      </w:r>
      <w:r w:rsidR="009B2CD2">
        <w:rPr>
          <w:rFonts w:ascii="Times New Roman" w:hAnsi="Times New Roman" w:cs="Times New Roman"/>
          <w:sz w:val="28"/>
          <w:szCs w:val="28"/>
        </w:rPr>
        <w:t>Р</w:t>
      </w:r>
      <w:r w:rsidR="00975208" w:rsidRPr="00975208">
        <w:rPr>
          <w:rFonts w:ascii="Times New Roman" w:hAnsi="Times New Roman" w:cs="Times New Roman"/>
          <w:sz w:val="28"/>
          <w:szCs w:val="28"/>
        </w:rPr>
        <w:t xml:space="preserve">езультаты </w:t>
      </w:r>
      <w:r w:rsidR="009B2CD2">
        <w:rPr>
          <w:rFonts w:ascii="Times New Roman" w:hAnsi="Times New Roman" w:cs="Times New Roman"/>
          <w:sz w:val="28"/>
          <w:szCs w:val="28"/>
        </w:rPr>
        <w:t>проведенного исследования рекомендуется</w:t>
      </w:r>
      <w:r w:rsidR="00975208" w:rsidRPr="00975208">
        <w:rPr>
          <w:rFonts w:ascii="Times New Roman" w:hAnsi="Times New Roman" w:cs="Times New Roman"/>
          <w:sz w:val="28"/>
          <w:szCs w:val="28"/>
        </w:rPr>
        <w:t xml:space="preserve"> учитывать при проектировании различных конструкций, при анализе соответствия установленным эксплуатационным требованиям и расчетным допускам.</w:t>
      </w:r>
    </w:p>
    <w:p w14:paraId="0B7E04E7" w14:textId="77777777" w:rsidR="00DB61AF" w:rsidRPr="007B46DE" w:rsidRDefault="00DB61AF" w:rsidP="00DB61A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004F5F5" w14:textId="77777777" w:rsidR="00E87AA8" w:rsidRPr="005434EF" w:rsidRDefault="00E87AA8" w:rsidP="005434E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34EF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14:paraId="095C9DAF" w14:textId="77777777" w:rsidR="00E87AA8" w:rsidRPr="00DF2326" w:rsidRDefault="00E87AA8" w:rsidP="00E87AA8">
      <w:pPr>
        <w:rPr>
          <w:rFonts w:ascii="Times New Roman" w:hAnsi="Times New Roman" w:cs="Times New Roman"/>
          <w:sz w:val="28"/>
          <w:szCs w:val="28"/>
        </w:rPr>
      </w:pPr>
    </w:p>
    <w:p w14:paraId="2D0AF332" w14:textId="77777777" w:rsidR="00DF2326" w:rsidRPr="00DF2326" w:rsidRDefault="00DF2326" w:rsidP="00DF2326">
      <w:pPr>
        <w:rPr>
          <w:rFonts w:ascii="Times New Roman" w:hAnsi="Times New Roman" w:cs="Times New Roman"/>
          <w:sz w:val="28"/>
          <w:szCs w:val="28"/>
        </w:rPr>
      </w:pPr>
      <w:r w:rsidRPr="00DF2326">
        <w:rPr>
          <w:rFonts w:ascii="Times New Roman" w:hAnsi="Times New Roman" w:cs="Times New Roman"/>
          <w:sz w:val="28"/>
          <w:szCs w:val="28"/>
        </w:rPr>
        <w:t>1. Железнов, Л. П. Исследование нелинейной деформации и устойчивости композитной цилиндрической оболочки при сложном нагружении крутящим моментом, изгибающими моментами и внутренним давлением / Л. П. Железнов // Прикладная механика и техническая физика. – 2023. – Т. 64, № 2. – С. 332–341. – DOI: 10.1134/S0021894423020177.</w:t>
      </w:r>
    </w:p>
    <w:p w14:paraId="18208B4D" w14:textId="77777777" w:rsidR="00DF2326" w:rsidRPr="00DF2326" w:rsidRDefault="00DF2326" w:rsidP="00DF2326">
      <w:pPr>
        <w:rPr>
          <w:rFonts w:ascii="Times New Roman" w:hAnsi="Times New Roman" w:cs="Times New Roman"/>
          <w:sz w:val="28"/>
          <w:szCs w:val="28"/>
        </w:rPr>
      </w:pPr>
      <w:r w:rsidRPr="00DF2326">
        <w:rPr>
          <w:rFonts w:ascii="Times New Roman" w:hAnsi="Times New Roman" w:cs="Times New Roman"/>
          <w:sz w:val="28"/>
          <w:szCs w:val="28"/>
        </w:rPr>
        <w:t xml:space="preserve">2. Баженов, В. А. Влияние погрешностей формы на устойчивость тонких сферических оболочек / В. А. Баженов, О. О. Лукьянченко, Ю. В. Ворона, М. О.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Вабышчевич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// Прочность материалов. – 2021. – Т. 53. – С. 842–851.</w:t>
      </w:r>
    </w:p>
    <w:p w14:paraId="338CBD0D" w14:textId="77777777" w:rsidR="00DF2326" w:rsidRPr="00DF2326" w:rsidRDefault="00DF2326" w:rsidP="00DF2326">
      <w:pPr>
        <w:rPr>
          <w:rFonts w:ascii="Times New Roman" w:hAnsi="Times New Roman" w:cs="Times New Roman"/>
          <w:sz w:val="28"/>
          <w:szCs w:val="28"/>
        </w:rPr>
      </w:pPr>
      <w:r w:rsidRPr="00DF232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Ишлинский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, А. Ю. К проблеме устойчивости равновесия упругих тел в математической теории упругости / А. Ю.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Ишлинский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// Украинский математический журнал. – 1954. – Т. 6, № 2. – С. 140.</w:t>
      </w:r>
    </w:p>
    <w:p w14:paraId="393D586A" w14:textId="77777777" w:rsidR="00DF2326" w:rsidRPr="00DF2326" w:rsidRDefault="00DF2326" w:rsidP="00DF2326">
      <w:pPr>
        <w:rPr>
          <w:rFonts w:ascii="Times New Roman" w:hAnsi="Times New Roman" w:cs="Times New Roman"/>
          <w:sz w:val="28"/>
          <w:szCs w:val="28"/>
        </w:rPr>
      </w:pPr>
      <w:r w:rsidRPr="00DF2326">
        <w:rPr>
          <w:rFonts w:ascii="Times New Roman" w:hAnsi="Times New Roman" w:cs="Times New Roman"/>
          <w:sz w:val="28"/>
          <w:szCs w:val="28"/>
        </w:rPr>
        <w:t>4. Ершов, Л. В. О устойчивости полосы при сжатии / Л. В. Ершов, Д. Д. Ивлев // Доклады Академии наук СССР. – 1961. – Т. 138, № 5. – С. 1047–1058.</w:t>
      </w:r>
    </w:p>
    <w:p w14:paraId="0175B94C" w14:textId="77777777" w:rsidR="00DF2326" w:rsidRPr="00DF2326" w:rsidRDefault="00DF2326" w:rsidP="00DF2326">
      <w:pPr>
        <w:rPr>
          <w:rFonts w:ascii="Times New Roman" w:hAnsi="Times New Roman" w:cs="Times New Roman"/>
          <w:sz w:val="28"/>
          <w:szCs w:val="28"/>
        </w:rPr>
      </w:pPr>
      <w:r w:rsidRPr="00DF2326">
        <w:rPr>
          <w:rFonts w:ascii="Times New Roman" w:hAnsi="Times New Roman" w:cs="Times New Roman"/>
          <w:sz w:val="28"/>
          <w:szCs w:val="28"/>
        </w:rPr>
        <w:t>5. Минаева, Н. В. Адекватность математических моделей деформируемых тел / Н. В. Минаева. – М.: Научная книга, 2006. – 200 с.</w:t>
      </w:r>
    </w:p>
    <w:p w14:paraId="1C524379" w14:textId="77777777" w:rsidR="00DF2326" w:rsidRPr="00DF2326" w:rsidRDefault="00DF2326" w:rsidP="00DF2326">
      <w:pPr>
        <w:rPr>
          <w:rFonts w:ascii="Times New Roman" w:hAnsi="Times New Roman" w:cs="Times New Roman"/>
          <w:sz w:val="28"/>
          <w:szCs w:val="28"/>
        </w:rPr>
      </w:pPr>
      <w:r w:rsidRPr="00DF2326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DF2326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DF2326">
        <w:rPr>
          <w:rFonts w:ascii="Times New Roman" w:hAnsi="Times New Roman" w:cs="Times New Roman"/>
          <w:sz w:val="28"/>
          <w:szCs w:val="28"/>
          <w:lang w:val="en-US"/>
        </w:rPr>
        <w:t xml:space="preserve">, Thuy Van Tran, et al. </w:t>
      </w:r>
      <w:r w:rsidRPr="00DF2326">
        <w:rPr>
          <w:rFonts w:ascii="Times New Roman" w:hAnsi="Times New Roman" w:cs="Times New Roman"/>
          <w:sz w:val="28"/>
          <w:szCs w:val="28"/>
        </w:rPr>
        <w:t xml:space="preserve">Исследование устойчивости сжатой упруго-защемлённой полосы /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Thuy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Tran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Vuong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Pham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Ngoc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, Н. В. Минаева, С. Ю. Гриднев, Ю. И.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Скалко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// Гражданское строительство и архитектура. – 2025. – Т. 13, № 3. – С. 1509–1516. – DOI: 10.13189/cea.2025.130306.</w:t>
      </w:r>
    </w:p>
    <w:p w14:paraId="7336EED9" w14:textId="1AF3288A" w:rsidR="00D151D1" w:rsidRPr="00DF2326" w:rsidRDefault="00DF2326" w:rsidP="00DF2326">
      <w:pPr>
        <w:rPr>
          <w:rFonts w:ascii="Times New Roman" w:hAnsi="Times New Roman" w:cs="Times New Roman"/>
          <w:sz w:val="28"/>
          <w:szCs w:val="28"/>
        </w:rPr>
      </w:pPr>
      <w:r w:rsidRPr="00DF2326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Даринский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, В. С. Бифуркации экстремалей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фредгольмовых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 xml:space="preserve"> функционалов / В. С. </w:t>
      </w:r>
      <w:proofErr w:type="spellStart"/>
      <w:r w:rsidRPr="00DF2326">
        <w:rPr>
          <w:rFonts w:ascii="Times New Roman" w:hAnsi="Times New Roman" w:cs="Times New Roman"/>
          <w:sz w:val="28"/>
          <w:szCs w:val="28"/>
        </w:rPr>
        <w:t>Даринский</w:t>
      </w:r>
      <w:proofErr w:type="spellEnd"/>
      <w:r w:rsidRPr="00DF2326">
        <w:rPr>
          <w:rFonts w:ascii="Times New Roman" w:hAnsi="Times New Roman" w:cs="Times New Roman"/>
          <w:sz w:val="28"/>
          <w:szCs w:val="28"/>
        </w:rPr>
        <w:t>, Юрий Сапронов, Сергей Царёв // Журнал математических наук. – 2007. – Т. 145, № 3. – С. 5311–5453. – DOI: 10.1007/s10958-007-0356-2.</w:t>
      </w:r>
    </w:p>
    <w:sectPr w:rsidR="00D151D1" w:rsidRPr="00DF2326" w:rsidSect="00850C8E">
      <w:headerReference w:type="default" r:id="rId64"/>
      <w:footerReference w:type="default" r:id="rId65"/>
      <w:pgSz w:w="11906" w:h="16838" w:code="9"/>
      <w:pgMar w:top="1418" w:right="1418" w:bottom="141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AA20" w14:textId="77777777" w:rsidR="00633139" w:rsidRDefault="00633139" w:rsidP="00152273">
      <w:r>
        <w:separator/>
      </w:r>
    </w:p>
  </w:endnote>
  <w:endnote w:type="continuationSeparator" w:id="0">
    <w:p w14:paraId="784A9192" w14:textId="77777777" w:rsidR="00633139" w:rsidRDefault="00633139" w:rsidP="0015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8443556"/>
      <w:docPartObj>
        <w:docPartGallery w:val="Page Numbers (Bottom of Page)"/>
        <w:docPartUnique/>
      </w:docPartObj>
    </w:sdtPr>
    <w:sdtContent>
      <w:p w14:paraId="3686BBCC" w14:textId="33D13E13" w:rsidR="008A328C" w:rsidRDefault="008A328C">
        <w:pPr>
          <w:pStyle w:val="a5"/>
          <w:jc w:val="center"/>
        </w:pPr>
        <w:r w:rsidRPr="0015227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5227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5227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D5011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15227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9DF62E3" w14:textId="77777777" w:rsidR="008A328C" w:rsidRDefault="008A32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E9AC" w14:textId="77777777" w:rsidR="00633139" w:rsidRDefault="00633139" w:rsidP="00152273">
      <w:r>
        <w:separator/>
      </w:r>
    </w:p>
  </w:footnote>
  <w:footnote w:type="continuationSeparator" w:id="0">
    <w:p w14:paraId="0D06A9D9" w14:textId="77777777" w:rsidR="00633139" w:rsidRDefault="00633139" w:rsidP="00152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F718" w14:textId="77777777" w:rsidR="008A328C" w:rsidRPr="001306C8" w:rsidRDefault="008A328C" w:rsidP="00300944">
    <w:pPr>
      <w:pStyle w:val="a3"/>
      <w:jc w:val="center"/>
      <w:rPr>
        <w:rFonts w:ascii="Times New Roman" w:hAnsi="Times New Roman" w:cs="Times New Roman"/>
        <w:b/>
        <w:color w:val="FF0000"/>
        <w:sz w:val="24"/>
        <w:szCs w:val="24"/>
        <w:lang w:val="en-US"/>
      </w:rPr>
    </w:pPr>
    <w:r>
      <w:rPr>
        <w:rFonts w:ascii="Times New Roman" w:hAnsi="Times New Roman" w:cs="Times New Roman"/>
        <w:b/>
        <w:color w:val="FF0000"/>
        <w:sz w:val="24"/>
        <w:szCs w:val="24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652"/>
    <w:multiLevelType w:val="hybridMultilevel"/>
    <w:tmpl w:val="7158A7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5F2F5C"/>
    <w:multiLevelType w:val="hybridMultilevel"/>
    <w:tmpl w:val="5A1EA210"/>
    <w:lvl w:ilvl="0" w:tplc="2C669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FA65BDD"/>
    <w:multiLevelType w:val="hybridMultilevel"/>
    <w:tmpl w:val="746E214A"/>
    <w:lvl w:ilvl="0" w:tplc="F676BC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1379AB"/>
    <w:multiLevelType w:val="hybridMultilevel"/>
    <w:tmpl w:val="122ECB74"/>
    <w:lvl w:ilvl="0" w:tplc="9370D468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A16846"/>
    <w:multiLevelType w:val="hybridMultilevel"/>
    <w:tmpl w:val="40986560"/>
    <w:lvl w:ilvl="0" w:tplc="D36684F8">
      <w:start w:val="1"/>
      <w:numFmt w:val="decimal"/>
      <w:pStyle w:val="HRPUB-ReferenceListing"/>
      <w:lvlText w:val="[%1]"/>
      <w:lvlJc w:val="left"/>
      <w:pPr>
        <w:ind w:left="420" w:hanging="420"/>
      </w:pPr>
      <w:rPr>
        <w:rFonts w:ascii="Times New Roman"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134A89"/>
    <w:multiLevelType w:val="hybridMultilevel"/>
    <w:tmpl w:val="237A611E"/>
    <w:lvl w:ilvl="0" w:tplc="0B18041C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1446402">
    <w:abstractNumId w:val="1"/>
  </w:num>
  <w:num w:numId="2" w16cid:durableId="320502340">
    <w:abstractNumId w:val="5"/>
  </w:num>
  <w:num w:numId="3" w16cid:durableId="456876457">
    <w:abstractNumId w:val="3"/>
  </w:num>
  <w:num w:numId="4" w16cid:durableId="1147933966">
    <w:abstractNumId w:val="2"/>
  </w:num>
  <w:num w:numId="5" w16cid:durableId="26294106">
    <w:abstractNumId w:val="4"/>
  </w:num>
  <w:num w:numId="6" w16cid:durableId="194426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157"/>
    <w:rsid w:val="00000741"/>
    <w:rsid w:val="00000A3E"/>
    <w:rsid w:val="00001DDC"/>
    <w:rsid w:val="00003C17"/>
    <w:rsid w:val="00003D33"/>
    <w:rsid w:val="00007F0D"/>
    <w:rsid w:val="0001283D"/>
    <w:rsid w:val="0001370D"/>
    <w:rsid w:val="000145DA"/>
    <w:rsid w:val="0001591C"/>
    <w:rsid w:val="00015F04"/>
    <w:rsid w:val="00016EE3"/>
    <w:rsid w:val="00021E2D"/>
    <w:rsid w:val="000238A7"/>
    <w:rsid w:val="00025742"/>
    <w:rsid w:val="00027032"/>
    <w:rsid w:val="00042BC9"/>
    <w:rsid w:val="0005329A"/>
    <w:rsid w:val="00053EB3"/>
    <w:rsid w:val="000625D2"/>
    <w:rsid w:val="0006434E"/>
    <w:rsid w:val="00066819"/>
    <w:rsid w:val="000674A2"/>
    <w:rsid w:val="00070CA7"/>
    <w:rsid w:val="00075B53"/>
    <w:rsid w:val="000763B0"/>
    <w:rsid w:val="000825DC"/>
    <w:rsid w:val="00091A03"/>
    <w:rsid w:val="00091C15"/>
    <w:rsid w:val="00093C98"/>
    <w:rsid w:val="00095746"/>
    <w:rsid w:val="00096126"/>
    <w:rsid w:val="000A0824"/>
    <w:rsid w:val="000A760A"/>
    <w:rsid w:val="000B1EB4"/>
    <w:rsid w:val="000B37B7"/>
    <w:rsid w:val="000C23F5"/>
    <w:rsid w:val="000C3435"/>
    <w:rsid w:val="000C5E43"/>
    <w:rsid w:val="000D07D8"/>
    <w:rsid w:val="000D6FB2"/>
    <w:rsid w:val="000E3511"/>
    <w:rsid w:val="000E3CF3"/>
    <w:rsid w:val="000E3D1D"/>
    <w:rsid w:val="000E7B58"/>
    <w:rsid w:val="000F68ED"/>
    <w:rsid w:val="00100C7B"/>
    <w:rsid w:val="00102F8C"/>
    <w:rsid w:val="0010524E"/>
    <w:rsid w:val="0010706A"/>
    <w:rsid w:val="00115E05"/>
    <w:rsid w:val="00116F46"/>
    <w:rsid w:val="001249CF"/>
    <w:rsid w:val="00125613"/>
    <w:rsid w:val="00126A6A"/>
    <w:rsid w:val="00127300"/>
    <w:rsid w:val="001306C8"/>
    <w:rsid w:val="00131361"/>
    <w:rsid w:val="001438C0"/>
    <w:rsid w:val="00143A48"/>
    <w:rsid w:val="0014461E"/>
    <w:rsid w:val="00151691"/>
    <w:rsid w:val="00152273"/>
    <w:rsid w:val="0016050C"/>
    <w:rsid w:val="00161B23"/>
    <w:rsid w:val="0017004A"/>
    <w:rsid w:val="001711AF"/>
    <w:rsid w:val="00172D1A"/>
    <w:rsid w:val="00174419"/>
    <w:rsid w:val="001760EB"/>
    <w:rsid w:val="00177A1C"/>
    <w:rsid w:val="00180604"/>
    <w:rsid w:val="00181BA4"/>
    <w:rsid w:val="00186ABC"/>
    <w:rsid w:val="001879A1"/>
    <w:rsid w:val="0019137F"/>
    <w:rsid w:val="001923B7"/>
    <w:rsid w:val="00193087"/>
    <w:rsid w:val="00196E5E"/>
    <w:rsid w:val="001A04D3"/>
    <w:rsid w:val="001A0728"/>
    <w:rsid w:val="001A2F75"/>
    <w:rsid w:val="001A4F59"/>
    <w:rsid w:val="001A6227"/>
    <w:rsid w:val="001B0B44"/>
    <w:rsid w:val="001B44D9"/>
    <w:rsid w:val="001B61E2"/>
    <w:rsid w:val="001B70D8"/>
    <w:rsid w:val="001C0C30"/>
    <w:rsid w:val="001C0CC2"/>
    <w:rsid w:val="001C1396"/>
    <w:rsid w:val="001C1F83"/>
    <w:rsid w:val="001C6577"/>
    <w:rsid w:val="001C6DA4"/>
    <w:rsid w:val="001C77B5"/>
    <w:rsid w:val="001D29A8"/>
    <w:rsid w:val="001D332F"/>
    <w:rsid w:val="001D6A4C"/>
    <w:rsid w:val="001E0ABD"/>
    <w:rsid w:val="001E0F09"/>
    <w:rsid w:val="001E31FC"/>
    <w:rsid w:val="001F2AF4"/>
    <w:rsid w:val="001F39CF"/>
    <w:rsid w:val="001F5AC0"/>
    <w:rsid w:val="00201806"/>
    <w:rsid w:val="00204049"/>
    <w:rsid w:val="002040B9"/>
    <w:rsid w:val="002055D6"/>
    <w:rsid w:val="00205701"/>
    <w:rsid w:val="00222ADD"/>
    <w:rsid w:val="00224C76"/>
    <w:rsid w:val="002308D5"/>
    <w:rsid w:val="00230C68"/>
    <w:rsid w:val="00231217"/>
    <w:rsid w:val="00231B7E"/>
    <w:rsid w:val="00231E78"/>
    <w:rsid w:val="00232A54"/>
    <w:rsid w:val="002352C4"/>
    <w:rsid w:val="002415BC"/>
    <w:rsid w:val="00244E0A"/>
    <w:rsid w:val="002462BE"/>
    <w:rsid w:val="00256F98"/>
    <w:rsid w:val="00257E88"/>
    <w:rsid w:val="002645D4"/>
    <w:rsid w:val="002702B5"/>
    <w:rsid w:val="002717CB"/>
    <w:rsid w:val="0027391B"/>
    <w:rsid w:val="0027633C"/>
    <w:rsid w:val="00286FF6"/>
    <w:rsid w:val="00292542"/>
    <w:rsid w:val="002957C0"/>
    <w:rsid w:val="002A124C"/>
    <w:rsid w:val="002A5469"/>
    <w:rsid w:val="002B0FF3"/>
    <w:rsid w:val="002B2BA5"/>
    <w:rsid w:val="002B3409"/>
    <w:rsid w:val="002B48F4"/>
    <w:rsid w:val="002C3C40"/>
    <w:rsid w:val="002D493B"/>
    <w:rsid w:val="002D52B4"/>
    <w:rsid w:val="002D723A"/>
    <w:rsid w:val="002E1321"/>
    <w:rsid w:val="002E17C7"/>
    <w:rsid w:val="002F397A"/>
    <w:rsid w:val="002F4128"/>
    <w:rsid w:val="002F57C2"/>
    <w:rsid w:val="002F6DF6"/>
    <w:rsid w:val="003007B9"/>
    <w:rsid w:val="00300944"/>
    <w:rsid w:val="0030719F"/>
    <w:rsid w:val="003140B0"/>
    <w:rsid w:val="00315983"/>
    <w:rsid w:val="003206EA"/>
    <w:rsid w:val="00320CFE"/>
    <w:rsid w:val="00323574"/>
    <w:rsid w:val="003244DE"/>
    <w:rsid w:val="003251BF"/>
    <w:rsid w:val="00330270"/>
    <w:rsid w:val="00330966"/>
    <w:rsid w:val="003310CB"/>
    <w:rsid w:val="00332394"/>
    <w:rsid w:val="00333513"/>
    <w:rsid w:val="0033366E"/>
    <w:rsid w:val="00333681"/>
    <w:rsid w:val="00335890"/>
    <w:rsid w:val="00336BB7"/>
    <w:rsid w:val="00337794"/>
    <w:rsid w:val="003415B8"/>
    <w:rsid w:val="00344BDB"/>
    <w:rsid w:val="0034677D"/>
    <w:rsid w:val="0035313C"/>
    <w:rsid w:val="00357302"/>
    <w:rsid w:val="00361734"/>
    <w:rsid w:val="00361B1E"/>
    <w:rsid w:val="0036597B"/>
    <w:rsid w:val="003674D8"/>
    <w:rsid w:val="003730D9"/>
    <w:rsid w:val="00375418"/>
    <w:rsid w:val="00377A78"/>
    <w:rsid w:val="0038494E"/>
    <w:rsid w:val="0038751C"/>
    <w:rsid w:val="00387AE8"/>
    <w:rsid w:val="00387CD3"/>
    <w:rsid w:val="00390858"/>
    <w:rsid w:val="00392A95"/>
    <w:rsid w:val="003B05DD"/>
    <w:rsid w:val="003B209D"/>
    <w:rsid w:val="003C0AA2"/>
    <w:rsid w:val="003C37C2"/>
    <w:rsid w:val="003D015A"/>
    <w:rsid w:val="003D0866"/>
    <w:rsid w:val="003D0E43"/>
    <w:rsid w:val="003D195E"/>
    <w:rsid w:val="003D6B2A"/>
    <w:rsid w:val="003D6C0D"/>
    <w:rsid w:val="003E232A"/>
    <w:rsid w:val="003E3DFB"/>
    <w:rsid w:val="003E4EAC"/>
    <w:rsid w:val="003E7ACF"/>
    <w:rsid w:val="003F386D"/>
    <w:rsid w:val="003F4BD2"/>
    <w:rsid w:val="003F6CE0"/>
    <w:rsid w:val="00413B0B"/>
    <w:rsid w:val="00423579"/>
    <w:rsid w:val="00425118"/>
    <w:rsid w:val="004257F9"/>
    <w:rsid w:val="00425FFC"/>
    <w:rsid w:val="004262AB"/>
    <w:rsid w:val="004265A8"/>
    <w:rsid w:val="00426600"/>
    <w:rsid w:val="00431ED3"/>
    <w:rsid w:val="00432083"/>
    <w:rsid w:val="00432550"/>
    <w:rsid w:val="004347E0"/>
    <w:rsid w:val="0043601F"/>
    <w:rsid w:val="00436315"/>
    <w:rsid w:val="004365DD"/>
    <w:rsid w:val="00437900"/>
    <w:rsid w:val="004449C1"/>
    <w:rsid w:val="00444A61"/>
    <w:rsid w:val="00444FA5"/>
    <w:rsid w:val="0044512C"/>
    <w:rsid w:val="00445885"/>
    <w:rsid w:val="00453344"/>
    <w:rsid w:val="004542A8"/>
    <w:rsid w:val="00454FC9"/>
    <w:rsid w:val="00456AFA"/>
    <w:rsid w:val="004629F1"/>
    <w:rsid w:val="00467FFE"/>
    <w:rsid w:val="004707A0"/>
    <w:rsid w:val="00470BB0"/>
    <w:rsid w:val="004732EE"/>
    <w:rsid w:val="004751EC"/>
    <w:rsid w:val="0047656E"/>
    <w:rsid w:val="0047661A"/>
    <w:rsid w:val="00477CDE"/>
    <w:rsid w:val="00477FFE"/>
    <w:rsid w:val="00490506"/>
    <w:rsid w:val="004907F5"/>
    <w:rsid w:val="004927DA"/>
    <w:rsid w:val="00492BA7"/>
    <w:rsid w:val="00494AAA"/>
    <w:rsid w:val="004A0040"/>
    <w:rsid w:val="004A175A"/>
    <w:rsid w:val="004A1D43"/>
    <w:rsid w:val="004A75F0"/>
    <w:rsid w:val="004A7656"/>
    <w:rsid w:val="004B0FA0"/>
    <w:rsid w:val="004B160C"/>
    <w:rsid w:val="004B3A24"/>
    <w:rsid w:val="004B4DEF"/>
    <w:rsid w:val="004B650C"/>
    <w:rsid w:val="004B7171"/>
    <w:rsid w:val="004B7A10"/>
    <w:rsid w:val="004C36C1"/>
    <w:rsid w:val="004C4A22"/>
    <w:rsid w:val="004C51FB"/>
    <w:rsid w:val="004C622A"/>
    <w:rsid w:val="004C6A7D"/>
    <w:rsid w:val="004D16CA"/>
    <w:rsid w:val="004E1221"/>
    <w:rsid w:val="004E2700"/>
    <w:rsid w:val="004E2ADE"/>
    <w:rsid w:val="004E609C"/>
    <w:rsid w:val="004E6F17"/>
    <w:rsid w:val="004F4BEB"/>
    <w:rsid w:val="004F66C1"/>
    <w:rsid w:val="0050020F"/>
    <w:rsid w:val="00500D7B"/>
    <w:rsid w:val="0051392A"/>
    <w:rsid w:val="00515A97"/>
    <w:rsid w:val="005160D3"/>
    <w:rsid w:val="005160FF"/>
    <w:rsid w:val="005164C2"/>
    <w:rsid w:val="00520166"/>
    <w:rsid w:val="00520A23"/>
    <w:rsid w:val="00522D65"/>
    <w:rsid w:val="0052316C"/>
    <w:rsid w:val="0052545A"/>
    <w:rsid w:val="005362FB"/>
    <w:rsid w:val="005434EF"/>
    <w:rsid w:val="00543662"/>
    <w:rsid w:val="00544D3E"/>
    <w:rsid w:val="005506E1"/>
    <w:rsid w:val="00554FA2"/>
    <w:rsid w:val="00555F38"/>
    <w:rsid w:val="005568CD"/>
    <w:rsid w:val="005604F0"/>
    <w:rsid w:val="00565A89"/>
    <w:rsid w:val="00575603"/>
    <w:rsid w:val="00577E00"/>
    <w:rsid w:val="00585CFB"/>
    <w:rsid w:val="00586B61"/>
    <w:rsid w:val="0059252A"/>
    <w:rsid w:val="00593335"/>
    <w:rsid w:val="0059429F"/>
    <w:rsid w:val="005A0FFF"/>
    <w:rsid w:val="005A589A"/>
    <w:rsid w:val="005B049E"/>
    <w:rsid w:val="005B0EE4"/>
    <w:rsid w:val="005B79CA"/>
    <w:rsid w:val="005C41A5"/>
    <w:rsid w:val="005C54BD"/>
    <w:rsid w:val="005E014B"/>
    <w:rsid w:val="005E1F36"/>
    <w:rsid w:val="005E5220"/>
    <w:rsid w:val="005E5B34"/>
    <w:rsid w:val="005F1DCC"/>
    <w:rsid w:val="005F2057"/>
    <w:rsid w:val="005F4236"/>
    <w:rsid w:val="005F4A8B"/>
    <w:rsid w:val="005F5A27"/>
    <w:rsid w:val="005F75AA"/>
    <w:rsid w:val="0060557B"/>
    <w:rsid w:val="00607178"/>
    <w:rsid w:val="00607876"/>
    <w:rsid w:val="006167A9"/>
    <w:rsid w:val="00617989"/>
    <w:rsid w:val="0062058E"/>
    <w:rsid w:val="006208C8"/>
    <w:rsid w:val="006215CF"/>
    <w:rsid w:val="0062379D"/>
    <w:rsid w:val="00633139"/>
    <w:rsid w:val="00636760"/>
    <w:rsid w:val="00636DCA"/>
    <w:rsid w:val="006374A5"/>
    <w:rsid w:val="00637F86"/>
    <w:rsid w:val="00640B5E"/>
    <w:rsid w:val="00642189"/>
    <w:rsid w:val="006440DB"/>
    <w:rsid w:val="00650E55"/>
    <w:rsid w:val="00660175"/>
    <w:rsid w:val="00660429"/>
    <w:rsid w:val="00660A8C"/>
    <w:rsid w:val="0066396D"/>
    <w:rsid w:val="006639A5"/>
    <w:rsid w:val="00663B8D"/>
    <w:rsid w:val="006655C8"/>
    <w:rsid w:val="00670167"/>
    <w:rsid w:val="00673128"/>
    <w:rsid w:val="0068174B"/>
    <w:rsid w:val="00683D31"/>
    <w:rsid w:val="006935FA"/>
    <w:rsid w:val="00694BB9"/>
    <w:rsid w:val="00695AEA"/>
    <w:rsid w:val="00697F76"/>
    <w:rsid w:val="006A235C"/>
    <w:rsid w:val="006A3901"/>
    <w:rsid w:val="006A541E"/>
    <w:rsid w:val="006B3089"/>
    <w:rsid w:val="006B5510"/>
    <w:rsid w:val="006B653C"/>
    <w:rsid w:val="006C2459"/>
    <w:rsid w:val="006C2607"/>
    <w:rsid w:val="006C3768"/>
    <w:rsid w:val="006C473D"/>
    <w:rsid w:val="006D31F7"/>
    <w:rsid w:val="006D350A"/>
    <w:rsid w:val="006D5161"/>
    <w:rsid w:val="006E0B41"/>
    <w:rsid w:val="006E2848"/>
    <w:rsid w:val="006E34EA"/>
    <w:rsid w:val="006E6727"/>
    <w:rsid w:val="006E6BBB"/>
    <w:rsid w:val="006F7B56"/>
    <w:rsid w:val="00700635"/>
    <w:rsid w:val="00700A67"/>
    <w:rsid w:val="00700EE7"/>
    <w:rsid w:val="00707092"/>
    <w:rsid w:val="00710B26"/>
    <w:rsid w:val="0071179A"/>
    <w:rsid w:val="007128D6"/>
    <w:rsid w:val="00717EDA"/>
    <w:rsid w:val="00721680"/>
    <w:rsid w:val="00721FCF"/>
    <w:rsid w:val="00726CF8"/>
    <w:rsid w:val="00727446"/>
    <w:rsid w:val="00732419"/>
    <w:rsid w:val="00736623"/>
    <w:rsid w:val="00742491"/>
    <w:rsid w:val="00743B4F"/>
    <w:rsid w:val="007446FA"/>
    <w:rsid w:val="00746B62"/>
    <w:rsid w:val="007477A0"/>
    <w:rsid w:val="007536DB"/>
    <w:rsid w:val="0075703A"/>
    <w:rsid w:val="007654F2"/>
    <w:rsid w:val="00767DA7"/>
    <w:rsid w:val="00767E10"/>
    <w:rsid w:val="00771455"/>
    <w:rsid w:val="00774D25"/>
    <w:rsid w:val="00775C65"/>
    <w:rsid w:val="007813E2"/>
    <w:rsid w:val="00783B02"/>
    <w:rsid w:val="00784B2D"/>
    <w:rsid w:val="007871B2"/>
    <w:rsid w:val="0078798A"/>
    <w:rsid w:val="007937B8"/>
    <w:rsid w:val="0079720C"/>
    <w:rsid w:val="00797539"/>
    <w:rsid w:val="007A1752"/>
    <w:rsid w:val="007A34FB"/>
    <w:rsid w:val="007A42C3"/>
    <w:rsid w:val="007A55F7"/>
    <w:rsid w:val="007A6FE2"/>
    <w:rsid w:val="007A79BE"/>
    <w:rsid w:val="007B0973"/>
    <w:rsid w:val="007B10ED"/>
    <w:rsid w:val="007B1DD4"/>
    <w:rsid w:val="007B4237"/>
    <w:rsid w:val="007B46DE"/>
    <w:rsid w:val="007B584D"/>
    <w:rsid w:val="007C3BF3"/>
    <w:rsid w:val="007C4770"/>
    <w:rsid w:val="007C6C8B"/>
    <w:rsid w:val="007D0609"/>
    <w:rsid w:val="007E0088"/>
    <w:rsid w:val="007E0D8A"/>
    <w:rsid w:val="007E1BC2"/>
    <w:rsid w:val="007E2371"/>
    <w:rsid w:val="007E2965"/>
    <w:rsid w:val="007E5C2F"/>
    <w:rsid w:val="007E7466"/>
    <w:rsid w:val="007E76CE"/>
    <w:rsid w:val="007F3237"/>
    <w:rsid w:val="00801E5C"/>
    <w:rsid w:val="0080525D"/>
    <w:rsid w:val="008059FE"/>
    <w:rsid w:val="008109C7"/>
    <w:rsid w:val="00811F89"/>
    <w:rsid w:val="008140B8"/>
    <w:rsid w:val="0081482B"/>
    <w:rsid w:val="00815E17"/>
    <w:rsid w:val="00816E41"/>
    <w:rsid w:val="00822CD0"/>
    <w:rsid w:val="008247CF"/>
    <w:rsid w:val="00824968"/>
    <w:rsid w:val="0082557E"/>
    <w:rsid w:val="00826EDC"/>
    <w:rsid w:val="00830A95"/>
    <w:rsid w:val="0083442A"/>
    <w:rsid w:val="008440CF"/>
    <w:rsid w:val="008441DF"/>
    <w:rsid w:val="00846198"/>
    <w:rsid w:val="00850C8E"/>
    <w:rsid w:val="00851601"/>
    <w:rsid w:val="00853DB8"/>
    <w:rsid w:val="008564B0"/>
    <w:rsid w:val="00856D5D"/>
    <w:rsid w:val="008575BA"/>
    <w:rsid w:val="0086290E"/>
    <w:rsid w:val="008662C5"/>
    <w:rsid w:val="00867C6A"/>
    <w:rsid w:val="00867E34"/>
    <w:rsid w:val="008717FE"/>
    <w:rsid w:val="00875EDE"/>
    <w:rsid w:val="00885967"/>
    <w:rsid w:val="00885F41"/>
    <w:rsid w:val="00886128"/>
    <w:rsid w:val="00887653"/>
    <w:rsid w:val="008916B2"/>
    <w:rsid w:val="00892697"/>
    <w:rsid w:val="00894FE8"/>
    <w:rsid w:val="00895238"/>
    <w:rsid w:val="00896576"/>
    <w:rsid w:val="008A1D38"/>
    <w:rsid w:val="008A328C"/>
    <w:rsid w:val="008A36FE"/>
    <w:rsid w:val="008A7338"/>
    <w:rsid w:val="008B3D87"/>
    <w:rsid w:val="008B4AF6"/>
    <w:rsid w:val="008C5964"/>
    <w:rsid w:val="008C7278"/>
    <w:rsid w:val="008D2503"/>
    <w:rsid w:val="008D4E71"/>
    <w:rsid w:val="008D5011"/>
    <w:rsid w:val="008D5A18"/>
    <w:rsid w:val="008E3A36"/>
    <w:rsid w:val="008E57AC"/>
    <w:rsid w:val="0090150F"/>
    <w:rsid w:val="0090222E"/>
    <w:rsid w:val="00905095"/>
    <w:rsid w:val="009077A4"/>
    <w:rsid w:val="00910623"/>
    <w:rsid w:val="009115E9"/>
    <w:rsid w:val="0092123C"/>
    <w:rsid w:val="00924ED7"/>
    <w:rsid w:val="00925308"/>
    <w:rsid w:val="009358CD"/>
    <w:rsid w:val="0093726B"/>
    <w:rsid w:val="00937C00"/>
    <w:rsid w:val="009406B8"/>
    <w:rsid w:val="00943D4B"/>
    <w:rsid w:val="00944D5F"/>
    <w:rsid w:val="0095346A"/>
    <w:rsid w:val="0095403F"/>
    <w:rsid w:val="009549EF"/>
    <w:rsid w:val="009574AD"/>
    <w:rsid w:val="00962720"/>
    <w:rsid w:val="00964058"/>
    <w:rsid w:val="0096553E"/>
    <w:rsid w:val="009657DD"/>
    <w:rsid w:val="009751E4"/>
    <w:rsid w:val="00975208"/>
    <w:rsid w:val="00975F00"/>
    <w:rsid w:val="00981E82"/>
    <w:rsid w:val="00982369"/>
    <w:rsid w:val="0098561F"/>
    <w:rsid w:val="00987EEB"/>
    <w:rsid w:val="009935F5"/>
    <w:rsid w:val="0099361C"/>
    <w:rsid w:val="00995058"/>
    <w:rsid w:val="00997C73"/>
    <w:rsid w:val="009A26C6"/>
    <w:rsid w:val="009A4BB6"/>
    <w:rsid w:val="009A7F36"/>
    <w:rsid w:val="009B21E9"/>
    <w:rsid w:val="009B2CD2"/>
    <w:rsid w:val="009B3292"/>
    <w:rsid w:val="009B469B"/>
    <w:rsid w:val="009B63DD"/>
    <w:rsid w:val="009C16F7"/>
    <w:rsid w:val="009C7F80"/>
    <w:rsid w:val="009D2347"/>
    <w:rsid w:val="009D29BE"/>
    <w:rsid w:val="009D7755"/>
    <w:rsid w:val="009E4C8E"/>
    <w:rsid w:val="009E7383"/>
    <w:rsid w:val="009F0CE2"/>
    <w:rsid w:val="009F38F6"/>
    <w:rsid w:val="009F4619"/>
    <w:rsid w:val="009F49C0"/>
    <w:rsid w:val="009F5E77"/>
    <w:rsid w:val="009F6467"/>
    <w:rsid w:val="00A031E3"/>
    <w:rsid w:val="00A04482"/>
    <w:rsid w:val="00A10CBF"/>
    <w:rsid w:val="00A12359"/>
    <w:rsid w:val="00A14E06"/>
    <w:rsid w:val="00A167D0"/>
    <w:rsid w:val="00A22EB4"/>
    <w:rsid w:val="00A23095"/>
    <w:rsid w:val="00A23EBF"/>
    <w:rsid w:val="00A24124"/>
    <w:rsid w:val="00A27CF9"/>
    <w:rsid w:val="00A353EF"/>
    <w:rsid w:val="00A435F0"/>
    <w:rsid w:val="00A45EAB"/>
    <w:rsid w:val="00A47491"/>
    <w:rsid w:val="00A5466E"/>
    <w:rsid w:val="00A560E9"/>
    <w:rsid w:val="00A57F34"/>
    <w:rsid w:val="00A62449"/>
    <w:rsid w:val="00A62551"/>
    <w:rsid w:val="00A62E0D"/>
    <w:rsid w:val="00A63E30"/>
    <w:rsid w:val="00A704F1"/>
    <w:rsid w:val="00A70DC3"/>
    <w:rsid w:val="00A70FD3"/>
    <w:rsid w:val="00A73218"/>
    <w:rsid w:val="00A76009"/>
    <w:rsid w:val="00A767B9"/>
    <w:rsid w:val="00A82019"/>
    <w:rsid w:val="00A820C8"/>
    <w:rsid w:val="00A832D7"/>
    <w:rsid w:val="00A838EC"/>
    <w:rsid w:val="00A84F5C"/>
    <w:rsid w:val="00A917FE"/>
    <w:rsid w:val="00A927BA"/>
    <w:rsid w:val="00AA18E8"/>
    <w:rsid w:val="00AA2FA4"/>
    <w:rsid w:val="00AA604E"/>
    <w:rsid w:val="00AB165A"/>
    <w:rsid w:val="00AB16FC"/>
    <w:rsid w:val="00AB2964"/>
    <w:rsid w:val="00AB4680"/>
    <w:rsid w:val="00AB6BB1"/>
    <w:rsid w:val="00AB6DE2"/>
    <w:rsid w:val="00AB7617"/>
    <w:rsid w:val="00AC05A9"/>
    <w:rsid w:val="00AC36AD"/>
    <w:rsid w:val="00AD0D75"/>
    <w:rsid w:val="00AD0FFD"/>
    <w:rsid w:val="00AD1340"/>
    <w:rsid w:val="00AD1DDF"/>
    <w:rsid w:val="00AE14F5"/>
    <w:rsid w:val="00AE1D35"/>
    <w:rsid w:val="00AE233C"/>
    <w:rsid w:val="00AE30CE"/>
    <w:rsid w:val="00AE4C75"/>
    <w:rsid w:val="00AE77A5"/>
    <w:rsid w:val="00AF1B6F"/>
    <w:rsid w:val="00AF3E4D"/>
    <w:rsid w:val="00AF4825"/>
    <w:rsid w:val="00AF713D"/>
    <w:rsid w:val="00B002A3"/>
    <w:rsid w:val="00B00B58"/>
    <w:rsid w:val="00B030F0"/>
    <w:rsid w:val="00B11B94"/>
    <w:rsid w:val="00B1427D"/>
    <w:rsid w:val="00B200B2"/>
    <w:rsid w:val="00B2130B"/>
    <w:rsid w:val="00B24397"/>
    <w:rsid w:val="00B2492E"/>
    <w:rsid w:val="00B25278"/>
    <w:rsid w:val="00B30559"/>
    <w:rsid w:val="00B31D1D"/>
    <w:rsid w:val="00B37517"/>
    <w:rsid w:val="00B37ED9"/>
    <w:rsid w:val="00B52F65"/>
    <w:rsid w:val="00B61EB2"/>
    <w:rsid w:val="00B6295B"/>
    <w:rsid w:val="00B642DB"/>
    <w:rsid w:val="00B715AC"/>
    <w:rsid w:val="00B7374F"/>
    <w:rsid w:val="00B742AF"/>
    <w:rsid w:val="00B7759E"/>
    <w:rsid w:val="00B77878"/>
    <w:rsid w:val="00B77C61"/>
    <w:rsid w:val="00B8425A"/>
    <w:rsid w:val="00B875F4"/>
    <w:rsid w:val="00B9098D"/>
    <w:rsid w:val="00B90FE7"/>
    <w:rsid w:val="00B91701"/>
    <w:rsid w:val="00B9274A"/>
    <w:rsid w:val="00B942FF"/>
    <w:rsid w:val="00B94A08"/>
    <w:rsid w:val="00B9522E"/>
    <w:rsid w:val="00B9571F"/>
    <w:rsid w:val="00BA05D4"/>
    <w:rsid w:val="00BA07F6"/>
    <w:rsid w:val="00BB2A7D"/>
    <w:rsid w:val="00BB42A2"/>
    <w:rsid w:val="00BB7C63"/>
    <w:rsid w:val="00BC6993"/>
    <w:rsid w:val="00BD3B6B"/>
    <w:rsid w:val="00BD4343"/>
    <w:rsid w:val="00BE3D44"/>
    <w:rsid w:val="00BE4152"/>
    <w:rsid w:val="00BE6B5B"/>
    <w:rsid w:val="00BF1366"/>
    <w:rsid w:val="00BF2FE0"/>
    <w:rsid w:val="00C017B0"/>
    <w:rsid w:val="00C06C34"/>
    <w:rsid w:val="00C07308"/>
    <w:rsid w:val="00C10CA4"/>
    <w:rsid w:val="00C13C81"/>
    <w:rsid w:val="00C14005"/>
    <w:rsid w:val="00C16397"/>
    <w:rsid w:val="00C17480"/>
    <w:rsid w:val="00C20E17"/>
    <w:rsid w:val="00C26F3C"/>
    <w:rsid w:val="00C27C31"/>
    <w:rsid w:val="00C31772"/>
    <w:rsid w:val="00C320B1"/>
    <w:rsid w:val="00C36E69"/>
    <w:rsid w:val="00C378F8"/>
    <w:rsid w:val="00C37DCB"/>
    <w:rsid w:val="00C45F45"/>
    <w:rsid w:val="00C513B0"/>
    <w:rsid w:val="00C51CBD"/>
    <w:rsid w:val="00C52FEA"/>
    <w:rsid w:val="00C62C81"/>
    <w:rsid w:val="00C65D4B"/>
    <w:rsid w:val="00C66CD5"/>
    <w:rsid w:val="00C744DA"/>
    <w:rsid w:val="00C776B7"/>
    <w:rsid w:val="00C77800"/>
    <w:rsid w:val="00C82B10"/>
    <w:rsid w:val="00C83A64"/>
    <w:rsid w:val="00C83C80"/>
    <w:rsid w:val="00C8434B"/>
    <w:rsid w:val="00C8671A"/>
    <w:rsid w:val="00C87D30"/>
    <w:rsid w:val="00C87E9D"/>
    <w:rsid w:val="00C909B7"/>
    <w:rsid w:val="00C93D62"/>
    <w:rsid w:val="00C96407"/>
    <w:rsid w:val="00C96E23"/>
    <w:rsid w:val="00C9736D"/>
    <w:rsid w:val="00CA031E"/>
    <w:rsid w:val="00CA338A"/>
    <w:rsid w:val="00CA5790"/>
    <w:rsid w:val="00CA5BE7"/>
    <w:rsid w:val="00CB0D7C"/>
    <w:rsid w:val="00CB1D82"/>
    <w:rsid w:val="00CB5556"/>
    <w:rsid w:val="00CC40A8"/>
    <w:rsid w:val="00CC4D20"/>
    <w:rsid w:val="00CD0041"/>
    <w:rsid w:val="00CD27DB"/>
    <w:rsid w:val="00CD58F8"/>
    <w:rsid w:val="00CD7193"/>
    <w:rsid w:val="00CE0FFC"/>
    <w:rsid w:val="00CE5783"/>
    <w:rsid w:val="00CE64E0"/>
    <w:rsid w:val="00CE7D51"/>
    <w:rsid w:val="00CF14EE"/>
    <w:rsid w:val="00CF16C4"/>
    <w:rsid w:val="00CF4C32"/>
    <w:rsid w:val="00CF56D5"/>
    <w:rsid w:val="00CF6E3A"/>
    <w:rsid w:val="00CF7B88"/>
    <w:rsid w:val="00D00C02"/>
    <w:rsid w:val="00D0110E"/>
    <w:rsid w:val="00D07C95"/>
    <w:rsid w:val="00D07F31"/>
    <w:rsid w:val="00D151D1"/>
    <w:rsid w:val="00D17B9F"/>
    <w:rsid w:val="00D20F22"/>
    <w:rsid w:val="00D2579C"/>
    <w:rsid w:val="00D30370"/>
    <w:rsid w:val="00D329FB"/>
    <w:rsid w:val="00D40460"/>
    <w:rsid w:val="00D4345C"/>
    <w:rsid w:val="00D434C5"/>
    <w:rsid w:val="00D45B53"/>
    <w:rsid w:val="00D46CF1"/>
    <w:rsid w:val="00D61343"/>
    <w:rsid w:val="00D62F2E"/>
    <w:rsid w:val="00D638C4"/>
    <w:rsid w:val="00D728B5"/>
    <w:rsid w:val="00D842ED"/>
    <w:rsid w:val="00D843EA"/>
    <w:rsid w:val="00D95839"/>
    <w:rsid w:val="00D974BA"/>
    <w:rsid w:val="00D97D2B"/>
    <w:rsid w:val="00D97FD6"/>
    <w:rsid w:val="00DA31CA"/>
    <w:rsid w:val="00DA3B72"/>
    <w:rsid w:val="00DB61AF"/>
    <w:rsid w:val="00DB6246"/>
    <w:rsid w:val="00DC1547"/>
    <w:rsid w:val="00DC3F91"/>
    <w:rsid w:val="00DE3492"/>
    <w:rsid w:val="00DF2326"/>
    <w:rsid w:val="00DF23DC"/>
    <w:rsid w:val="00DF4772"/>
    <w:rsid w:val="00E02D56"/>
    <w:rsid w:val="00E05FCC"/>
    <w:rsid w:val="00E06EA1"/>
    <w:rsid w:val="00E1006C"/>
    <w:rsid w:val="00E15A75"/>
    <w:rsid w:val="00E15F6F"/>
    <w:rsid w:val="00E17DBB"/>
    <w:rsid w:val="00E21448"/>
    <w:rsid w:val="00E30363"/>
    <w:rsid w:val="00E309E4"/>
    <w:rsid w:val="00E36ACE"/>
    <w:rsid w:val="00E37013"/>
    <w:rsid w:val="00E43902"/>
    <w:rsid w:val="00E4416B"/>
    <w:rsid w:val="00E45931"/>
    <w:rsid w:val="00E462D5"/>
    <w:rsid w:val="00E4747B"/>
    <w:rsid w:val="00E47493"/>
    <w:rsid w:val="00E52D54"/>
    <w:rsid w:val="00E52EAD"/>
    <w:rsid w:val="00E54075"/>
    <w:rsid w:val="00E54B93"/>
    <w:rsid w:val="00E611D9"/>
    <w:rsid w:val="00E617EF"/>
    <w:rsid w:val="00E66A18"/>
    <w:rsid w:val="00E70157"/>
    <w:rsid w:val="00E716C2"/>
    <w:rsid w:val="00E74715"/>
    <w:rsid w:val="00E74905"/>
    <w:rsid w:val="00E74B68"/>
    <w:rsid w:val="00E77B32"/>
    <w:rsid w:val="00E816F0"/>
    <w:rsid w:val="00E82371"/>
    <w:rsid w:val="00E851EF"/>
    <w:rsid w:val="00E87AA8"/>
    <w:rsid w:val="00E92104"/>
    <w:rsid w:val="00E92599"/>
    <w:rsid w:val="00E93F59"/>
    <w:rsid w:val="00E94D63"/>
    <w:rsid w:val="00E95807"/>
    <w:rsid w:val="00EA1012"/>
    <w:rsid w:val="00EA10A8"/>
    <w:rsid w:val="00EA3D38"/>
    <w:rsid w:val="00EA4D42"/>
    <w:rsid w:val="00EA52C1"/>
    <w:rsid w:val="00EA72D6"/>
    <w:rsid w:val="00EA7B34"/>
    <w:rsid w:val="00EB4399"/>
    <w:rsid w:val="00EB67AF"/>
    <w:rsid w:val="00EB7094"/>
    <w:rsid w:val="00EC26B0"/>
    <w:rsid w:val="00EC59A3"/>
    <w:rsid w:val="00EC5E1D"/>
    <w:rsid w:val="00EC68E5"/>
    <w:rsid w:val="00EC6EDC"/>
    <w:rsid w:val="00ED22A7"/>
    <w:rsid w:val="00ED5B01"/>
    <w:rsid w:val="00ED6C2C"/>
    <w:rsid w:val="00EE501C"/>
    <w:rsid w:val="00EE5DED"/>
    <w:rsid w:val="00EF348B"/>
    <w:rsid w:val="00EF427E"/>
    <w:rsid w:val="00F0196A"/>
    <w:rsid w:val="00F066F2"/>
    <w:rsid w:val="00F06920"/>
    <w:rsid w:val="00F07222"/>
    <w:rsid w:val="00F07234"/>
    <w:rsid w:val="00F0783D"/>
    <w:rsid w:val="00F163FC"/>
    <w:rsid w:val="00F17B81"/>
    <w:rsid w:val="00F17CC7"/>
    <w:rsid w:val="00F17F70"/>
    <w:rsid w:val="00F2118F"/>
    <w:rsid w:val="00F21C71"/>
    <w:rsid w:val="00F22683"/>
    <w:rsid w:val="00F2289C"/>
    <w:rsid w:val="00F253AA"/>
    <w:rsid w:val="00F37E1F"/>
    <w:rsid w:val="00F416FA"/>
    <w:rsid w:val="00F47DC2"/>
    <w:rsid w:val="00F50F7D"/>
    <w:rsid w:val="00F5110F"/>
    <w:rsid w:val="00F52447"/>
    <w:rsid w:val="00F54897"/>
    <w:rsid w:val="00F576EB"/>
    <w:rsid w:val="00F60869"/>
    <w:rsid w:val="00F62875"/>
    <w:rsid w:val="00F62A68"/>
    <w:rsid w:val="00F63FD0"/>
    <w:rsid w:val="00F65E92"/>
    <w:rsid w:val="00F65F69"/>
    <w:rsid w:val="00F666AD"/>
    <w:rsid w:val="00F7181A"/>
    <w:rsid w:val="00F81B6E"/>
    <w:rsid w:val="00F82991"/>
    <w:rsid w:val="00F863C0"/>
    <w:rsid w:val="00F86481"/>
    <w:rsid w:val="00F87278"/>
    <w:rsid w:val="00F87CA9"/>
    <w:rsid w:val="00F91D01"/>
    <w:rsid w:val="00F924FA"/>
    <w:rsid w:val="00F92C93"/>
    <w:rsid w:val="00F969E0"/>
    <w:rsid w:val="00F973C6"/>
    <w:rsid w:val="00FA2BA8"/>
    <w:rsid w:val="00FA422B"/>
    <w:rsid w:val="00FC2727"/>
    <w:rsid w:val="00FD207B"/>
    <w:rsid w:val="00FD5D8B"/>
    <w:rsid w:val="00FD61BA"/>
    <w:rsid w:val="00FE2055"/>
    <w:rsid w:val="00FE2B05"/>
    <w:rsid w:val="00FE2D91"/>
    <w:rsid w:val="00FE3AD4"/>
    <w:rsid w:val="00FE3AE1"/>
    <w:rsid w:val="00FE6FFA"/>
    <w:rsid w:val="00FF0A34"/>
    <w:rsid w:val="00FF1C87"/>
    <w:rsid w:val="00FF1DAD"/>
    <w:rsid w:val="00FF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E8133"/>
  <w15:docId w15:val="{2043EAC8-A98B-9947-AA28-BC09B5E3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83D31"/>
  </w:style>
  <w:style w:type="paragraph" w:styleId="1">
    <w:name w:val="heading 1"/>
    <w:basedOn w:val="a"/>
    <w:link w:val="10"/>
    <w:uiPriority w:val="9"/>
    <w:qFormat/>
    <w:rsid w:val="003007B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7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15227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52273"/>
  </w:style>
  <w:style w:type="paragraph" w:styleId="a5">
    <w:name w:val="footer"/>
    <w:basedOn w:val="a"/>
    <w:link w:val="a6"/>
    <w:uiPriority w:val="99"/>
    <w:unhideWhenUsed/>
    <w:rsid w:val="0015227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52273"/>
  </w:style>
  <w:style w:type="paragraph" w:styleId="a7">
    <w:name w:val="Balloon Text"/>
    <w:basedOn w:val="a"/>
    <w:link w:val="a8"/>
    <w:uiPriority w:val="99"/>
    <w:semiHidden/>
    <w:unhideWhenUsed/>
    <w:rsid w:val="00152273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52273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867E34"/>
    <w:pPr>
      <w:ind w:left="720"/>
      <w:contextualSpacing/>
    </w:pPr>
  </w:style>
  <w:style w:type="paragraph" w:styleId="aa">
    <w:name w:val="Normal (Web)"/>
    <w:basedOn w:val="a"/>
    <w:uiPriority w:val="99"/>
    <w:rsid w:val="003009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table" w:styleId="ab">
    <w:name w:val="Table Grid"/>
    <w:basedOn w:val="a1"/>
    <w:uiPriority w:val="99"/>
    <w:rsid w:val="0052316C"/>
    <w:rPr>
      <w:rFonts w:ascii="Times New Roman" w:eastAsia="Times New Roman" w:hAnsi="Times New Roman" w:cs="Times New Roman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52316C"/>
    <w:pPr>
      <w:tabs>
        <w:tab w:val="center" w:pos="2340"/>
        <w:tab w:val="right" w:pos="4680"/>
      </w:tabs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DisplayEquation0">
    <w:name w:val="MTDisplayEquation Знак"/>
    <w:basedOn w:val="a0"/>
    <w:link w:val="MTDisplayEquation"/>
    <w:rsid w:val="0052316C"/>
    <w:rPr>
      <w:rFonts w:ascii="Times New Roman" w:eastAsia="Times New Roman" w:hAnsi="Times New Roman" w:cs="Times New Roman"/>
      <w:sz w:val="24"/>
      <w:szCs w:val="24"/>
    </w:rPr>
  </w:style>
  <w:style w:type="character" w:styleId="ac">
    <w:name w:val="Placeholder Text"/>
    <w:basedOn w:val="a0"/>
    <w:uiPriority w:val="99"/>
    <w:semiHidden/>
    <w:rsid w:val="0095403F"/>
    <w:rPr>
      <w:color w:val="808080"/>
    </w:rPr>
  </w:style>
  <w:style w:type="paragraph" w:styleId="2">
    <w:name w:val="Body Text Indent 2"/>
    <w:basedOn w:val="a"/>
    <w:link w:val="20"/>
    <w:uiPriority w:val="99"/>
    <w:unhideWhenUsed/>
    <w:rsid w:val="0027391B"/>
    <w:pPr>
      <w:spacing w:after="120" w:line="480" w:lineRule="auto"/>
      <w:ind w:left="283"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rsid w:val="0027391B"/>
    <w:rPr>
      <w:rFonts w:ascii="Calibri" w:eastAsia="Calibri" w:hAnsi="Calibri" w:cs="Times New Roman"/>
      <w:sz w:val="22"/>
      <w:szCs w:val="22"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1923B7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1923B7"/>
  </w:style>
  <w:style w:type="character" w:styleId="ad">
    <w:name w:val="Hyperlink"/>
    <w:basedOn w:val="a0"/>
    <w:uiPriority w:val="99"/>
    <w:unhideWhenUsed/>
    <w:rsid w:val="001923B7"/>
    <w:rPr>
      <w:color w:val="0000FF"/>
      <w:u w:val="single"/>
    </w:rPr>
  </w:style>
  <w:style w:type="character" w:customStyle="1" w:styleId="MTConvertedEquation">
    <w:name w:val="MTConvertedEquation"/>
    <w:basedOn w:val="a0"/>
    <w:rsid w:val="002D52B4"/>
    <w:rPr>
      <w:rFonts w:ascii="Times New Roman" w:hAnsi="Times New Roman" w:cs="Times New Roman"/>
      <w:sz w:val="28"/>
      <w:szCs w:val="28"/>
    </w:rPr>
  </w:style>
  <w:style w:type="paragraph" w:customStyle="1" w:styleId="Default">
    <w:name w:val="Default"/>
    <w:rsid w:val="00F17CC7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RPUB-ReferenceListing">
    <w:name w:val="HRPUB-Reference Listing"/>
    <w:rsid w:val="00174419"/>
    <w:pPr>
      <w:widowControl w:val="0"/>
      <w:numPr>
        <w:numId w:val="5"/>
      </w:numPr>
      <w:adjustRightInd w:val="0"/>
      <w:snapToGrid w:val="0"/>
      <w:spacing w:after="156" w:line="200" w:lineRule="exact"/>
      <w:jc w:val="both"/>
    </w:pPr>
    <w:rPr>
      <w:rFonts w:ascii="Times New Roman" w:eastAsia="Times New Roman" w:hAnsi="Times New Roman" w:cs="Times New Roman"/>
      <w:color w:val="404040"/>
      <w:sz w:val="18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8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F5D33-2947-4430-AF89-4A75A3631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801399</dc:creator>
  <cp:lastModifiedBy>User</cp:lastModifiedBy>
  <cp:revision>3</cp:revision>
  <cp:lastPrinted>2025-04-10T16:01:00Z</cp:lastPrinted>
  <dcterms:created xsi:type="dcterms:W3CDTF">2025-10-30T20:38:00Z</dcterms:created>
  <dcterms:modified xsi:type="dcterms:W3CDTF">2025-10-30T20:50:00Z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