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</w:t>
      </w:r>
      <w:r w:rsidR="004C4EDE">
        <w:rPr>
          <w:rFonts w:ascii="Times New Roman" w:hAnsi="Times New Roman" w:cs="Times New Roman"/>
          <w:sz w:val="24"/>
          <w:szCs w:val="24"/>
        </w:rPr>
        <w:t xml:space="preserve">31.36 </w:t>
      </w:r>
    </w:p>
    <w:p w:rsidR="000A480D" w:rsidRPr="000A480D" w:rsidRDefault="009360B6" w:rsidP="00BF24C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48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480D" w:rsidRPr="000A480D">
        <w:rPr>
          <w:rFonts w:ascii="Times New Roman" w:hAnsi="Times New Roman" w:cs="Times New Roman"/>
          <w:b/>
          <w:sz w:val="24"/>
          <w:szCs w:val="24"/>
        </w:rPr>
        <w:t xml:space="preserve">Об одном методе реализации экстремальных траекторий параллельных манипуляторов </w:t>
      </w:r>
    </w:p>
    <w:p w:rsidR="000A480D" w:rsidRDefault="000A480D" w:rsidP="00BF24C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A480D">
        <w:rPr>
          <w:rFonts w:ascii="Times New Roman" w:hAnsi="Times New Roman"/>
          <w:b/>
          <w:sz w:val="24"/>
          <w:szCs w:val="28"/>
        </w:rPr>
        <w:t>Красинский А</w:t>
      </w:r>
      <w:r>
        <w:rPr>
          <w:rFonts w:ascii="Times New Roman" w:hAnsi="Times New Roman"/>
          <w:b/>
          <w:sz w:val="24"/>
          <w:szCs w:val="28"/>
        </w:rPr>
        <w:t xml:space="preserve">лександр </w:t>
      </w:r>
      <w:r w:rsidRPr="000A480D">
        <w:rPr>
          <w:rFonts w:ascii="Times New Roman" w:hAnsi="Times New Roman"/>
          <w:b/>
          <w:sz w:val="24"/>
          <w:szCs w:val="28"/>
        </w:rPr>
        <w:t>Я</w:t>
      </w:r>
      <w:r>
        <w:rPr>
          <w:rFonts w:ascii="Times New Roman" w:hAnsi="Times New Roman"/>
          <w:b/>
          <w:sz w:val="24"/>
          <w:szCs w:val="28"/>
        </w:rPr>
        <w:t>ковлевич</w:t>
      </w:r>
      <w:proofErr w:type="gramStart"/>
      <w:r w:rsidRPr="000A480D">
        <w:rPr>
          <w:rFonts w:ascii="Times New Roman" w:hAnsi="Times New Roman"/>
          <w:b/>
          <w:sz w:val="24"/>
          <w:szCs w:val="28"/>
          <w:vertAlign w:val="superscript"/>
        </w:rPr>
        <w:t>1</w:t>
      </w:r>
      <w:proofErr w:type="gramEnd"/>
      <w:r w:rsidRPr="000A480D">
        <w:rPr>
          <w:rFonts w:ascii="Times New Roman" w:hAnsi="Times New Roman"/>
          <w:b/>
          <w:sz w:val="24"/>
          <w:szCs w:val="28"/>
          <w:vertAlign w:val="superscript"/>
        </w:rPr>
        <w:t xml:space="preserve">,2 </w:t>
      </w:r>
      <w:r>
        <w:rPr>
          <w:rFonts w:ascii="Times New Roman" w:hAnsi="Times New Roman"/>
          <w:b/>
          <w:sz w:val="24"/>
          <w:szCs w:val="28"/>
          <w:vertAlign w:val="superscript"/>
        </w:rPr>
        <w:t>(</w:t>
      </w:r>
      <w:r w:rsidRPr="000A480D">
        <w:rPr>
          <w:rFonts w:ascii="Times New Roman" w:hAnsi="Times New Roman"/>
          <w:b/>
          <w:sz w:val="24"/>
          <w:szCs w:val="28"/>
          <w:vertAlign w:val="superscript"/>
        </w:rPr>
        <w:t>*</w:t>
      </w:r>
      <w:r>
        <w:rPr>
          <w:rFonts w:ascii="Times New Roman" w:hAnsi="Times New Roman"/>
          <w:b/>
          <w:sz w:val="24"/>
          <w:szCs w:val="28"/>
          <w:vertAlign w:val="superscript"/>
        </w:rPr>
        <w:t>)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Pr="000A480D">
        <w:rPr>
          <w:rFonts w:ascii="Times New Roman" w:hAnsi="Times New Roman"/>
          <w:lang w:val="en-US"/>
        </w:rPr>
        <w:t>krasinsk</w:t>
      </w:r>
      <w:r w:rsidRPr="000A480D">
        <w:rPr>
          <w:rFonts w:ascii="Times New Roman" w:hAnsi="Times New Roman"/>
        </w:rPr>
        <w:t>@</w:t>
      </w:r>
      <w:r w:rsidRPr="000A480D">
        <w:rPr>
          <w:rFonts w:ascii="Times New Roman" w:hAnsi="Times New Roman"/>
          <w:lang w:val="en-US"/>
        </w:rPr>
        <w:t>mail</w:t>
      </w:r>
      <w:r w:rsidRPr="000A480D">
        <w:rPr>
          <w:rFonts w:ascii="Times New Roman" w:hAnsi="Times New Roman"/>
        </w:rPr>
        <w:t>.</w:t>
      </w:r>
      <w:proofErr w:type="spellStart"/>
      <w:r w:rsidRPr="000A480D">
        <w:rPr>
          <w:rFonts w:ascii="Times New Roman" w:hAnsi="Times New Roman"/>
          <w:lang w:val="en-US"/>
        </w:rPr>
        <w:t>ru</w:t>
      </w:r>
      <w:proofErr w:type="spellEnd"/>
      <w:r w:rsidRPr="000A48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6FDE" w:rsidRPr="00C87C32" w:rsidRDefault="00EF6FDE" w:rsidP="00EF6FDE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>SPIN-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tooltip="Персональная карточка автора" w:history="1">
        <w:r w:rsidRPr="004D156E">
          <w:rPr>
            <w:rStyle w:val="a3"/>
            <w:rFonts w:ascii="Times New Roman" w:hAnsi="Times New Roman" w:cs="Times New Roman"/>
            <w:color w:val="00008F"/>
            <w:sz w:val="24"/>
            <w:szCs w:val="24"/>
            <w:u w:val="none"/>
          </w:rPr>
          <w:t>2911-1627</w:t>
        </w:r>
      </w:hyperlink>
    </w:p>
    <w:p w:rsidR="000837FE" w:rsidRPr="000837FE" w:rsidRDefault="000837FE" w:rsidP="004D156E">
      <w:pPr>
        <w:pStyle w:val="a4"/>
        <w:spacing w:after="0" w:line="360" w:lineRule="auto"/>
        <w:ind w:left="0"/>
        <w:rPr>
          <w:rFonts w:ascii="Times New Roman" w:hAnsi="Times New Roman" w:cs="Times New Roman"/>
          <w:b/>
          <w:i/>
          <w:sz w:val="24"/>
          <w:szCs w:val="24"/>
          <w:vertAlign w:val="superscript"/>
        </w:rPr>
      </w:pPr>
      <w:proofErr w:type="spellStart"/>
      <w:r w:rsidRPr="000837FE">
        <w:rPr>
          <w:rFonts w:ascii="Times New Roman" w:hAnsi="Times New Roman"/>
          <w:b/>
          <w:sz w:val="24"/>
          <w:szCs w:val="28"/>
        </w:rPr>
        <w:t>Аитов</w:t>
      </w:r>
      <w:proofErr w:type="spellEnd"/>
      <w:r w:rsidRPr="000837FE">
        <w:rPr>
          <w:rFonts w:ascii="Times New Roman" w:hAnsi="Times New Roman"/>
          <w:b/>
          <w:sz w:val="24"/>
          <w:szCs w:val="28"/>
        </w:rPr>
        <w:t xml:space="preserve"> В</w:t>
      </w:r>
      <w:r>
        <w:rPr>
          <w:rFonts w:ascii="Times New Roman" w:hAnsi="Times New Roman"/>
          <w:b/>
          <w:sz w:val="24"/>
          <w:szCs w:val="28"/>
        </w:rPr>
        <w:t xml:space="preserve">асилий </w:t>
      </w:r>
      <w:r w:rsidRPr="000837FE">
        <w:rPr>
          <w:rFonts w:ascii="Times New Roman" w:hAnsi="Times New Roman"/>
          <w:b/>
          <w:sz w:val="24"/>
          <w:szCs w:val="28"/>
        </w:rPr>
        <w:t>Г</w:t>
      </w:r>
      <w:r>
        <w:rPr>
          <w:rFonts w:ascii="Times New Roman" w:hAnsi="Times New Roman"/>
          <w:b/>
          <w:sz w:val="24"/>
          <w:szCs w:val="28"/>
        </w:rPr>
        <w:t>ригорьевич</w:t>
      </w:r>
      <w:r w:rsidRPr="00E5079D">
        <w:rPr>
          <w:rFonts w:ascii="Times New Roman" w:hAnsi="Times New Roman"/>
          <w:sz w:val="24"/>
          <w:szCs w:val="24"/>
          <w:vertAlign w:val="superscript"/>
        </w:rPr>
        <w:t>3</w:t>
      </w:r>
      <w:r w:rsidRPr="00E5079D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 xml:space="preserve"> </w:t>
      </w:r>
    </w:p>
    <w:p w:rsidR="004C4EDE" w:rsidRDefault="00360AE4" w:rsidP="004D156E">
      <w:pPr>
        <w:pStyle w:val="a4"/>
        <w:spacing w:after="0"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4C4EDE">
        <w:rPr>
          <w:rFonts w:ascii="Times New Roman" w:hAnsi="Times New Roman" w:cs="Times New Roman"/>
          <w:i/>
          <w:sz w:val="24"/>
          <w:szCs w:val="24"/>
        </w:rPr>
        <w:t xml:space="preserve">МАИ, </w:t>
      </w:r>
      <w:r w:rsidRPr="00276CE8">
        <w:rPr>
          <w:rFonts w:ascii="Times New Roman" w:hAnsi="Times New Roman" w:cs="Times New Roman"/>
          <w:i/>
          <w:sz w:val="24"/>
          <w:szCs w:val="24"/>
        </w:rPr>
        <w:t>Москва, Россия</w:t>
      </w:r>
      <w:r w:rsidR="00C87C3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837FE" w:rsidRPr="000837FE" w:rsidRDefault="004C4EDE" w:rsidP="004D156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hAnsi="Times New Roman" w:cs="Arial"/>
          <w:bCs/>
          <w:i/>
          <w:shd w:val="clear" w:color="auto" w:fill="FFFFFF"/>
        </w:rPr>
        <w:t xml:space="preserve"> </w:t>
      </w:r>
      <w:r w:rsid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>А</w:t>
      </w:r>
      <w:r w:rsidR="00C04980" w:rsidRP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 xml:space="preserve">НО НИИ </w:t>
      </w:r>
      <w:proofErr w:type="spellStart"/>
      <w:r w:rsidR="00C04980" w:rsidRP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>Биомехатроники</w:t>
      </w:r>
      <w:proofErr w:type="spellEnd"/>
      <w:r w:rsidR="00C04980">
        <w:rPr>
          <w:rFonts w:ascii="Times New Roman" w:hAnsi="Times New Roman" w:cs="Arial"/>
          <w:bCs/>
          <w:i/>
          <w:sz w:val="24"/>
          <w:szCs w:val="24"/>
          <w:shd w:val="clear" w:color="auto" w:fill="FFFFFF"/>
        </w:rPr>
        <w:t xml:space="preserve">, </w:t>
      </w:r>
      <w:r w:rsidR="00C04980" w:rsidRPr="00C04980">
        <w:t xml:space="preserve"> </w:t>
      </w:r>
      <w:r>
        <w:rPr>
          <w:rFonts w:ascii="Times New Roman" w:hAnsi="Times New Roman" w:cs="Arial"/>
          <w:bCs/>
          <w:i/>
          <w:shd w:val="clear" w:color="auto" w:fill="FFFFFF"/>
        </w:rPr>
        <w:t>Махачкала, Россия</w:t>
      </w:r>
    </w:p>
    <w:p w:rsidR="009360B6" w:rsidRPr="00276CE8" w:rsidRDefault="00E84E01" w:rsidP="004D156E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E84E01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="004C4EDE">
        <w:rPr>
          <w:rFonts w:ascii="Times New Roman" w:hAnsi="Times New Roman" w:cs="Times New Roman"/>
          <w:i/>
          <w:sz w:val="24"/>
          <w:szCs w:val="24"/>
        </w:rPr>
        <w:t>Росбиотех,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 xml:space="preserve"> Москва, Россия</w:t>
      </w:r>
    </w:p>
    <w:p w:rsidR="00E444FE" w:rsidRPr="00E444FE" w:rsidRDefault="009360B6" w:rsidP="00BF24CD">
      <w:pPr>
        <w:spacing w:line="360" w:lineRule="auto"/>
        <w:jc w:val="both"/>
        <w:rPr>
          <w:rFonts w:ascii="Times New Roman" w:hAnsi="Times New Roman"/>
          <w:sz w:val="24"/>
          <w:szCs w:val="28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E444FE">
        <w:rPr>
          <w:rFonts w:ascii="Times New Roman" w:hAnsi="Times New Roman" w:cs="Times New Roman"/>
          <w:sz w:val="24"/>
          <w:szCs w:val="24"/>
        </w:rPr>
        <w:t>Рассмотрена задача моделирования управляемой динамики манипуляторов с п</w:t>
      </w:r>
      <w:r w:rsidR="00E444FE">
        <w:rPr>
          <w:rFonts w:ascii="Times New Roman" w:hAnsi="Times New Roman" w:cs="Times New Roman"/>
          <w:sz w:val="24"/>
          <w:szCs w:val="24"/>
        </w:rPr>
        <w:t>а</w:t>
      </w:r>
      <w:r w:rsidR="00E444FE">
        <w:rPr>
          <w:rFonts w:ascii="Times New Roman" w:hAnsi="Times New Roman" w:cs="Times New Roman"/>
          <w:sz w:val="24"/>
          <w:szCs w:val="24"/>
        </w:rPr>
        <w:t>раллельной кинематикой</w:t>
      </w:r>
      <w:r w:rsidR="004D156E">
        <w:rPr>
          <w:rFonts w:ascii="Times New Roman" w:hAnsi="Times New Roman" w:cs="Times New Roman"/>
          <w:sz w:val="24"/>
          <w:szCs w:val="24"/>
        </w:rPr>
        <w:t xml:space="preserve"> при перемещении </w:t>
      </w:r>
      <w:proofErr w:type="spellStart"/>
      <w:r w:rsidR="004D156E" w:rsidRPr="00E444FE">
        <w:rPr>
          <w:rFonts w:ascii="Times New Roman" w:hAnsi="Times New Roman"/>
          <w:sz w:val="24"/>
          <w:szCs w:val="28"/>
        </w:rPr>
        <w:t>схвата</w:t>
      </w:r>
      <w:proofErr w:type="spellEnd"/>
      <w:r w:rsidR="004D156E" w:rsidRPr="00E444FE">
        <w:rPr>
          <w:rFonts w:ascii="Times New Roman" w:hAnsi="Times New Roman"/>
          <w:sz w:val="24"/>
          <w:szCs w:val="28"/>
        </w:rPr>
        <w:t xml:space="preserve"> манипулятора </w:t>
      </w:r>
      <w:r w:rsidR="004D156E">
        <w:rPr>
          <w:rFonts w:ascii="Times New Roman" w:hAnsi="Times New Roman" w:cs="Times New Roman"/>
          <w:sz w:val="24"/>
          <w:szCs w:val="24"/>
        </w:rPr>
        <w:t>между начальным и з</w:t>
      </w:r>
      <w:r w:rsidR="004D156E">
        <w:rPr>
          <w:rFonts w:ascii="Times New Roman" w:hAnsi="Times New Roman" w:cs="Times New Roman"/>
          <w:sz w:val="24"/>
          <w:szCs w:val="24"/>
        </w:rPr>
        <w:t>а</w:t>
      </w:r>
      <w:r w:rsidR="004D156E">
        <w:rPr>
          <w:rFonts w:ascii="Times New Roman" w:hAnsi="Times New Roman" w:cs="Times New Roman"/>
          <w:sz w:val="24"/>
          <w:szCs w:val="24"/>
        </w:rPr>
        <w:t>данным конечным положениями</w:t>
      </w:r>
      <w:r w:rsidR="00E444FE">
        <w:rPr>
          <w:rFonts w:ascii="Times New Roman" w:hAnsi="Times New Roman" w:cs="Times New Roman"/>
          <w:sz w:val="24"/>
          <w:szCs w:val="24"/>
        </w:rPr>
        <w:t xml:space="preserve">. </w:t>
      </w:r>
      <w:r w:rsidR="004D156E">
        <w:rPr>
          <w:rFonts w:ascii="Times New Roman" w:hAnsi="Times New Roman" w:cs="Times New Roman"/>
          <w:sz w:val="24"/>
          <w:szCs w:val="24"/>
        </w:rPr>
        <w:t xml:space="preserve">В качестве траектории выбрана брахистохрона, которая </w:t>
      </w:r>
      <w:r w:rsidR="00E444FE" w:rsidRPr="00E444FE">
        <w:rPr>
          <w:rFonts w:ascii="Times New Roman" w:hAnsi="Times New Roman"/>
          <w:sz w:val="24"/>
          <w:szCs w:val="28"/>
        </w:rPr>
        <w:t>ре</w:t>
      </w:r>
      <w:r w:rsidR="00E444FE" w:rsidRPr="00E444FE">
        <w:rPr>
          <w:rFonts w:ascii="Times New Roman" w:hAnsi="Times New Roman"/>
          <w:sz w:val="24"/>
          <w:szCs w:val="28"/>
        </w:rPr>
        <w:t>а</w:t>
      </w:r>
      <w:r w:rsidR="00E444FE" w:rsidRPr="00E444FE">
        <w:rPr>
          <w:rFonts w:ascii="Times New Roman" w:hAnsi="Times New Roman"/>
          <w:sz w:val="24"/>
          <w:szCs w:val="28"/>
        </w:rPr>
        <w:t xml:space="preserve">лизуется решением последовательности задач стабилизации заданных на брахистохроне </w:t>
      </w:r>
      <w:r w:rsidR="004D156E">
        <w:rPr>
          <w:rFonts w:ascii="Times New Roman" w:hAnsi="Times New Roman"/>
          <w:sz w:val="24"/>
          <w:szCs w:val="28"/>
        </w:rPr>
        <w:t>положен</w:t>
      </w:r>
      <w:r w:rsidR="00E444FE" w:rsidRPr="00E444FE">
        <w:rPr>
          <w:rFonts w:ascii="Times New Roman" w:hAnsi="Times New Roman"/>
          <w:sz w:val="24"/>
          <w:szCs w:val="28"/>
        </w:rPr>
        <w:t>ий</w:t>
      </w:r>
      <w:r w:rsidR="008B03A5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8B03A5">
        <w:rPr>
          <w:rFonts w:ascii="Times New Roman" w:hAnsi="Times New Roman"/>
          <w:sz w:val="24"/>
          <w:szCs w:val="28"/>
        </w:rPr>
        <w:t>схвата</w:t>
      </w:r>
      <w:proofErr w:type="spellEnd"/>
      <w:r w:rsidR="00E444FE" w:rsidRPr="00E444FE">
        <w:rPr>
          <w:rFonts w:ascii="Times New Roman" w:hAnsi="Times New Roman"/>
          <w:sz w:val="24"/>
          <w:szCs w:val="28"/>
        </w:rPr>
        <w:t xml:space="preserve">.   </w:t>
      </w:r>
    </w:p>
    <w:p w:rsidR="00E444FE" w:rsidRPr="00DE502B" w:rsidRDefault="009360B6" w:rsidP="00E444FE">
      <w:pPr>
        <w:ind w:firstLine="709"/>
        <w:jc w:val="both"/>
        <w:rPr>
          <w:i/>
          <w:sz w:val="28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E444FE" w:rsidRPr="00E444FE">
        <w:rPr>
          <w:rFonts w:ascii="Times New Roman" w:hAnsi="Times New Roman" w:cs="Times New Roman"/>
          <w:sz w:val="24"/>
          <w:szCs w:val="24"/>
        </w:rPr>
        <w:t>математическая модель, параллельный манипулятор, брахистохрона</w:t>
      </w:r>
      <w:proofErr w:type="gramStart"/>
      <w:r w:rsidR="00E444FE" w:rsidRPr="00E444F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444FE" w:rsidRPr="00E444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444FE" w:rsidRPr="00E444FE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E444FE" w:rsidRPr="00E444FE">
        <w:rPr>
          <w:rFonts w:ascii="Times New Roman" w:hAnsi="Times New Roman" w:cs="Times New Roman"/>
          <w:sz w:val="24"/>
          <w:szCs w:val="24"/>
        </w:rPr>
        <w:t>табилизация.</w:t>
      </w:r>
    </w:p>
    <w:p w:rsidR="00EF6FDE" w:rsidRPr="00EF6FDE" w:rsidRDefault="00EF6FD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F6FDE">
        <w:rPr>
          <w:rFonts w:ascii="Times New Roman" w:hAnsi="Times New Roman" w:cs="Times New Roman"/>
          <w:b/>
          <w:sz w:val="24"/>
          <w:szCs w:val="24"/>
          <w:lang w:val="en-US"/>
        </w:rPr>
        <w:t>On one method for implementing extreme trajectories of parallel manipulators</w:t>
      </w:r>
    </w:p>
    <w:p w:rsidR="00C87C32" w:rsidRPr="00C87C32" w:rsidRDefault="00EF6FD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6FDE">
        <w:rPr>
          <w:rFonts w:ascii="Times New Roman" w:hAnsi="Times New Roman" w:cs="Times New Roman"/>
          <w:sz w:val="24"/>
          <w:szCs w:val="24"/>
          <w:lang w:val="en-US"/>
        </w:rPr>
        <w:t>Krasinsk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F6FDE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EF6FDE">
        <w:rPr>
          <w:rFonts w:ascii="Times New Roman" w:hAnsi="Times New Roman" w:cs="Times New Roman"/>
          <w:sz w:val="24"/>
          <w:szCs w:val="24"/>
          <w:lang w:val="en-US"/>
        </w:rPr>
        <w:t xml:space="preserve"> Alexander Yakovlevich</w:t>
      </w:r>
      <w:r w:rsidRPr="00EF6FDE">
        <w:rPr>
          <w:rFonts w:ascii="Times New Roman" w:hAnsi="Times New Roman"/>
          <w:b/>
          <w:sz w:val="24"/>
          <w:szCs w:val="28"/>
          <w:vertAlign w:val="superscript"/>
          <w:lang w:val="en-US"/>
        </w:rPr>
        <w:t>1</w:t>
      </w:r>
      <w:proofErr w:type="gramStart"/>
      <w:r w:rsidRPr="00EF6FDE">
        <w:rPr>
          <w:rFonts w:ascii="Times New Roman" w:hAnsi="Times New Roman"/>
          <w:b/>
          <w:sz w:val="24"/>
          <w:szCs w:val="28"/>
          <w:vertAlign w:val="superscript"/>
          <w:lang w:val="en-US"/>
        </w:rPr>
        <w:t>,2</w:t>
      </w:r>
      <w:proofErr w:type="gramEnd"/>
      <w:r w:rsidRPr="00EF6FDE">
        <w:rPr>
          <w:rFonts w:ascii="Times New Roman" w:hAnsi="Times New Roman"/>
          <w:b/>
          <w:sz w:val="24"/>
          <w:szCs w:val="28"/>
          <w:vertAlign w:val="superscript"/>
          <w:lang w:val="en-US"/>
        </w:rPr>
        <w:t xml:space="preserve"> (*)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A480D">
        <w:rPr>
          <w:rFonts w:ascii="Times New Roman" w:hAnsi="Times New Roman"/>
          <w:lang w:val="en-US"/>
        </w:rPr>
        <w:t>krasinsk</w:t>
      </w:r>
      <w:r w:rsidRPr="00EF6FDE">
        <w:rPr>
          <w:rFonts w:ascii="Times New Roman" w:hAnsi="Times New Roman"/>
          <w:lang w:val="en-US"/>
        </w:rPr>
        <w:t>@</w:t>
      </w:r>
      <w:r w:rsidRPr="000A480D">
        <w:rPr>
          <w:rFonts w:ascii="Times New Roman" w:hAnsi="Times New Roman"/>
          <w:lang w:val="en-US"/>
        </w:rPr>
        <w:t>mail</w:t>
      </w:r>
      <w:r w:rsidRPr="00EF6FDE">
        <w:rPr>
          <w:rFonts w:ascii="Times New Roman" w:hAnsi="Times New Roman"/>
          <w:lang w:val="en-US"/>
        </w:rPr>
        <w:t>.</w:t>
      </w:r>
      <w:r w:rsidRPr="000A480D">
        <w:rPr>
          <w:rFonts w:ascii="Times New Roman" w:hAnsi="Times New Roman"/>
          <w:lang w:val="en-US"/>
        </w:rPr>
        <w:t>ru</w:t>
      </w:r>
    </w:p>
    <w:p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hyperlink r:id="rId7" w:tooltip="Персональная карточка автора" w:history="1">
        <w:r w:rsidR="00EF6FDE" w:rsidRPr="00EF6FDE">
          <w:rPr>
            <w:rStyle w:val="a3"/>
            <w:rFonts w:ascii="Times New Roman" w:hAnsi="Times New Roman" w:cs="Times New Roman"/>
            <w:color w:val="00008F"/>
            <w:sz w:val="24"/>
            <w:szCs w:val="24"/>
            <w:u w:val="none"/>
            <w:lang w:val="en-US"/>
          </w:rPr>
          <w:t>2911-1627</w:t>
        </w:r>
      </w:hyperlink>
    </w:p>
    <w:p w:rsidR="00C87C32" w:rsidRPr="00C87C32" w:rsidRDefault="00EF6FD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6FD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EF6FDE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Aitov</w:t>
      </w:r>
      <w:proofErr w:type="spellEnd"/>
      <w:r w:rsidRPr="00EF6FDE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6FDE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asiliy</w:t>
      </w:r>
      <w:proofErr w:type="spellEnd"/>
      <w:r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6FDE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rigoryevich</w:t>
      </w:r>
      <w:r w:rsidR="0015518F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5518F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4E01">
        <w:rPr>
          <w:rFonts w:ascii="Times New Roman" w:hAnsi="Times New Roman" w:cs="Times New Roman"/>
          <w:sz w:val="24"/>
          <w:szCs w:val="24"/>
          <w:lang w:val="en-US"/>
        </w:rPr>
        <w:t>MAI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Moscow, Russia </w:t>
      </w:r>
    </w:p>
    <w:p w:rsid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Autonomous Non-Profit Organization Research </w:t>
      </w:r>
      <w:proofErr w:type="gramStart"/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Institute</w:t>
      </w:r>
      <w:proofErr w:type="gramEnd"/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Of </w:t>
      </w:r>
      <w:proofErr w:type="spellStart"/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Biomechatronics</w:t>
      </w:r>
      <w:proofErr w:type="spellEnd"/>
      <w:r w:rsid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</w:t>
      </w:r>
      <w:r w:rsidR="0015518F" w:rsidRPr="001551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Makhachkala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, Ru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>sia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84E01" w:rsidRPr="00E84E01" w:rsidRDefault="00E84E01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Rosbiotech</w:t>
      </w:r>
      <w:proofErr w:type="spellEnd"/>
      <w:r w:rsidRPr="00C87C32">
        <w:rPr>
          <w:rFonts w:ascii="Times New Roman" w:hAnsi="Times New Roman" w:cs="Times New Roman"/>
          <w:sz w:val="24"/>
          <w:szCs w:val="24"/>
          <w:lang w:val="en-US"/>
        </w:rPr>
        <w:t>, Moscow, Russia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E84E01" w:rsidRPr="00E84E01">
        <w:rPr>
          <w:rFonts w:ascii="Times New Roman" w:hAnsi="Times New Roman" w:cs="Times New Roman"/>
          <w:sz w:val="24"/>
          <w:szCs w:val="24"/>
          <w:lang w:val="en-US"/>
        </w:rPr>
        <w:t>problem of modeling the controlled dynamics of manipulators with parallel ki</w:t>
      </w:r>
      <w:r w:rsidR="00E84E01" w:rsidRPr="00E84E0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84E01" w:rsidRPr="00E84E01">
        <w:rPr>
          <w:rFonts w:ascii="Times New Roman" w:hAnsi="Times New Roman" w:cs="Times New Roman"/>
          <w:sz w:val="24"/>
          <w:szCs w:val="24"/>
          <w:lang w:val="en-US"/>
        </w:rPr>
        <w:t>ematics as the manipulator's gripper moves between initial and specified final positions</w:t>
      </w:r>
      <w:r w:rsidR="00725C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5CAD" w:rsidRPr="00C87C32">
        <w:rPr>
          <w:rFonts w:ascii="Times New Roman" w:hAnsi="Times New Roman" w:cs="Times New Roman"/>
          <w:sz w:val="24"/>
          <w:szCs w:val="24"/>
          <w:lang w:val="en-US"/>
        </w:rPr>
        <w:t>is co</w:t>
      </w:r>
      <w:r w:rsidR="00725CAD" w:rsidRPr="00C87C3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25CAD" w:rsidRPr="00C87C32">
        <w:rPr>
          <w:rFonts w:ascii="Times New Roman" w:hAnsi="Times New Roman" w:cs="Times New Roman"/>
          <w:sz w:val="24"/>
          <w:szCs w:val="24"/>
          <w:lang w:val="en-US"/>
        </w:rPr>
        <w:t>sidered.</w:t>
      </w:r>
      <w:r w:rsidR="00E84E01" w:rsidRPr="00E84E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5CAD" w:rsidRPr="00725CAD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725CAD" w:rsidRPr="00725CAD">
        <w:rPr>
          <w:rFonts w:ascii="Times New Roman" w:hAnsi="Times New Roman" w:cs="Times New Roman"/>
          <w:sz w:val="24"/>
          <w:szCs w:val="24"/>
          <w:lang w:val="en-US"/>
        </w:rPr>
        <w:t>brachistochrone</w:t>
      </w:r>
      <w:proofErr w:type="spellEnd"/>
      <w:r w:rsidR="00725CAD" w:rsidRPr="00725CAD">
        <w:rPr>
          <w:rFonts w:ascii="Times New Roman" w:hAnsi="Times New Roman" w:cs="Times New Roman"/>
          <w:sz w:val="24"/>
          <w:szCs w:val="24"/>
          <w:lang w:val="en-US"/>
        </w:rPr>
        <w:t xml:space="preserve"> as trajectory is chosen, which is implemented by solving a sequence of stabilization problems for the gripper's positions specified on the </w:t>
      </w:r>
      <w:proofErr w:type="spellStart"/>
      <w:r w:rsidR="00725CAD" w:rsidRPr="00725CAD">
        <w:rPr>
          <w:rFonts w:ascii="Times New Roman" w:hAnsi="Times New Roman" w:cs="Times New Roman"/>
          <w:sz w:val="24"/>
          <w:szCs w:val="24"/>
          <w:lang w:val="en-US"/>
        </w:rPr>
        <w:t>brachistochrone</w:t>
      </w:r>
      <w:proofErr w:type="spellEnd"/>
      <w:r w:rsidR="00E84E01" w:rsidRPr="00E84E0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25CA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725CAD" w:rsidRDefault="00C87C32" w:rsidP="00725CAD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5CAD" w:rsidRPr="00725CAD">
        <w:rPr>
          <w:rFonts w:ascii="Times New Roman" w:hAnsi="Times New Roman" w:cs="Times New Roman"/>
          <w:sz w:val="24"/>
          <w:szCs w:val="24"/>
          <w:lang w:val="en-US"/>
        </w:rPr>
        <w:t xml:space="preserve">Mathematical model, parallel manipulator, </w:t>
      </w:r>
      <w:proofErr w:type="spellStart"/>
      <w:r w:rsidR="00725CAD" w:rsidRPr="00725CAD">
        <w:rPr>
          <w:rFonts w:ascii="Times New Roman" w:hAnsi="Times New Roman" w:cs="Times New Roman"/>
          <w:sz w:val="24"/>
          <w:szCs w:val="24"/>
          <w:lang w:val="en-US"/>
        </w:rPr>
        <w:t>brachistochrone</w:t>
      </w:r>
      <w:proofErr w:type="spellEnd"/>
      <w:r w:rsidR="00725CAD" w:rsidRPr="00725CAD">
        <w:rPr>
          <w:rFonts w:ascii="Times New Roman" w:hAnsi="Times New Roman" w:cs="Times New Roman"/>
          <w:sz w:val="24"/>
          <w:szCs w:val="24"/>
          <w:lang w:val="en-US"/>
        </w:rPr>
        <w:t xml:space="preserve">, stabilization. </w:t>
      </w:r>
    </w:p>
    <w:p w:rsidR="0011461C" w:rsidRPr="00276CE8" w:rsidRDefault="0011461C" w:rsidP="00802359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</w:t>
      </w:r>
      <w:proofErr w:type="gramStart"/>
      <w:r w:rsidRPr="00276CE8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B30CAA">
        <w:rPr>
          <w:rFonts w:ascii="Times New Roman" w:hAnsi="Times New Roman" w:cs="Times New Roman"/>
          <w:sz w:val="24"/>
          <w:szCs w:val="24"/>
        </w:rPr>
        <w:t>Несмотря на интенсивные исследования динамики манипуляторов с параллельной кинематикой рассмотрение этой проблемы далеко от завершения в силу того, что при традиц</w:t>
      </w:r>
      <w:r w:rsidR="00B30CAA">
        <w:rPr>
          <w:rFonts w:ascii="Times New Roman" w:hAnsi="Times New Roman" w:cs="Times New Roman"/>
          <w:sz w:val="24"/>
          <w:szCs w:val="24"/>
        </w:rPr>
        <w:t>и</w:t>
      </w:r>
      <w:r w:rsidR="00B30CAA">
        <w:rPr>
          <w:rFonts w:ascii="Times New Roman" w:hAnsi="Times New Roman" w:cs="Times New Roman"/>
          <w:sz w:val="24"/>
          <w:szCs w:val="24"/>
        </w:rPr>
        <w:t>онном моделировании необходимым этапом является решение обратной задачи кинематики.</w:t>
      </w:r>
      <w:r w:rsidR="00802359">
        <w:rPr>
          <w:rFonts w:ascii="Times New Roman" w:hAnsi="Times New Roman" w:cs="Times New Roman"/>
          <w:sz w:val="24"/>
          <w:szCs w:val="24"/>
        </w:rPr>
        <w:t xml:space="preserve"> При таком подходе получение в общем случае аналитической формы модели динамики практ</w:t>
      </w:r>
      <w:r w:rsidR="00802359">
        <w:rPr>
          <w:rFonts w:ascii="Times New Roman" w:hAnsi="Times New Roman" w:cs="Times New Roman"/>
          <w:sz w:val="24"/>
          <w:szCs w:val="24"/>
        </w:rPr>
        <w:t>и</w:t>
      </w:r>
      <w:r w:rsidR="00802359">
        <w:rPr>
          <w:rFonts w:ascii="Times New Roman" w:hAnsi="Times New Roman" w:cs="Times New Roman"/>
          <w:sz w:val="24"/>
          <w:szCs w:val="24"/>
        </w:rPr>
        <w:lastRenderedPageBreak/>
        <w:t xml:space="preserve">чески невозможно, вследствие чего чрезвычайно усложняется применение математической </w:t>
      </w:r>
      <w:r w:rsidR="003104ED">
        <w:rPr>
          <w:rFonts w:ascii="Times New Roman" w:hAnsi="Times New Roman" w:cs="Times New Roman"/>
          <w:sz w:val="24"/>
          <w:szCs w:val="24"/>
        </w:rPr>
        <w:t>те</w:t>
      </w:r>
      <w:r w:rsidR="003104ED">
        <w:rPr>
          <w:rFonts w:ascii="Times New Roman" w:hAnsi="Times New Roman" w:cs="Times New Roman"/>
          <w:sz w:val="24"/>
          <w:szCs w:val="24"/>
        </w:rPr>
        <w:t>о</w:t>
      </w:r>
      <w:r w:rsidR="003104ED">
        <w:rPr>
          <w:rFonts w:ascii="Times New Roman" w:hAnsi="Times New Roman" w:cs="Times New Roman"/>
          <w:sz w:val="24"/>
          <w:szCs w:val="24"/>
        </w:rPr>
        <w:t>рии управления.</w:t>
      </w:r>
    </w:p>
    <w:p w:rsidR="00B30CAA" w:rsidRPr="00B30CAA" w:rsidRDefault="00965BE8" w:rsidP="00B30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t>Методы и материалы;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02359">
        <w:rPr>
          <w:rFonts w:ascii="Times New Roman" w:hAnsi="Times New Roman" w:cs="Times New Roman"/>
          <w:sz w:val="24"/>
          <w:szCs w:val="24"/>
        </w:rPr>
        <w:t>Полученная методами механики несвободных с</w:t>
      </w:r>
      <w:r w:rsidR="00802359">
        <w:rPr>
          <w:rFonts w:ascii="Times New Roman" w:hAnsi="Times New Roman" w:cs="Times New Roman"/>
          <w:sz w:val="24"/>
          <w:szCs w:val="24"/>
        </w:rPr>
        <w:t>и</w:t>
      </w:r>
      <w:r w:rsidR="00802359">
        <w:rPr>
          <w:rFonts w:ascii="Times New Roman" w:hAnsi="Times New Roman" w:cs="Times New Roman"/>
          <w:sz w:val="24"/>
          <w:szCs w:val="24"/>
        </w:rPr>
        <w:t>стем а</w:t>
      </w:r>
      <w:r w:rsidR="00B30CAA" w:rsidRPr="00B30CAA">
        <w:rPr>
          <w:rFonts w:ascii="Times New Roman" w:hAnsi="Times New Roman" w:cs="Times New Roman"/>
          <w:sz w:val="24"/>
          <w:szCs w:val="24"/>
        </w:rPr>
        <w:t>налитическая форма общей нелинейной математической модели динамики систем с ге</w:t>
      </w:r>
      <w:r w:rsidR="00B30CAA" w:rsidRPr="00B30CAA">
        <w:rPr>
          <w:rFonts w:ascii="Times New Roman" w:hAnsi="Times New Roman" w:cs="Times New Roman"/>
          <w:sz w:val="24"/>
          <w:szCs w:val="24"/>
        </w:rPr>
        <w:t>о</w:t>
      </w:r>
      <w:r w:rsidR="00B30CAA" w:rsidRPr="00B30CAA">
        <w:rPr>
          <w:rFonts w:ascii="Times New Roman" w:hAnsi="Times New Roman" w:cs="Times New Roman"/>
          <w:sz w:val="24"/>
          <w:szCs w:val="24"/>
        </w:rPr>
        <w:t>метрическими связями [1] применяется к задаче моделирования управляемой динамики пара</w:t>
      </w:r>
      <w:r w:rsidR="00B30CAA" w:rsidRPr="00B30CAA">
        <w:rPr>
          <w:rFonts w:ascii="Times New Roman" w:hAnsi="Times New Roman" w:cs="Times New Roman"/>
          <w:sz w:val="24"/>
          <w:szCs w:val="24"/>
        </w:rPr>
        <w:t>л</w:t>
      </w:r>
      <w:r w:rsidR="00B30CAA" w:rsidRPr="00B30CAA">
        <w:rPr>
          <w:rFonts w:ascii="Times New Roman" w:hAnsi="Times New Roman" w:cs="Times New Roman"/>
          <w:sz w:val="24"/>
          <w:szCs w:val="24"/>
        </w:rPr>
        <w:t>лельн</w:t>
      </w:r>
      <w:r w:rsidR="00802359">
        <w:rPr>
          <w:rFonts w:ascii="Times New Roman" w:hAnsi="Times New Roman" w:cs="Times New Roman"/>
          <w:sz w:val="24"/>
          <w:szCs w:val="24"/>
        </w:rPr>
        <w:t xml:space="preserve">ого </w:t>
      </w:r>
      <w:r w:rsidR="00B30CAA" w:rsidRPr="00B30CAA">
        <w:rPr>
          <w:rFonts w:ascii="Times New Roman" w:hAnsi="Times New Roman" w:cs="Times New Roman"/>
          <w:sz w:val="24"/>
          <w:szCs w:val="24"/>
        </w:rPr>
        <w:t>манипулятор</w:t>
      </w:r>
      <w:r w:rsidR="00802359">
        <w:rPr>
          <w:rFonts w:ascii="Times New Roman" w:hAnsi="Times New Roman" w:cs="Times New Roman"/>
          <w:sz w:val="24"/>
          <w:szCs w:val="24"/>
        </w:rPr>
        <w:t>а</w:t>
      </w:r>
      <w:r w:rsidR="00B30CAA" w:rsidRPr="00B30CAA">
        <w:rPr>
          <w:rFonts w:ascii="Times New Roman" w:hAnsi="Times New Roman" w:cs="Times New Roman"/>
          <w:sz w:val="24"/>
          <w:szCs w:val="24"/>
        </w:rPr>
        <w:t xml:space="preserve"> </w:t>
      </w:r>
      <w:r w:rsidR="00B30CAA" w:rsidRPr="00B30CAA">
        <w:rPr>
          <w:rFonts w:ascii="Times New Roman" w:hAnsi="Times New Roman" w:cs="Times New Roman"/>
          <w:sz w:val="24"/>
          <w:szCs w:val="24"/>
        </w:rPr>
        <w:t>[</w:t>
      </w:r>
      <w:r w:rsidR="00B30CAA" w:rsidRPr="00B30CAA">
        <w:rPr>
          <w:rFonts w:ascii="Times New Roman" w:hAnsi="Times New Roman" w:cs="Times New Roman"/>
          <w:sz w:val="24"/>
          <w:szCs w:val="24"/>
        </w:rPr>
        <w:t>2</w:t>
      </w:r>
      <w:r w:rsidR="00B30CAA" w:rsidRPr="00B30CAA">
        <w:rPr>
          <w:rFonts w:ascii="Times New Roman" w:hAnsi="Times New Roman" w:cs="Times New Roman"/>
          <w:sz w:val="24"/>
          <w:szCs w:val="24"/>
        </w:rPr>
        <w:t>]</w:t>
      </w:r>
      <w:r w:rsidR="001122AB">
        <w:rPr>
          <w:rFonts w:ascii="Times New Roman" w:hAnsi="Times New Roman" w:cs="Times New Roman"/>
          <w:sz w:val="24"/>
          <w:szCs w:val="24"/>
        </w:rPr>
        <w:t xml:space="preserve"> с двумя геометрическими связями</w:t>
      </w:r>
      <w:r w:rsidR="00B30CAA" w:rsidRPr="00B30CAA">
        <w:rPr>
          <w:rFonts w:ascii="Times New Roman" w:hAnsi="Times New Roman" w:cs="Times New Roman"/>
          <w:sz w:val="24"/>
          <w:szCs w:val="24"/>
        </w:rPr>
        <w:t xml:space="preserve">. </w:t>
      </w:r>
      <w:r w:rsidR="001122AB">
        <w:rPr>
          <w:rFonts w:ascii="Times New Roman" w:hAnsi="Times New Roman" w:cs="Times New Roman"/>
          <w:sz w:val="24"/>
          <w:szCs w:val="24"/>
        </w:rPr>
        <w:t>Переход к кинематическим связям, полученным дифференцированием уравнений геометрических связей, в общем случае освобождает от необходимости решения обратной задачи кинематики</w:t>
      </w:r>
      <w:r w:rsidR="003104ED">
        <w:rPr>
          <w:rFonts w:ascii="Times New Roman" w:hAnsi="Times New Roman" w:cs="Times New Roman"/>
          <w:sz w:val="24"/>
          <w:szCs w:val="24"/>
        </w:rPr>
        <w:t xml:space="preserve">, сокращает размерность </w:t>
      </w:r>
      <w:r w:rsidR="001122AB">
        <w:rPr>
          <w:rFonts w:ascii="Times New Roman" w:hAnsi="Times New Roman" w:cs="Times New Roman"/>
          <w:sz w:val="24"/>
          <w:szCs w:val="24"/>
        </w:rPr>
        <w:t xml:space="preserve"> </w:t>
      </w:r>
      <w:r w:rsidR="003104ED">
        <w:rPr>
          <w:rFonts w:ascii="Times New Roman" w:hAnsi="Times New Roman" w:cs="Times New Roman"/>
          <w:sz w:val="24"/>
          <w:szCs w:val="24"/>
        </w:rPr>
        <w:t xml:space="preserve">полной нелинейной модели </w:t>
      </w:r>
      <w:r w:rsidR="001122AB">
        <w:rPr>
          <w:rFonts w:ascii="Times New Roman" w:hAnsi="Times New Roman" w:cs="Times New Roman"/>
          <w:sz w:val="24"/>
          <w:szCs w:val="24"/>
        </w:rPr>
        <w:t xml:space="preserve">и </w:t>
      </w:r>
      <w:r w:rsidR="003104ED">
        <w:rPr>
          <w:rFonts w:ascii="Times New Roman" w:hAnsi="Times New Roman" w:cs="Times New Roman"/>
          <w:sz w:val="24"/>
          <w:szCs w:val="24"/>
        </w:rPr>
        <w:t>дает возможность применения строгих методов теории критич</w:t>
      </w:r>
      <w:r w:rsidR="003104ED">
        <w:rPr>
          <w:rFonts w:ascii="Times New Roman" w:hAnsi="Times New Roman" w:cs="Times New Roman"/>
          <w:sz w:val="24"/>
          <w:szCs w:val="24"/>
        </w:rPr>
        <w:t>е</w:t>
      </w:r>
      <w:r w:rsidR="003104ED">
        <w:rPr>
          <w:rFonts w:ascii="Times New Roman" w:hAnsi="Times New Roman" w:cs="Times New Roman"/>
          <w:sz w:val="24"/>
          <w:szCs w:val="24"/>
        </w:rPr>
        <w:t xml:space="preserve">ских случаев и </w:t>
      </w:r>
      <w:r w:rsidR="00EB58F9">
        <w:rPr>
          <w:rFonts w:ascii="Times New Roman" w:hAnsi="Times New Roman" w:cs="Times New Roman"/>
          <w:sz w:val="24"/>
          <w:szCs w:val="24"/>
        </w:rPr>
        <w:t>теории управления.</w:t>
      </w:r>
      <w:r w:rsidR="001122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0CAA" w:rsidRDefault="00B30CAA" w:rsidP="00B30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0CAA">
        <w:rPr>
          <w:rFonts w:ascii="Times New Roman" w:hAnsi="Times New Roman" w:cs="Times New Roman"/>
          <w:sz w:val="24"/>
          <w:szCs w:val="24"/>
        </w:rPr>
        <w:t xml:space="preserve">Траектория перемещения </w:t>
      </w:r>
      <w:proofErr w:type="spellStart"/>
      <w:r w:rsidRPr="00B30CAA">
        <w:rPr>
          <w:rFonts w:ascii="Times New Roman" w:hAnsi="Times New Roman" w:cs="Times New Roman"/>
          <w:sz w:val="24"/>
          <w:szCs w:val="24"/>
        </w:rPr>
        <w:t>схвата</w:t>
      </w:r>
      <w:proofErr w:type="spellEnd"/>
      <w:r w:rsidRPr="00B30CAA">
        <w:rPr>
          <w:rFonts w:ascii="Times New Roman" w:hAnsi="Times New Roman" w:cs="Times New Roman"/>
          <w:sz w:val="24"/>
          <w:szCs w:val="24"/>
        </w:rPr>
        <w:t xml:space="preserve"> манипулятора c грузом задана в виде брахистохроны, с</w:t>
      </w:r>
      <w:r w:rsidRPr="00B30CAA">
        <w:rPr>
          <w:rFonts w:ascii="Times New Roman" w:hAnsi="Times New Roman" w:cs="Times New Roman"/>
          <w:sz w:val="24"/>
          <w:szCs w:val="24"/>
        </w:rPr>
        <w:t>о</w:t>
      </w:r>
      <w:r w:rsidRPr="00B30CAA">
        <w:rPr>
          <w:rFonts w:ascii="Times New Roman" w:hAnsi="Times New Roman" w:cs="Times New Roman"/>
          <w:sz w:val="24"/>
          <w:szCs w:val="24"/>
        </w:rPr>
        <w:t xml:space="preserve">единяющей начальное и заданное конечное положения </w:t>
      </w:r>
      <w:proofErr w:type="spellStart"/>
      <w:r w:rsidRPr="00B30CAA">
        <w:rPr>
          <w:rFonts w:ascii="Times New Roman" w:hAnsi="Times New Roman" w:cs="Times New Roman"/>
          <w:sz w:val="24"/>
          <w:szCs w:val="24"/>
        </w:rPr>
        <w:t>схвата</w:t>
      </w:r>
      <w:proofErr w:type="spellEnd"/>
      <w:r w:rsidRPr="00B30CAA">
        <w:rPr>
          <w:rFonts w:ascii="Times New Roman" w:hAnsi="Times New Roman" w:cs="Times New Roman"/>
          <w:sz w:val="24"/>
          <w:szCs w:val="24"/>
        </w:rPr>
        <w:t>. Управляющее воздействие опр</w:t>
      </w:r>
      <w:r w:rsidRPr="00B30CAA">
        <w:rPr>
          <w:rFonts w:ascii="Times New Roman" w:hAnsi="Times New Roman" w:cs="Times New Roman"/>
          <w:sz w:val="24"/>
          <w:szCs w:val="24"/>
        </w:rPr>
        <w:t>е</w:t>
      </w:r>
      <w:r w:rsidRPr="00B30CAA">
        <w:rPr>
          <w:rFonts w:ascii="Times New Roman" w:hAnsi="Times New Roman" w:cs="Times New Roman"/>
          <w:sz w:val="24"/>
          <w:szCs w:val="24"/>
        </w:rPr>
        <w:t>деляется последовательным решением методом Н.Н. Красовского [</w:t>
      </w:r>
      <w:r w:rsidRPr="00B30CAA">
        <w:rPr>
          <w:rFonts w:ascii="Times New Roman" w:hAnsi="Times New Roman" w:cs="Times New Roman"/>
          <w:sz w:val="24"/>
          <w:szCs w:val="24"/>
        </w:rPr>
        <w:t>3</w:t>
      </w:r>
      <w:r w:rsidRPr="00B30CAA">
        <w:rPr>
          <w:rFonts w:ascii="Times New Roman" w:hAnsi="Times New Roman" w:cs="Times New Roman"/>
          <w:sz w:val="24"/>
          <w:szCs w:val="24"/>
        </w:rPr>
        <w:t>] линейно-квадратичных задач стабилизации для конфигураций манипулятора, расположенных на брахистохроне. Ра</w:t>
      </w:r>
      <w:r w:rsidRPr="00B30CAA">
        <w:rPr>
          <w:rFonts w:ascii="Times New Roman" w:hAnsi="Times New Roman" w:cs="Times New Roman"/>
          <w:sz w:val="24"/>
          <w:szCs w:val="24"/>
        </w:rPr>
        <w:t>с</w:t>
      </w:r>
      <w:r w:rsidRPr="00B30CAA">
        <w:rPr>
          <w:rFonts w:ascii="Times New Roman" w:hAnsi="Times New Roman" w:cs="Times New Roman"/>
          <w:sz w:val="24"/>
          <w:szCs w:val="24"/>
        </w:rPr>
        <w:t>смотрено применение к двухзвенному манипулятору с двумя связями.</w:t>
      </w:r>
    </w:p>
    <w:p w:rsidR="0011461C" w:rsidRPr="00276CE8" w:rsidRDefault="0011461C" w:rsidP="00B30C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EB58F9">
        <w:rPr>
          <w:rFonts w:ascii="Times New Roman" w:hAnsi="Times New Roman" w:cs="Times New Roman"/>
          <w:sz w:val="24"/>
          <w:szCs w:val="24"/>
        </w:rPr>
        <w:t>Использованием разработанного комплексного применения методов анал</w:t>
      </w:r>
      <w:r w:rsidR="00EB58F9">
        <w:rPr>
          <w:rFonts w:ascii="Times New Roman" w:hAnsi="Times New Roman" w:cs="Times New Roman"/>
          <w:sz w:val="24"/>
          <w:szCs w:val="24"/>
        </w:rPr>
        <w:t>и</w:t>
      </w:r>
      <w:r w:rsidR="00EB58F9">
        <w:rPr>
          <w:rFonts w:ascii="Times New Roman" w:hAnsi="Times New Roman" w:cs="Times New Roman"/>
          <w:sz w:val="24"/>
          <w:szCs w:val="24"/>
        </w:rPr>
        <w:t>тической механики несвободных систем, нелинейной теории устойчивости и теории управл</w:t>
      </w:r>
      <w:r w:rsidR="00EB58F9">
        <w:rPr>
          <w:rFonts w:ascii="Times New Roman" w:hAnsi="Times New Roman" w:cs="Times New Roman"/>
          <w:sz w:val="24"/>
          <w:szCs w:val="24"/>
        </w:rPr>
        <w:t>е</w:t>
      </w:r>
      <w:r w:rsidR="00EB58F9">
        <w:rPr>
          <w:rFonts w:ascii="Times New Roman" w:hAnsi="Times New Roman" w:cs="Times New Roman"/>
          <w:sz w:val="24"/>
          <w:szCs w:val="24"/>
        </w:rPr>
        <w:t>ния получено полное решение проблемы устойчивой реализации заданной траектории дву</w:t>
      </w:r>
      <w:r w:rsidR="00EB58F9">
        <w:rPr>
          <w:rFonts w:ascii="Times New Roman" w:hAnsi="Times New Roman" w:cs="Times New Roman"/>
          <w:sz w:val="24"/>
          <w:szCs w:val="24"/>
        </w:rPr>
        <w:t>х</w:t>
      </w:r>
      <w:r w:rsidR="00EB58F9">
        <w:rPr>
          <w:rFonts w:ascii="Times New Roman" w:hAnsi="Times New Roman" w:cs="Times New Roman"/>
          <w:sz w:val="24"/>
          <w:szCs w:val="24"/>
        </w:rPr>
        <w:t xml:space="preserve">звенного манипулятора для перемещения между двумя заданными положениями </w:t>
      </w:r>
      <w:proofErr w:type="spellStart"/>
      <w:r w:rsidR="00EB58F9">
        <w:rPr>
          <w:rFonts w:ascii="Times New Roman" w:hAnsi="Times New Roman" w:cs="Times New Roman"/>
          <w:sz w:val="24"/>
          <w:szCs w:val="24"/>
        </w:rPr>
        <w:t>схвата</w:t>
      </w:r>
      <w:proofErr w:type="spellEnd"/>
      <w:r w:rsidR="00EB58F9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E5079D" w:rsidRPr="00E5079D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r w:rsidRPr="00E5079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5079D" w:rsidRPr="00E5079D">
        <w:rPr>
          <w:rStyle w:val="a4"/>
          <w:szCs w:val="28"/>
          <w:lang w:val="en-US"/>
        </w:rPr>
        <w:t xml:space="preserve"> </w:t>
      </w:r>
      <w:proofErr w:type="spellStart"/>
      <w:r w:rsidR="00E5079D" w:rsidRPr="00E507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Krasinskiy</w:t>
      </w:r>
      <w:proofErr w:type="spellEnd"/>
      <w:r w:rsidR="00E5079D" w:rsidRPr="00E507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079D" w:rsidRPr="00E507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A.Ya</w:t>
      </w:r>
      <w:proofErr w:type="spellEnd"/>
      <w:r w:rsidR="00E5079D"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E5079D" w:rsidRPr="00E5079D">
        <w:rPr>
          <w:rFonts w:ascii="Times New Roman" w:hAnsi="Times New Roman" w:cs="Times New Roman"/>
          <w:sz w:val="24"/>
          <w:szCs w:val="24"/>
          <w:lang w:val="en-US"/>
        </w:rPr>
        <w:t>On the analytical mechanics methods in mathematical modeling the dyna</w:t>
      </w:r>
      <w:r w:rsidR="00E5079D" w:rsidRPr="00E5079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E5079D" w:rsidRPr="00E5079D">
        <w:rPr>
          <w:rFonts w:ascii="Times New Roman" w:hAnsi="Times New Roman" w:cs="Times New Roman"/>
          <w:sz w:val="24"/>
          <w:szCs w:val="24"/>
          <w:lang w:val="en-US"/>
        </w:rPr>
        <w:t>ics systems with geometric constraints.</w:t>
      </w:r>
      <w:proofErr w:type="gramEnd"/>
      <w:r w:rsidR="00E5079D" w:rsidRPr="00E5079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gramStart"/>
      <w:r w:rsidR="00E5079D" w:rsidRPr="00E5079D">
        <w:rPr>
          <w:rFonts w:ascii="Times New Roman" w:hAnsi="Times New Roman" w:cs="Times New Roman"/>
          <w:iCs/>
          <w:sz w:val="24"/>
          <w:szCs w:val="24"/>
          <w:lang w:val="en-US"/>
        </w:rPr>
        <w:t>Mechanical</w:t>
      </w:r>
      <w:r w:rsidR="00E5079D" w:rsidRPr="00E5079D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="00E5079D" w:rsidRPr="00E5079D">
        <w:rPr>
          <w:rFonts w:ascii="Times New Roman" w:hAnsi="Times New Roman" w:cs="Times New Roman"/>
          <w:iCs/>
          <w:sz w:val="24"/>
          <w:szCs w:val="24"/>
          <w:lang w:val="en-US"/>
        </w:rPr>
        <w:t>Engineering</w:t>
      </w:r>
      <w:proofErr w:type="gramEnd"/>
      <w:r w:rsidR="00E5079D" w:rsidRPr="00E5079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5079D" w:rsidRPr="00E5079D">
        <w:rPr>
          <w:rFonts w:ascii="Times New Roman" w:hAnsi="Times New Roman" w:cs="Times New Roman"/>
          <w:iCs/>
          <w:sz w:val="24"/>
          <w:szCs w:val="24"/>
          <w:lang w:val="en-US"/>
        </w:rPr>
        <w:t>Advances</w:t>
      </w:r>
      <w:r w:rsidR="00E5079D" w:rsidRPr="00E5079D">
        <w:rPr>
          <w:rFonts w:ascii="Times New Roman" w:hAnsi="Times New Roman" w:cs="Times New Roman"/>
          <w:iCs/>
          <w:sz w:val="24"/>
          <w:szCs w:val="24"/>
        </w:rPr>
        <w:t xml:space="preserve">.2025; 3(2):2512. </w:t>
      </w:r>
      <w:hyperlink r:id="rId8" w:history="1"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</w:rPr>
          <w:t>://</w:t>
        </w:r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  <w:lang w:val="en-US"/>
          </w:rPr>
          <w:t>doi</w:t>
        </w:r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</w:rPr>
          <w:t>.</w:t>
        </w:r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  <w:lang w:val="en-US"/>
          </w:rPr>
          <w:t>org</w:t>
        </w:r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</w:rPr>
          <w:t>/10.59400/</w:t>
        </w:r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  <w:lang w:val="en-US"/>
          </w:rPr>
          <w:t>mea</w:t>
        </w:r>
        <w:r w:rsidR="00E5079D" w:rsidRPr="003854B4">
          <w:rPr>
            <w:rStyle w:val="a3"/>
            <w:rFonts w:ascii="Times New Roman" w:hAnsi="Times New Roman" w:cs="Times New Roman"/>
            <w:iCs/>
            <w:sz w:val="24"/>
            <w:szCs w:val="24"/>
          </w:rPr>
          <w:t>2512</w:t>
        </w:r>
        <w:r w:rsidR="00E5079D" w:rsidRPr="003854B4">
          <w:rPr>
            <w:rStyle w:val="a3"/>
            <w:rFonts w:ascii="Times New Roman" w:hAnsi="Times New Roman" w:cs="Times New Roman"/>
            <w:sz w:val="24"/>
            <w:szCs w:val="24"/>
          </w:rPr>
          <w:t>1</w:t>
        </w:r>
      </w:hyperlink>
    </w:p>
    <w:p w:rsidR="007B61F8" w:rsidRPr="00DF32AD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E5079D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DF32AD" w:rsidRPr="00E507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Krasinskiy</w:t>
      </w:r>
      <w:proofErr w:type="spellEnd"/>
      <w:r w:rsidR="00DF32AD" w:rsidRPr="00E507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32AD" w:rsidRPr="00E5079D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A.Ya</w:t>
      </w:r>
      <w:proofErr w:type="spellEnd"/>
      <w:r w:rsidR="00DF32AD" w:rsidRPr="00E5079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F32A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F32AD" w:rsidRPr="00DF32AD">
        <w:rPr>
          <w:rFonts w:ascii="Times New Roman" w:eastAsia="MS Mincho" w:hAnsi="Times New Roman" w:cs="Times New Roman"/>
          <w:lang w:val="en-US" w:eastAsia="ru-RU"/>
        </w:rPr>
        <w:t>Yuldashev</w:t>
      </w:r>
      <w:proofErr w:type="spellEnd"/>
      <w:r w:rsidR="00DF32AD" w:rsidRPr="00DF32AD">
        <w:rPr>
          <w:rFonts w:ascii="Times New Roman" w:eastAsia="MS Mincho" w:hAnsi="Times New Roman" w:cs="Times New Roman"/>
          <w:lang w:val="en-US" w:eastAsia="ru-RU"/>
        </w:rPr>
        <w:t xml:space="preserve"> A.A.</w:t>
      </w:r>
      <w:r w:rsidR="00DF32AD"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61F8" w:rsidRPr="00DF32AD">
        <w:rPr>
          <w:rFonts w:ascii="Times New Roman" w:hAnsi="Times New Roman" w:cs="Times New Roman"/>
          <w:sz w:val="24"/>
          <w:szCs w:val="24"/>
          <w:lang w:val="en-US"/>
        </w:rPr>
        <w:t>Mathematical and Computer Modeling of a New Type of Two-Link Manipulator</w:t>
      </w:r>
      <w:r w:rsidR="00E5079D" w:rsidRPr="00DF32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32AD" w:rsidRPr="00DF32AD">
        <w:rPr>
          <w:rFonts w:ascii="Times New Roman" w:hAnsi="Times New Roman" w:cs="Times New Roman"/>
          <w:sz w:val="24"/>
          <w:szCs w:val="24"/>
          <w:lang w:val="en-US"/>
        </w:rPr>
        <w:t xml:space="preserve">1st International Conference on Control Systems, Mathematical </w:t>
      </w:r>
      <w:proofErr w:type="spellStart"/>
      <w:r w:rsidR="00DF32AD" w:rsidRPr="00DF32AD">
        <w:rPr>
          <w:rFonts w:ascii="Times New Roman" w:hAnsi="Times New Roman" w:cs="Times New Roman"/>
          <w:sz w:val="24"/>
          <w:szCs w:val="24"/>
          <w:lang w:val="en-US"/>
        </w:rPr>
        <w:t>Modelling</w:t>
      </w:r>
      <w:proofErr w:type="spellEnd"/>
      <w:r w:rsidR="00DF32AD" w:rsidRPr="00DF32AD">
        <w:rPr>
          <w:rFonts w:ascii="Times New Roman" w:hAnsi="Times New Roman" w:cs="Times New Roman"/>
          <w:sz w:val="24"/>
          <w:szCs w:val="24"/>
          <w:lang w:val="en-US"/>
        </w:rPr>
        <w:t>, Automation and Energy Efficiency (SUMMA)</w:t>
      </w:r>
      <w:r w:rsidR="00DF32AD">
        <w:rPr>
          <w:lang w:val="en-US"/>
        </w:rPr>
        <w:t>.</w:t>
      </w:r>
      <w:proofErr w:type="gramEnd"/>
      <w:r w:rsidR="00DF32AD" w:rsidRPr="00DF32AD">
        <w:rPr>
          <w:lang w:val="en-US"/>
        </w:rPr>
        <w:t xml:space="preserve"> </w:t>
      </w:r>
      <w:r w:rsidR="00DF32AD" w:rsidRPr="00DF32AD">
        <w:rPr>
          <w:rFonts w:ascii="Times New Roman" w:hAnsi="Times New Roman"/>
          <w:sz w:val="24"/>
          <w:lang w:val="en-US"/>
        </w:rPr>
        <w:t>DOI: 10.1109/SUMMA48161.2019.8947534.</w:t>
      </w:r>
    </w:p>
    <w:p w:rsidR="007B61F8" w:rsidRDefault="007B61F8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E5079D">
        <w:rPr>
          <w:rFonts w:ascii="Times New Roman" w:hAnsi="Times New Roman" w:cs="Times New Roman"/>
          <w:sz w:val="24"/>
          <w:szCs w:val="24"/>
          <w:lang w:val="en-US"/>
        </w:rPr>
        <w:t>Krasovskii</w:t>
      </w:r>
      <w:proofErr w:type="spellEnd"/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 NN. </w:t>
      </w:r>
      <w:proofErr w:type="gramStart"/>
      <w:r w:rsidRPr="00E5079D">
        <w:rPr>
          <w:rFonts w:ascii="Times New Roman" w:hAnsi="Times New Roman" w:cs="Times New Roman"/>
          <w:sz w:val="24"/>
          <w:szCs w:val="24"/>
          <w:lang w:val="en-US"/>
        </w:rPr>
        <w:t>Problems of stabilization of controlled motions.</w:t>
      </w:r>
      <w:proofErr w:type="gramEnd"/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 In: </w:t>
      </w:r>
      <w:proofErr w:type="spellStart"/>
      <w:r w:rsidRPr="00E5079D">
        <w:rPr>
          <w:rFonts w:ascii="Times New Roman" w:hAnsi="Times New Roman" w:cs="Times New Roman"/>
          <w:sz w:val="24"/>
          <w:szCs w:val="24"/>
          <w:lang w:val="en-US"/>
        </w:rPr>
        <w:t>Malkin</w:t>
      </w:r>
      <w:proofErr w:type="spellEnd"/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 IG (editor). </w:t>
      </w:r>
      <w:proofErr w:type="gramStart"/>
      <w:r w:rsidRPr="00E5079D">
        <w:rPr>
          <w:rFonts w:ascii="Times New Roman" w:hAnsi="Times New Roman" w:cs="Times New Roman"/>
          <w:sz w:val="24"/>
          <w:szCs w:val="24"/>
          <w:lang w:val="en-US"/>
        </w:rPr>
        <w:t>Theory of motion stability.</w:t>
      </w:r>
      <w:proofErr w:type="gramEnd"/>
      <w:r w:rsidRPr="00E507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5079D">
        <w:rPr>
          <w:rFonts w:ascii="Times New Roman" w:hAnsi="Times New Roman" w:cs="Times New Roman"/>
          <w:sz w:val="24"/>
          <w:szCs w:val="24"/>
          <w:lang w:val="en-US"/>
        </w:rPr>
        <w:t>Nauka</w:t>
      </w:r>
      <w:proofErr w:type="spellEnd"/>
      <w:r w:rsidRPr="00E5079D">
        <w:rPr>
          <w:rFonts w:ascii="Times New Roman" w:hAnsi="Times New Roman" w:cs="Times New Roman"/>
          <w:sz w:val="24"/>
          <w:szCs w:val="24"/>
          <w:lang w:val="en-US"/>
        </w:rPr>
        <w:t>; 1966.</w:t>
      </w:r>
      <w:proofErr w:type="gramEnd"/>
      <w:r w:rsidR="00DF32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5079D">
        <w:rPr>
          <w:rFonts w:ascii="Times New Roman" w:hAnsi="Times New Roman" w:cs="Times New Roman"/>
          <w:sz w:val="24"/>
          <w:szCs w:val="24"/>
          <w:lang w:val="en-US"/>
        </w:rPr>
        <w:t>Pp. 475-514.</w:t>
      </w:r>
    </w:p>
    <w:p w:rsidR="00F35602" w:rsidRPr="003106C2" w:rsidRDefault="00F35602" w:rsidP="00C60ED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35602" w:rsidRPr="003106C2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61A9D"/>
    <w:rsid w:val="00075DF4"/>
    <w:rsid w:val="00082976"/>
    <w:rsid w:val="000837FE"/>
    <w:rsid w:val="000A480D"/>
    <w:rsid w:val="000C106F"/>
    <w:rsid w:val="000C38EE"/>
    <w:rsid w:val="000F1D6B"/>
    <w:rsid w:val="0010197C"/>
    <w:rsid w:val="00107BAE"/>
    <w:rsid w:val="001122AB"/>
    <w:rsid w:val="0011461C"/>
    <w:rsid w:val="001363BF"/>
    <w:rsid w:val="00137915"/>
    <w:rsid w:val="00140156"/>
    <w:rsid w:val="00150615"/>
    <w:rsid w:val="001519E8"/>
    <w:rsid w:val="0015518F"/>
    <w:rsid w:val="00165330"/>
    <w:rsid w:val="001A0FDA"/>
    <w:rsid w:val="001D1648"/>
    <w:rsid w:val="001F3993"/>
    <w:rsid w:val="00276CE8"/>
    <w:rsid w:val="00285FAE"/>
    <w:rsid w:val="002A5E20"/>
    <w:rsid w:val="002C351F"/>
    <w:rsid w:val="002D6014"/>
    <w:rsid w:val="002E1057"/>
    <w:rsid w:val="002E77FC"/>
    <w:rsid w:val="003104ED"/>
    <w:rsid w:val="003106C2"/>
    <w:rsid w:val="00342539"/>
    <w:rsid w:val="003455A8"/>
    <w:rsid w:val="00360AE4"/>
    <w:rsid w:val="00381852"/>
    <w:rsid w:val="003D63A9"/>
    <w:rsid w:val="00465DAF"/>
    <w:rsid w:val="00472EA2"/>
    <w:rsid w:val="00474EF8"/>
    <w:rsid w:val="004C4EDE"/>
    <w:rsid w:val="004D035B"/>
    <w:rsid w:val="004D156E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25CAD"/>
    <w:rsid w:val="0074020B"/>
    <w:rsid w:val="00761469"/>
    <w:rsid w:val="007640D6"/>
    <w:rsid w:val="007A0D60"/>
    <w:rsid w:val="007A570E"/>
    <w:rsid w:val="007A6160"/>
    <w:rsid w:val="007B5278"/>
    <w:rsid w:val="007B61F8"/>
    <w:rsid w:val="007C16AC"/>
    <w:rsid w:val="007F2DCB"/>
    <w:rsid w:val="00802359"/>
    <w:rsid w:val="0081487D"/>
    <w:rsid w:val="00850B7D"/>
    <w:rsid w:val="00864177"/>
    <w:rsid w:val="008823D3"/>
    <w:rsid w:val="0088753B"/>
    <w:rsid w:val="008B03A5"/>
    <w:rsid w:val="008C1ADF"/>
    <w:rsid w:val="008D0508"/>
    <w:rsid w:val="0092236F"/>
    <w:rsid w:val="0093027A"/>
    <w:rsid w:val="009360B6"/>
    <w:rsid w:val="00965BE8"/>
    <w:rsid w:val="009B7705"/>
    <w:rsid w:val="00A26C9B"/>
    <w:rsid w:val="00A71240"/>
    <w:rsid w:val="00AA1971"/>
    <w:rsid w:val="00AA42A5"/>
    <w:rsid w:val="00AB3962"/>
    <w:rsid w:val="00AB39BC"/>
    <w:rsid w:val="00B11D53"/>
    <w:rsid w:val="00B30CAA"/>
    <w:rsid w:val="00B32C0E"/>
    <w:rsid w:val="00B80834"/>
    <w:rsid w:val="00BD3E04"/>
    <w:rsid w:val="00BD61A9"/>
    <w:rsid w:val="00BF24CD"/>
    <w:rsid w:val="00C04980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87896"/>
    <w:rsid w:val="00D91089"/>
    <w:rsid w:val="00DA1A52"/>
    <w:rsid w:val="00DD0DE6"/>
    <w:rsid w:val="00DE2859"/>
    <w:rsid w:val="00DF32AD"/>
    <w:rsid w:val="00DF4FD2"/>
    <w:rsid w:val="00E1396C"/>
    <w:rsid w:val="00E23C39"/>
    <w:rsid w:val="00E30323"/>
    <w:rsid w:val="00E444FE"/>
    <w:rsid w:val="00E5005B"/>
    <w:rsid w:val="00E5079D"/>
    <w:rsid w:val="00E77F7C"/>
    <w:rsid w:val="00E84E01"/>
    <w:rsid w:val="00EA0D7B"/>
    <w:rsid w:val="00EB58F9"/>
    <w:rsid w:val="00EB5C34"/>
    <w:rsid w:val="00EB63DC"/>
    <w:rsid w:val="00EC4C28"/>
    <w:rsid w:val="00EE60B6"/>
    <w:rsid w:val="00EF6FDE"/>
    <w:rsid w:val="00F27896"/>
    <w:rsid w:val="00F35602"/>
    <w:rsid w:val="00F61283"/>
    <w:rsid w:val="00FC524E"/>
    <w:rsid w:val="00FE4F79"/>
    <w:rsid w:val="00F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4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049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lid-translation">
    <w:name w:val="tlid-translation"/>
    <w:basedOn w:val="a0"/>
    <w:rsid w:val="00EF6F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4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049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lid-translation">
    <w:name w:val="tlid-translation"/>
    <w:basedOn w:val="a0"/>
    <w:rsid w:val="00EF6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0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9400/mea25121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library.ru/author_info.asp?isol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ibrary.ru/author_info.asp?isold=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User</cp:lastModifiedBy>
  <cp:revision>2</cp:revision>
  <dcterms:created xsi:type="dcterms:W3CDTF">2025-10-12T16:48:00Z</dcterms:created>
  <dcterms:modified xsi:type="dcterms:W3CDTF">2025-10-12T16:48:00Z</dcterms:modified>
</cp:coreProperties>
</file>