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  <w:r w:rsidR="006C4668" w:rsidRPr="0027522F">
        <w:rPr>
          <w:rFonts w:ascii="Times New Roman" w:hAnsi="Times New Roman" w:cs="Times New Roman"/>
          <w:sz w:val="24"/>
          <w:szCs w:val="24"/>
        </w:rPr>
        <w:t>629</w:t>
      </w:r>
      <w:r w:rsidRPr="0027522F">
        <w:rPr>
          <w:rFonts w:ascii="Times New Roman" w:hAnsi="Times New Roman" w:cs="Times New Roman"/>
          <w:sz w:val="24"/>
          <w:szCs w:val="24"/>
        </w:rPr>
        <w:t>.</w:t>
      </w:r>
      <w:r w:rsidR="0027522F">
        <w:rPr>
          <w:rFonts w:ascii="Times New Roman" w:hAnsi="Times New Roman" w:cs="Times New Roman"/>
          <w:sz w:val="24"/>
          <w:szCs w:val="24"/>
        </w:rPr>
        <w:t>788</w:t>
      </w:r>
    </w:p>
    <w:p w:rsidR="009360B6" w:rsidRPr="00897F56" w:rsidRDefault="00897F56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Подход к моделированию процесса посадки лунного взлетно-посадочного комплекса с трансформируемым механическим посадочным устройством</w:t>
      </w:r>
    </w:p>
    <w:p w:rsidR="009360B6" w:rsidRPr="00276CE8" w:rsidRDefault="00B55C6B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Бычков Роман Сергее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>вич</w:t>
      </w:r>
      <w:r w:rsidR="00360AE4" w:rsidRPr="002F64BA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2F64B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55C6B">
        <w:rPr>
          <w:rFonts w:ascii="Times New Roman" w:hAnsi="Times New Roman" w:cs="Times New Roman"/>
          <w:sz w:val="24"/>
          <w:szCs w:val="24"/>
          <w:lang w:val="en-US"/>
        </w:rPr>
        <w:t>rbychkov</w:t>
      </w:r>
      <w:proofErr w:type="spellEnd"/>
      <w:r w:rsidR="00A81E08">
        <w:rPr>
          <w:rFonts w:ascii="Times New Roman" w:hAnsi="Times New Roman" w:cs="Times New Roman"/>
          <w:sz w:val="24"/>
          <w:szCs w:val="24"/>
        </w:rPr>
        <w:t>96@</w:t>
      </w:r>
      <w:r w:rsidRPr="00B55C6B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B55C6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55C6B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A81E08" w:rsidRPr="00276CE8" w:rsidRDefault="0073668D" w:rsidP="00A81E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Борзых Сергей Васильевич</w:t>
      </w:r>
      <w:r w:rsidR="00D1761C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A81E08">
        <w:rPr>
          <w:rFonts w:ascii="Times New Roman" w:hAnsi="Times New Roman" w:cs="Times New Roman"/>
          <w:sz w:val="24"/>
          <w:szCs w:val="24"/>
          <w:lang w:val="en-US"/>
        </w:rPr>
        <w:t>rigidbor</w:t>
      </w:r>
      <w:proofErr w:type="spellEnd"/>
      <w:r w:rsidR="00A81E08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A81E08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A81E08" w:rsidRPr="00B55C6B">
        <w:rPr>
          <w:rFonts w:ascii="Times New Roman" w:hAnsi="Times New Roman" w:cs="Times New Roman"/>
          <w:sz w:val="24"/>
          <w:szCs w:val="24"/>
          <w:lang w:val="en-US"/>
        </w:rPr>
        <w:t>mail</w:t>
      </w:r>
      <w:proofErr w:type="spellEnd"/>
      <w:r w:rsidR="00A81E08" w:rsidRPr="00B55C6B">
        <w:rPr>
          <w:rFonts w:ascii="Times New Roman" w:hAnsi="Times New Roman" w:cs="Times New Roman"/>
          <w:sz w:val="24"/>
          <w:szCs w:val="24"/>
        </w:rPr>
        <w:t>.</w:t>
      </w:r>
      <w:r w:rsidR="001C2940"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:rsidR="00DB39E0" w:rsidRPr="00276CE8" w:rsidRDefault="00DB39E0" w:rsidP="00227F31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Бакулин Владимир Николаевич</w:t>
      </w:r>
      <w:r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D1761C">
        <w:rPr>
          <w:rFonts w:ascii="Times New Roman" w:hAnsi="Times New Roman" w:cs="Times New Roman"/>
          <w:sz w:val="24"/>
          <w:szCs w:val="24"/>
          <w:lang w:val="en-US"/>
        </w:rPr>
        <w:t>vbak</w:t>
      </w:r>
      <w:proofErr w:type="spellEnd"/>
      <w:r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D1761C"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  <w:r w:rsidRPr="00B55C6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D1761C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360AE4" w:rsidRPr="00276CE8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DB39E0" w:rsidRPr="00DB39E0">
        <w:rPr>
          <w:rFonts w:ascii="Times New Roman" w:hAnsi="Times New Roman" w:cs="Times New Roman"/>
          <w:i/>
          <w:sz w:val="24"/>
          <w:szCs w:val="24"/>
        </w:rPr>
        <w:t>ПАО РКК «Энергия»</w:t>
      </w:r>
      <w:r w:rsidRPr="00276CE8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DB39E0" w:rsidRPr="00DB39E0">
        <w:rPr>
          <w:rFonts w:ascii="Times New Roman" w:hAnsi="Times New Roman" w:cs="Times New Roman"/>
          <w:i/>
          <w:sz w:val="24"/>
          <w:szCs w:val="24"/>
        </w:rPr>
        <w:t>Королёв</w:t>
      </w:r>
      <w:r w:rsidRPr="00276CE8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DB39E0" w:rsidRPr="00DB39E0">
        <w:rPr>
          <w:rFonts w:ascii="Times New Roman" w:hAnsi="Times New Roman" w:cs="Times New Roman"/>
          <w:i/>
          <w:sz w:val="24"/>
          <w:szCs w:val="24"/>
        </w:rPr>
        <w:t>Московская область, Россия</w:t>
      </w:r>
    </w:p>
    <w:p w:rsidR="00227F31" w:rsidRDefault="00360AE4" w:rsidP="00D530BC">
      <w:pPr>
        <w:pStyle w:val="a4"/>
        <w:spacing w:after="240"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="002F64BA">
        <w:rPr>
          <w:rFonts w:ascii="Times New Roman" w:hAnsi="Times New Roman" w:cs="Times New Roman"/>
          <w:i/>
          <w:sz w:val="24"/>
          <w:szCs w:val="24"/>
        </w:rPr>
        <w:t>ИПРИМ РАН</w:t>
      </w:r>
      <w:r w:rsidR="003A080B" w:rsidRPr="003A080B">
        <w:rPr>
          <w:rFonts w:ascii="Times New Roman" w:hAnsi="Times New Roman" w:cs="Times New Roman"/>
          <w:i/>
          <w:sz w:val="24"/>
          <w:szCs w:val="24"/>
        </w:rPr>
        <w:t>, Москва, Россия</w:t>
      </w:r>
    </w:p>
    <w:p w:rsidR="009360B6" w:rsidRPr="00276CE8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C036EB">
        <w:rPr>
          <w:rFonts w:ascii="Times New Roman" w:hAnsi="Times New Roman" w:cs="Times New Roman"/>
          <w:sz w:val="24"/>
          <w:szCs w:val="24"/>
        </w:rPr>
        <w:t>Рассмотрен</w:t>
      </w:r>
      <w:r w:rsidR="00F414E1">
        <w:rPr>
          <w:rFonts w:ascii="Times New Roman" w:hAnsi="Times New Roman" w:cs="Times New Roman"/>
          <w:sz w:val="24"/>
          <w:szCs w:val="24"/>
        </w:rPr>
        <w:t xml:space="preserve"> подход к моделированию процесса посадки лунного взлетно-посадочного комплекса</w:t>
      </w:r>
      <w:r w:rsidR="00BA2466">
        <w:rPr>
          <w:rFonts w:ascii="Times New Roman" w:hAnsi="Times New Roman" w:cs="Times New Roman"/>
          <w:sz w:val="24"/>
          <w:szCs w:val="24"/>
        </w:rPr>
        <w:t xml:space="preserve"> (ЛВПК)</w:t>
      </w:r>
      <w:r w:rsidR="00F414E1">
        <w:rPr>
          <w:rFonts w:ascii="Times New Roman" w:hAnsi="Times New Roman" w:cs="Times New Roman"/>
          <w:sz w:val="24"/>
          <w:szCs w:val="24"/>
        </w:rPr>
        <w:t>, оснащённого трансформируемым механическим посадочным устройством</w:t>
      </w:r>
      <w:r w:rsidR="00DF1085">
        <w:rPr>
          <w:rFonts w:ascii="Times New Roman" w:hAnsi="Times New Roman" w:cs="Times New Roman"/>
          <w:sz w:val="24"/>
          <w:szCs w:val="24"/>
        </w:rPr>
        <w:t xml:space="preserve"> от момента контакта с грунтом до полной остановки</w:t>
      </w:r>
      <w:r w:rsidRPr="00276CE8">
        <w:rPr>
          <w:rFonts w:ascii="Times New Roman" w:hAnsi="Times New Roman" w:cs="Times New Roman"/>
          <w:sz w:val="24"/>
          <w:szCs w:val="24"/>
        </w:rPr>
        <w:t xml:space="preserve">. </w:t>
      </w:r>
      <w:r w:rsidR="00C036EB">
        <w:rPr>
          <w:rFonts w:ascii="Times New Roman" w:hAnsi="Times New Roman" w:cs="Times New Roman"/>
          <w:sz w:val="24"/>
          <w:szCs w:val="24"/>
        </w:rPr>
        <w:t>Разработана</w:t>
      </w:r>
      <w:r w:rsidR="00DF1085">
        <w:rPr>
          <w:rFonts w:ascii="Times New Roman" w:hAnsi="Times New Roman" w:cs="Times New Roman"/>
          <w:sz w:val="24"/>
          <w:szCs w:val="24"/>
        </w:rPr>
        <w:t xml:space="preserve"> математическая модель движения, учитывающая особенности взаимодействия посадочного устройства с лунной поверхностью</w:t>
      </w:r>
      <w:r w:rsidR="00C036EB">
        <w:rPr>
          <w:rFonts w:ascii="Times New Roman" w:hAnsi="Times New Roman" w:cs="Times New Roman"/>
          <w:sz w:val="24"/>
          <w:szCs w:val="24"/>
        </w:rPr>
        <w:t xml:space="preserve">. </w:t>
      </w:r>
      <w:r w:rsidR="00BA2466" w:rsidRPr="00BA2466">
        <w:rPr>
          <w:rFonts w:ascii="Times New Roman" w:hAnsi="Times New Roman" w:cs="Times New Roman"/>
          <w:sz w:val="24"/>
          <w:szCs w:val="24"/>
        </w:rPr>
        <w:t>Получены уравнения</w:t>
      </w:r>
      <w:r w:rsidR="00BA2466">
        <w:rPr>
          <w:rFonts w:ascii="Times New Roman" w:hAnsi="Times New Roman" w:cs="Times New Roman"/>
          <w:sz w:val="24"/>
          <w:szCs w:val="24"/>
        </w:rPr>
        <w:t xml:space="preserve"> </w:t>
      </w:r>
      <w:r w:rsidR="007D03A3">
        <w:rPr>
          <w:rFonts w:ascii="Times New Roman" w:hAnsi="Times New Roman" w:cs="Times New Roman"/>
          <w:sz w:val="24"/>
          <w:szCs w:val="24"/>
        </w:rPr>
        <w:t>для расчета</w:t>
      </w:r>
      <w:r w:rsidR="00BA2466">
        <w:rPr>
          <w:rFonts w:ascii="Times New Roman" w:hAnsi="Times New Roman" w:cs="Times New Roman"/>
          <w:sz w:val="24"/>
          <w:szCs w:val="24"/>
        </w:rPr>
        <w:t xml:space="preserve"> </w:t>
      </w:r>
      <w:r w:rsidR="007D03A3">
        <w:rPr>
          <w:rFonts w:ascii="Times New Roman" w:hAnsi="Times New Roman" w:cs="Times New Roman"/>
          <w:sz w:val="24"/>
          <w:szCs w:val="24"/>
        </w:rPr>
        <w:t>силовых факторов</w:t>
      </w:r>
      <w:r w:rsidR="00987DC4">
        <w:rPr>
          <w:rFonts w:ascii="Times New Roman" w:hAnsi="Times New Roman" w:cs="Times New Roman"/>
          <w:sz w:val="24"/>
          <w:szCs w:val="24"/>
        </w:rPr>
        <w:t>,</w:t>
      </w:r>
      <w:r w:rsidR="00BA2466">
        <w:rPr>
          <w:rFonts w:ascii="Times New Roman" w:hAnsi="Times New Roman" w:cs="Times New Roman"/>
          <w:sz w:val="24"/>
          <w:szCs w:val="24"/>
        </w:rPr>
        <w:t xml:space="preserve"> действующие на корпус ЛВПК и отдельные элементы его посадочного устройства</w:t>
      </w:r>
      <w:r w:rsidR="00CE4266">
        <w:rPr>
          <w:rFonts w:ascii="Times New Roman" w:hAnsi="Times New Roman" w:cs="Times New Roman"/>
          <w:sz w:val="24"/>
          <w:szCs w:val="24"/>
        </w:rPr>
        <w:t>.</w:t>
      </w:r>
      <w:r w:rsidR="005071D7">
        <w:rPr>
          <w:rFonts w:ascii="Times New Roman" w:hAnsi="Times New Roman" w:cs="Times New Roman"/>
          <w:sz w:val="24"/>
          <w:szCs w:val="24"/>
        </w:rPr>
        <w:t xml:space="preserve"> </w:t>
      </w:r>
      <w:r w:rsidR="006948B6">
        <w:rPr>
          <w:rFonts w:ascii="Times New Roman" w:hAnsi="Times New Roman" w:cs="Times New Roman"/>
          <w:sz w:val="24"/>
          <w:szCs w:val="24"/>
        </w:rPr>
        <w:t xml:space="preserve">Представлены результаты </w:t>
      </w:r>
      <w:r w:rsidR="00D77EEF">
        <w:rPr>
          <w:rFonts w:ascii="Times New Roman" w:hAnsi="Times New Roman" w:cs="Times New Roman"/>
          <w:sz w:val="24"/>
          <w:szCs w:val="24"/>
        </w:rPr>
        <w:t>расчетов</w:t>
      </w:r>
      <w:r w:rsidR="006948B6">
        <w:rPr>
          <w:rFonts w:ascii="Times New Roman" w:hAnsi="Times New Roman" w:cs="Times New Roman"/>
          <w:sz w:val="24"/>
          <w:szCs w:val="24"/>
        </w:rPr>
        <w:t xml:space="preserve"> </w:t>
      </w:r>
      <w:r w:rsidR="00AB4B9F">
        <w:rPr>
          <w:rFonts w:ascii="Times New Roman" w:hAnsi="Times New Roman" w:cs="Times New Roman"/>
          <w:sz w:val="24"/>
          <w:szCs w:val="24"/>
        </w:rPr>
        <w:t>демонстрирующие практическую применимость и преимущества</w:t>
      </w:r>
      <w:r w:rsidR="00AB4B9F" w:rsidRPr="00AB4B9F">
        <w:rPr>
          <w:rFonts w:ascii="Times New Roman" w:hAnsi="Times New Roman" w:cs="Times New Roman"/>
          <w:sz w:val="24"/>
          <w:szCs w:val="24"/>
        </w:rPr>
        <w:t xml:space="preserve"> предложенного </w:t>
      </w:r>
      <w:r w:rsidR="00AB4B9F">
        <w:rPr>
          <w:rFonts w:ascii="Times New Roman" w:hAnsi="Times New Roman" w:cs="Times New Roman"/>
          <w:sz w:val="24"/>
          <w:szCs w:val="24"/>
        </w:rPr>
        <w:t>подхода.</w:t>
      </w:r>
    </w:p>
    <w:p w:rsidR="00DA70F4" w:rsidRDefault="009360B6" w:rsidP="004862BF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2BF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4862BF">
        <w:rPr>
          <w:rFonts w:ascii="Times New Roman" w:hAnsi="Times New Roman" w:cs="Times New Roman"/>
          <w:sz w:val="24"/>
          <w:szCs w:val="24"/>
        </w:rPr>
        <w:t xml:space="preserve"> </w:t>
      </w:r>
      <w:r w:rsidR="004E1174" w:rsidRPr="004862BF">
        <w:rPr>
          <w:rFonts w:ascii="Times New Roman" w:hAnsi="Times New Roman" w:cs="Times New Roman"/>
          <w:sz w:val="24"/>
          <w:szCs w:val="24"/>
        </w:rPr>
        <w:t>лунный взлетно-посадочный комплекс</w:t>
      </w:r>
      <w:r w:rsidRPr="004862BF">
        <w:rPr>
          <w:rFonts w:ascii="Times New Roman" w:hAnsi="Times New Roman" w:cs="Times New Roman"/>
          <w:sz w:val="24"/>
          <w:szCs w:val="24"/>
        </w:rPr>
        <w:t xml:space="preserve">, </w:t>
      </w:r>
      <w:r w:rsidR="004661C6" w:rsidRPr="004862BF">
        <w:rPr>
          <w:rFonts w:ascii="Times New Roman" w:hAnsi="Times New Roman" w:cs="Times New Roman"/>
          <w:sz w:val="24"/>
          <w:szCs w:val="24"/>
        </w:rPr>
        <w:t xml:space="preserve">моделирование процесса </w:t>
      </w:r>
      <w:r w:rsidR="004E1174" w:rsidRPr="004862BF">
        <w:rPr>
          <w:rFonts w:ascii="Times New Roman" w:hAnsi="Times New Roman" w:cs="Times New Roman"/>
          <w:sz w:val="24"/>
          <w:szCs w:val="24"/>
        </w:rPr>
        <w:t>посадки</w:t>
      </w:r>
      <w:r w:rsidRPr="004862BF">
        <w:rPr>
          <w:rFonts w:ascii="Times New Roman" w:hAnsi="Times New Roman" w:cs="Times New Roman"/>
          <w:sz w:val="24"/>
          <w:szCs w:val="24"/>
        </w:rPr>
        <w:t xml:space="preserve">, </w:t>
      </w:r>
      <w:r w:rsidR="004E1174" w:rsidRPr="004862BF">
        <w:rPr>
          <w:rFonts w:ascii="Times New Roman" w:hAnsi="Times New Roman" w:cs="Times New Roman"/>
          <w:sz w:val="24"/>
          <w:szCs w:val="24"/>
        </w:rPr>
        <w:t>посадочное устройство</w:t>
      </w:r>
      <w:r w:rsidR="00DA70F4" w:rsidRPr="004862BF">
        <w:rPr>
          <w:rFonts w:ascii="Times New Roman" w:hAnsi="Times New Roman" w:cs="Times New Roman"/>
          <w:sz w:val="24"/>
          <w:szCs w:val="24"/>
        </w:rPr>
        <w:t>, математическая модель движения</w:t>
      </w:r>
    </w:p>
    <w:p w:rsidR="00B1722A" w:rsidRPr="00B1722A" w:rsidRDefault="00B1722A" w:rsidP="00B1722A">
      <w:pPr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722A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B1722A" w:rsidRPr="00B1722A" w:rsidRDefault="00B1722A" w:rsidP="0047340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22A">
        <w:rPr>
          <w:rFonts w:ascii="Times New Roman" w:hAnsi="Times New Roman" w:cs="Times New Roman"/>
          <w:sz w:val="24"/>
          <w:szCs w:val="24"/>
        </w:rPr>
        <w:t xml:space="preserve">[1] </w:t>
      </w:r>
      <w:r w:rsidRPr="00B1722A">
        <w:rPr>
          <w:rFonts w:ascii="Times New Roman" w:hAnsi="Times New Roman" w:cs="Times New Roman"/>
          <w:sz w:val="24"/>
          <w:szCs w:val="24"/>
        </w:rPr>
        <w:tab/>
        <w:t xml:space="preserve">Баженов В.И., Осин М.С. Посадка космических аппаратов на </w:t>
      </w:r>
      <w:proofErr w:type="gramStart"/>
      <w:r w:rsidRPr="00B1722A">
        <w:rPr>
          <w:rFonts w:ascii="Times New Roman" w:hAnsi="Times New Roman" w:cs="Times New Roman"/>
          <w:sz w:val="24"/>
          <w:szCs w:val="24"/>
        </w:rPr>
        <w:t>планеты.-</w:t>
      </w:r>
      <w:proofErr w:type="gramEnd"/>
      <w:r w:rsidRPr="00B1722A">
        <w:rPr>
          <w:rFonts w:ascii="Times New Roman" w:hAnsi="Times New Roman" w:cs="Times New Roman"/>
          <w:sz w:val="24"/>
          <w:szCs w:val="24"/>
        </w:rPr>
        <w:t xml:space="preserve"> М. Машиностроение, 1978, 159 с.</w:t>
      </w:r>
    </w:p>
    <w:p w:rsidR="00B1722A" w:rsidRDefault="00B1722A" w:rsidP="00B1722A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</w:t>
      </w:r>
      <w:r w:rsidRPr="00B1722A">
        <w:rPr>
          <w:rFonts w:ascii="Times New Roman" w:hAnsi="Times New Roman" w:cs="Times New Roman"/>
          <w:sz w:val="24"/>
          <w:szCs w:val="24"/>
        </w:rPr>
        <w:t xml:space="preserve">] </w:t>
      </w:r>
      <w:r w:rsidRPr="00B1722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34B92">
        <w:rPr>
          <w:rFonts w:ascii="Times New Roman" w:hAnsi="Times New Roman" w:cs="Times New Roman"/>
          <w:sz w:val="24"/>
          <w:szCs w:val="24"/>
        </w:rPr>
        <w:t>Вялов</w:t>
      </w:r>
      <w:proofErr w:type="spellEnd"/>
      <w:r w:rsidR="00434B92">
        <w:rPr>
          <w:rFonts w:ascii="Times New Roman" w:hAnsi="Times New Roman" w:cs="Times New Roman"/>
          <w:sz w:val="24"/>
          <w:szCs w:val="24"/>
        </w:rPr>
        <w:t xml:space="preserve"> С.С</w:t>
      </w:r>
      <w:r w:rsidRPr="00B1722A">
        <w:rPr>
          <w:rFonts w:ascii="Times New Roman" w:hAnsi="Times New Roman" w:cs="Times New Roman"/>
          <w:sz w:val="24"/>
          <w:szCs w:val="24"/>
        </w:rPr>
        <w:t>.</w:t>
      </w:r>
      <w:r w:rsidR="00434B92">
        <w:rPr>
          <w:rFonts w:ascii="Times New Roman" w:hAnsi="Times New Roman" w:cs="Times New Roman"/>
          <w:sz w:val="24"/>
          <w:szCs w:val="24"/>
        </w:rPr>
        <w:t xml:space="preserve"> Реологические основы механики</w:t>
      </w:r>
      <w:r w:rsidR="00C23F04">
        <w:rPr>
          <w:rFonts w:ascii="Times New Roman" w:hAnsi="Times New Roman" w:cs="Times New Roman"/>
          <w:sz w:val="24"/>
          <w:szCs w:val="24"/>
        </w:rPr>
        <w:t xml:space="preserve"> грунтов. М.: Высшая школа 1978, </w:t>
      </w:r>
      <w:r w:rsidR="00434B92">
        <w:rPr>
          <w:rFonts w:ascii="Times New Roman" w:hAnsi="Times New Roman" w:cs="Times New Roman"/>
          <w:sz w:val="24"/>
          <w:szCs w:val="24"/>
        </w:rPr>
        <w:t>477</w:t>
      </w:r>
      <w:r w:rsidR="00C23F04">
        <w:rPr>
          <w:rFonts w:ascii="Times New Roman" w:hAnsi="Times New Roman" w:cs="Times New Roman"/>
          <w:sz w:val="24"/>
          <w:szCs w:val="24"/>
        </w:rPr>
        <w:t xml:space="preserve"> с.</w:t>
      </w:r>
    </w:p>
    <w:p w:rsidR="00190D70" w:rsidRPr="00190D70" w:rsidRDefault="00190D70" w:rsidP="00B1722A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</w:t>
      </w:r>
      <w:r w:rsidRPr="00190D70">
        <w:rPr>
          <w:rFonts w:ascii="Times New Roman" w:hAnsi="Times New Roman" w:cs="Times New Roman"/>
          <w:sz w:val="24"/>
          <w:szCs w:val="24"/>
        </w:rPr>
        <w:t xml:space="preserve">] </w:t>
      </w:r>
      <w:r w:rsidRPr="00190D70">
        <w:rPr>
          <w:rFonts w:ascii="Times New Roman" w:hAnsi="Times New Roman" w:cs="Times New Roman"/>
          <w:sz w:val="24"/>
          <w:szCs w:val="24"/>
        </w:rPr>
        <w:tab/>
        <w:t>Бакулин</w:t>
      </w:r>
      <w:r w:rsidRPr="00190D70">
        <w:t xml:space="preserve"> </w:t>
      </w:r>
      <w:r w:rsidRPr="00190D70">
        <w:rPr>
          <w:rFonts w:ascii="Times New Roman" w:hAnsi="Times New Roman" w:cs="Times New Roman"/>
          <w:sz w:val="24"/>
          <w:szCs w:val="24"/>
        </w:rPr>
        <w:t>В.Н., Борзых</w:t>
      </w:r>
      <w:r w:rsidRPr="00190D70">
        <w:t xml:space="preserve"> </w:t>
      </w:r>
      <w:r w:rsidRPr="00190D70">
        <w:rPr>
          <w:rFonts w:ascii="Times New Roman" w:hAnsi="Times New Roman" w:cs="Times New Roman"/>
          <w:sz w:val="24"/>
          <w:szCs w:val="24"/>
        </w:rPr>
        <w:t>С.В., Бычков</w:t>
      </w:r>
      <w:r w:rsidRPr="00190D70">
        <w:t xml:space="preserve"> </w:t>
      </w:r>
      <w:r w:rsidRPr="00190D70">
        <w:rPr>
          <w:rFonts w:ascii="Times New Roman" w:hAnsi="Times New Roman" w:cs="Times New Roman"/>
          <w:sz w:val="24"/>
          <w:szCs w:val="24"/>
        </w:rPr>
        <w:t xml:space="preserve">Р.С., </w:t>
      </w:r>
      <w:proofErr w:type="spellStart"/>
      <w:r w:rsidRPr="00190D70">
        <w:rPr>
          <w:rFonts w:ascii="Times New Roman" w:hAnsi="Times New Roman" w:cs="Times New Roman"/>
          <w:sz w:val="24"/>
          <w:szCs w:val="24"/>
        </w:rPr>
        <w:t>Терешина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0D70">
        <w:rPr>
          <w:rFonts w:ascii="Times New Roman" w:hAnsi="Times New Roman" w:cs="Times New Roman"/>
          <w:sz w:val="24"/>
          <w:szCs w:val="24"/>
        </w:rPr>
        <w:t>К.В. Анализ возможностей и ограничений наземной экспериментальной отработки процессов трансформации ракетно-космических</w:t>
      </w:r>
      <w:r>
        <w:rPr>
          <w:rFonts w:ascii="Times New Roman" w:hAnsi="Times New Roman" w:cs="Times New Roman"/>
          <w:sz w:val="24"/>
          <w:szCs w:val="24"/>
        </w:rPr>
        <w:t xml:space="preserve"> конструкций //</w:t>
      </w:r>
      <w:r w:rsidR="00156550" w:rsidRPr="00156550">
        <w:rPr>
          <w:rFonts w:ascii="Times New Roman" w:hAnsi="Times New Roman" w:cs="Times New Roman"/>
          <w:sz w:val="24"/>
        </w:rPr>
        <w:t xml:space="preserve"> </w:t>
      </w:r>
      <w:r w:rsidRPr="00190D70">
        <w:rPr>
          <w:rFonts w:ascii="Times New Roman" w:hAnsi="Times New Roman" w:cs="Times New Roman"/>
          <w:sz w:val="24"/>
          <w:szCs w:val="24"/>
        </w:rPr>
        <w:t>Фундаментальные и прикладные задачи механики</w:t>
      </w:r>
      <w:r>
        <w:rPr>
          <w:rFonts w:ascii="Times New Roman" w:hAnsi="Times New Roman" w:cs="Times New Roman"/>
          <w:sz w:val="24"/>
          <w:szCs w:val="24"/>
        </w:rPr>
        <w:t>: материалы международной научной конференции. В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двух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частях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.: </w:t>
      </w:r>
      <w:r>
        <w:rPr>
          <w:rFonts w:ascii="Times New Roman" w:hAnsi="Times New Roman" w:cs="Times New Roman"/>
          <w:sz w:val="24"/>
          <w:szCs w:val="24"/>
        </w:rPr>
        <w:t>МГТУ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Баумана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, 2021.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. 2.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190D7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102-107.</w:t>
      </w:r>
      <w:bookmarkStart w:id="0" w:name="_GoBack"/>
      <w:bookmarkEnd w:id="0"/>
    </w:p>
    <w:p w:rsidR="00B1722A" w:rsidRPr="00190D70" w:rsidRDefault="00B1722A" w:rsidP="004862BF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Economics</w:t>
      </w:r>
      <w:r w:rsidRPr="00190D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r w:rsidRPr="00190D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reusable</w:t>
      </w:r>
      <w:r w:rsidRPr="00190D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future</w:t>
      </w:r>
      <w:r w:rsidRPr="00190D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astronautics</w:t>
      </w:r>
      <w:r w:rsidRPr="00190D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and</w:t>
      </w:r>
      <w:r w:rsidRPr="00190D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efficiency</w:t>
      </w:r>
      <w:r w:rsidRPr="00190D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issues</w:t>
      </w:r>
    </w:p>
    <w:p w:rsidR="00C87C32" w:rsidRPr="00C87C32" w:rsidRDefault="00362185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Bychkov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Roman </w:t>
      </w: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Sergeevich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>rbychkov96@mail.ru</w:t>
      </w:r>
    </w:p>
    <w:p w:rsidR="00C87C32" w:rsidRDefault="00362185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Borzykh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Sergey </w:t>
      </w: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Vasilievich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218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>rigidbor@gmail.com</w:t>
      </w:r>
    </w:p>
    <w:p w:rsidR="00362185" w:rsidRPr="00C87C32" w:rsidRDefault="00362185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lastRenderedPageBreak/>
        <w:t>Bakulin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Vladimir </w:t>
      </w:r>
      <w:proofErr w:type="spellStart"/>
      <w:r w:rsidRPr="00362185">
        <w:rPr>
          <w:rFonts w:ascii="Times New Roman" w:hAnsi="Times New Roman" w:cs="Times New Roman"/>
          <w:sz w:val="24"/>
          <w:szCs w:val="24"/>
          <w:lang w:val="en-US"/>
        </w:rPr>
        <w:t>Nikolaevich</w:t>
      </w:r>
      <w:proofErr w:type="spellEnd"/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218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62185">
        <w:rPr>
          <w:rFonts w:ascii="Times New Roman" w:hAnsi="Times New Roman" w:cs="Times New Roman"/>
          <w:sz w:val="24"/>
          <w:szCs w:val="24"/>
          <w:lang w:val="en-US"/>
        </w:rPr>
        <w:tab/>
        <w:t>vbak@yandex.ru</w:t>
      </w:r>
    </w:p>
    <w:p w:rsid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proofErr w:type="gramEnd"/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63C9">
        <w:rPr>
          <w:rFonts w:ascii="Times New Roman" w:hAnsi="Times New Roman" w:cs="Times New Roman"/>
          <w:sz w:val="24"/>
          <w:szCs w:val="24"/>
          <w:lang w:val="en-US"/>
        </w:rPr>
        <w:t>PJSC RSC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63C9" w:rsidRPr="00B163C9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="00B163C9">
        <w:rPr>
          <w:rFonts w:ascii="Times New Roman" w:hAnsi="Times New Roman" w:cs="Times New Roman"/>
          <w:sz w:val="24"/>
          <w:szCs w:val="24"/>
          <w:lang w:val="en-US"/>
        </w:rPr>
        <w:t>Energia</w:t>
      </w:r>
      <w:proofErr w:type="spellEnd"/>
      <w:r w:rsidR="00B163C9" w:rsidRPr="00B163C9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163C9">
        <w:rPr>
          <w:rFonts w:ascii="Times New Roman" w:hAnsi="Times New Roman" w:cs="Times New Roman"/>
          <w:sz w:val="24"/>
          <w:szCs w:val="24"/>
          <w:lang w:val="en-US"/>
        </w:rPr>
        <w:t>Korolev</w:t>
      </w:r>
      <w:proofErr w:type="spellEnd"/>
      <w:r w:rsidR="00B163C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20832" w:rsidRPr="00520832">
        <w:rPr>
          <w:rFonts w:ascii="Times New Roman" w:hAnsi="Times New Roman" w:cs="Times New Roman"/>
          <w:sz w:val="24"/>
          <w:szCs w:val="24"/>
          <w:lang w:val="en-US"/>
        </w:rPr>
        <w:t>Moscow region</w:t>
      </w:r>
      <w:r w:rsidR="005208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163C9">
        <w:rPr>
          <w:rFonts w:ascii="Times New Roman" w:hAnsi="Times New Roman" w:cs="Times New Roman"/>
          <w:sz w:val="24"/>
          <w:szCs w:val="24"/>
          <w:lang w:val="en-US"/>
        </w:rPr>
        <w:t>Russia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proofErr w:type="gramEnd"/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63C9" w:rsidRPr="00B163C9">
        <w:rPr>
          <w:rFonts w:ascii="Times New Roman" w:hAnsi="Times New Roman" w:cs="Times New Roman"/>
          <w:bCs/>
          <w:sz w:val="24"/>
          <w:szCs w:val="24"/>
          <w:lang w:val="en-US"/>
        </w:rPr>
        <w:t>IAM RAS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, Moscow, Russia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142C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 approach to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>simulating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 the landing process of a lunar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>lander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equipped with a transformable mechanical landing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>gear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 xml:space="preserve">its initial contact with 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the ground </w:t>
      </w:r>
      <w:r w:rsidR="00730ED4">
        <w:rPr>
          <w:rFonts w:ascii="Times New Roman" w:hAnsi="Times New Roman" w:cs="Times New Roman"/>
          <w:sz w:val="24"/>
          <w:szCs w:val="24"/>
          <w:lang w:val="en-US"/>
        </w:rPr>
        <w:t xml:space="preserve">to its 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>complete stop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>is considered</w:t>
      </w:r>
      <w:proofErr w:type="gramEnd"/>
      <w:r w:rsidR="00730ED4" w:rsidRPr="00730ED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373C2" w:rsidRPr="009373C2">
        <w:rPr>
          <w:rFonts w:ascii="Times New Roman" w:hAnsi="Times New Roman" w:cs="Times New Roman"/>
          <w:sz w:val="24"/>
          <w:szCs w:val="24"/>
          <w:lang w:val="en-US"/>
        </w:rPr>
        <w:t xml:space="preserve">A mathematical model of 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9373C2" w:rsidRPr="009373C2">
        <w:rPr>
          <w:rFonts w:ascii="Times New Roman" w:hAnsi="Times New Roman" w:cs="Times New Roman"/>
          <w:sz w:val="24"/>
          <w:szCs w:val="24"/>
          <w:lang w:val="en-US"/>
        </w:rPr>
        <w:t xml:space="preserve">motion that takes into account the features of the interaction of the landing </w:t>
      </w:r>
      <w:r w:rsidR="009373C2">
        <w:rPr>
          <w:rFonts w:ascii="Times New Roman" w:hAnsi="Times New Roman" w:cs="Times New Roman"/>
          <w:sz w:val="24"/>
          <w:szCs w:val="24"/>
          <w:lang w:val="en-US"/>
        </w:rPr>
        <w:t>gear</w:t>
      </w:r>
      <w:r w:rsidR="009373C2" w:rsidRPr="009373C2">
        <w:rPr>
          <w:rFonts w:ascii="Times New Roman" w:hAnsi="Times New Roman" w:cs="Times New Roman"/>
          <w:sz w:val="24"/>
          <w:szCs w:val="24"/>
          <w:lang w:val="en-US"/>
        </w:rPr>
        <w:t xml:space="preserve"> with the lunar surface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="002148E2" w:rsidRPr="002148E2">
        <w:rPr>
          <w:rFonts w:ascii="Times New Roman" w:hAnsi="Times New Roman" w:cs="Times New Roman"/>
          <w:sz w:val="24"/>
          <w:szCs w:val="24"/>
          <w:lang w:val="en-US"/>
        </w:rPr>
        <w:t>developed</w:t>
      </w:r>
      <w:r w:rsidR="009373C2" w:rsidRPr="009373C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454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54BC" w:rsidRPr="004454BC">
        <w:rPr>
          <w:rFonts w:ascii="Times New Roman" w:hAnsi="Times New Roman" w:cs="Times New Roman"/>
          <w:sz w:val="24"/>
          <w:szCs w:val="24"/>
          <w:lang w:val="en-US"/>
        </w:rPr>
        <w:t>Equations for calculating the force factors</w:t>
      </w:r>
      <w:r w:rsidR="00207EB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454BC" w:rsidRPr="004454BC">
        <w:rPr>
          <w:rFonts w:ascii="Times New Roman" w:hAnsi="Times New Roman" w:cs="Times New Roman"/>
          <w:sz w:val="24"/>
          <w:szCs w:val="24"/>
          <w:lang w:val="en-US"/>
        </w:rPr>
        <w:t xml:space="preserve"> acting on the body of the </w:t>
      </w:r>
      <w:r w:rsidR="004454BC">
        <w:rPr>
          <w:rFonts w:ascii="Times New Roman" w:hAnsi="Times New Roman" w:cs="Times New Roman"/>
          <w:sz w:val="24"/>
          <w:szCs w:val="24"/>
          <w:lang w:val="en-US"/>
        </w:rPr>
        <w:t>lunar lander</w:t>
      </w:r>
      <w:r w:rsidR="004454BC" w:rsidRPr="004454BC">
        <w:rPr>
          <w:rFonts w:ascii="Times New Roman" w:hAnsi="Times New Roman" w:cs="Times New Roman"/>
          <w:sz w:val="24"/>
          <w:szCs w:val="24"/>
          <w:lang w:val="en-US"/>
        </w:rPr>
        <w:t xml:space="preserve"> and individual elements of its landing gear</w:t>
      </w:r>
      <w:r w:rsidR="00207EB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668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E5431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="00E6680A" w:rsidRPr="00E6680A">
        <w:rPr>
          <w:rFonts w:ascii="Times New Roman" w:hAnsi="Times New Roman" w:cs="Times New Roman"/>
          <w:sz w:val="24"/>
          <w:szCs w:val="24"/>
          <w:lang w:val="en-US"/>
        </w:rPr>
        <w:t xml:space="preserve"> obtained</w:t>
      </w:r>
      <w:proofErr w:type="gramEnd"/>
      <w:r w:rsidR="004454BC" w:rsidRPr="004454B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A24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48E2" w:rsidRPr="002148E2">
        <w:rPr>
          <w:rFonts w:ascii="Times New Roman" w:hAnsi="Times New Roman" w:cs="Times New Roman"/>
          <w:sz w:val="24"/>
          <w:szCs w:val="24"/>
          <w:lang w:val="en-US"/>
        </w:rPr>
        <w:t>Calculation</w:t>
      </w:r>
      <w:r w:rsidR="002148E2">
        <w:rPr>
          <w:rFonts w:ascii="Times New Roman" w:hAnsi="Times New Roman" w:cs="Times New Roman"/>
          <w:sz w:val="24"/>
          <w:szCs w:val="24"/>
          <w:lang w:val="en-US"/>
        </w:rPr>
        <w:t xml:space="preserve"> results</w:t>
      </w:r>
      <w:r w:rsidR="00FE01C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A2472" w:rsidRPr="00EA2472">
        <w:rPr>
          <w:rFonts w:ascii="Times New Roman" w:hAnsi="Times New Roman" w:cs="Times New Roman"/>
          <w:sz w:val="24"/>
          <w:szCs w:val="24"/>
          <w:lang w:val="en-US"/>
        </w:rPr>
        <w:t xml:space="preserve"> demonstrating the practical applicability and advantages of the proposed approach</w:t>
      </w:r>
      <w:r w:rsidR="00FE01C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A2472" w:rsidRPr="00EA24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EA2472" w:rsidRPr="00EA2472">
        <w:rPr>
          <w:rFonts w:ascii="Times New Roman" w:hAnsi="Times New Roman" w:cs="Times New Roman"/>
          <w:sz w:val="24"/>
          <w:szCs w:val="24"/>
          <w:lang w:val="en-US"/>
        </w:rPr>
        <w:t>are presented</w:t>
      </w:r>
      <w:proofErr w:type="gramEnd"/>
      <w:r w:rsidR="00EA2472" w:rsidRPr="00EA247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35602" w:rsidRPr="002F64BA" w:rsidRDefault="00C87C32" w:rsidP="00227F31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="00D0142C">
        <w:rPr>
          <w:rFonts w:ascii="Times New Roman" w:hAnsi="Times New Roman" w:cs="Times New Roman"/>
          <w:sz w:val="24"/>
          <w:szCs w:val="24"/>
          <w:lang w:val="en-US"/>
        </w:rPr>
        <w:t xml:space="preserve"> lunar lander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142C" w:rsidRPr="00D0142C">
        <w:rPr>
          <w:rFonts w:ascii="Times New Roman" w:hAnsi="Times New Roman" w:cs="Times New Roman"/>
          <w:sz w:val="24"/>
          <w:szCs w:val="24"/>
          <w:lang w:val="en-US"/>
        </w:rPr>
        <w:t>landing process simulation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142C" w:rsidRPr="00D0142C">
        <w:rPr>
          <w:rFonts w:ascii="Times New Roman" w:hAnsi="Times New Roman" w:cs="Times New Roman"/>
          <w:sz w:val="24"/>
          <w:szCs w:val="24"/>
          <w:lang w:val="en-US"/>
        </w:rPr>
        <w:t xml:space="preserve">landing </w:t>
      </w:r>
      <w:r w:rsidR="00D0142C">
        <w:rPr>
          <w:rFonts w:ascii="Times New Roman" w:hAnsi="Times New Roman" w:cs="Times New Roman"/>
          <w:sz w:val="24"/>
          <w:szCs w:val="24"/>
          <w:lang w:val="en-US"/>
        </w:rPr>
        <w:t>gear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142C" w:rsidRPr="00D0142C">
        <w:rPr>
          <w:rFonts w:ascii="Times New Roman" w:hAnsi="Times New Roman" w:cs="Times New Roman"/>
          <w:sz w:val="24"/>
          <w:szCs w:val="24"/>
          <w:lang w:val="en-US"/>
        </w:rPr>
        <w:t>mathematical motion model</w:t>
      </w:r>
    </w:p>
    <w:sectPr w:rsidR="00F35602" w:rsidRPr="002F64BA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355FF1"/>
    <w:multiLevelType w:val="multilevel"/>
    <w:tmpl w:val="CDF6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61A9D"/>
    <w:rsid w:val="00075DF4"/>
    <w:rsid w:val="00082976"/>
    <w:rsid w:val="00090804"/>
    <w:rsid w:val="000C106F"/>
    <w:rsid w:val="000C38EE"/>
    <w:rsid w:val="000F1D6B"/>
    <w:rsid w:val="0010197C"/>
    <w:rsid w:val="00107BAE"/>
    <w:rsid w:val="0011461C"/>
    <w:rsid w:val="001250B5"/>
    <w:rsid w:val="001363BF"/>
    <w:rsid w:val="00137915"/>
    <w:rsid w:val="00140156"/>
    <w:rsid w:val="00150615"/>
    <w:rsid w:val="001519E8"/>
    <w:rsid w:val="00156550"/>
    <w:rsid w:val="00165330"/>
    <w:rsid w:val="00190D70"/>
    <w:rsid w:val="001A0FDA"/>
    <w:rsid w:val="001C2940"/>
    <w:rsid w:val="001D1648"/>
    <w:rsid w:val="001D57C3"/>
    <w:rsid w:val="001F3993"/>
    <w:rsid w:val="00207EB2"/>
    <w:rsid w:val="002148E2"/>
    <w:rsid w:val="00224A69"/>
    <w:rsid w:val="00227F31"/>
    <w:rsid w:val="0027522F"/>
    <w:rsid w:val="0027543C"/>
    <w:rsid w:val="00276CE8"/>
    <w:rsid w:val="00285FAE"/>
    <w:rsid w:val="002A5E20"/>
    <w:rsid w:val="002C351F"/>
    <w:rsid w:val="002D6014"/>
    <w:rsid w:val="002E1057"/>
    <w:rsid w:val="002E77FC"/>
    <w:rsid w:val="002F64BA"/>
    <w:rsid w:val="003106C2"/>
    <w:rsid w:val="00342539"/>
    <w:rsid w:val="003455A8"/>
    <w:rsid w:val="00360AE4"/>
    <w:rsid w:val="00362185"/>
    <w:rsid w:val="00381852"/>
    <w:rsid w:val="00387137"/>
    <w:rsid w:val="003A080B"/>
    <w:rsid w:val="003B5975"/>
    <w:rsid w:val="003D56D2"/>
    <w:rsid w:val="003D63A9"/>
    <w:rsid w:val="003E5431"/>
    <w:rsid w:val="00434B92"/>
    <w:rsid w:val="00444D97"/>
    <w:rsid w:val="004454BC"/>
    <w:rsid w:val="00465DAF"/>
    <w:rsid w:val="004661C6"/>
    <w:rsid w:val="00472EA2"/>
    <w:rsid w:val="00473404"/>
    <w:rsid w:val="00474EF8"/>
    <w:rsid w:val="004862BF"/>
    <w:rsid w:val="004D035B"/>
    <w:rsid w:val="004E1174"/>
    <w:rsid w:val="004F7A7B"/>
    <w:rsid w:val="005071D7"/>
    <w:rsid w:val="00511B39"/>
    <w:rsid w:val="0051393F"/>
    <w:rsid w:val="00516C1B"/>
    <w:rsid w:val="00520832"/>
    <w:rsid w:val="00543E91"/>
    <w:rsid w:val="00564856"/>
    <w:rsid w:val="00570297"/>
    <w:rsid w:val="005771AA"/>
    <w:rsid w:val="00583C12"/>
    <w:rsid w:val="005851A5"/>
    <w:rsid w:val="005B1312"/>
    <w:rsid w:val="005B4664"/>
    <w:rsid w:val="005B4EDD"/>
    <w:rsid w:val="005D3AC1"/>
    <w:rsid w:val="00607D31"/>
    <w:rsid w:val="00622927"/>
    <w:rsid w:val="00626D87"/>
    <w:rsid w:val="00627F19"/>
    <w:rsid w:val="00664CEE"/>
    <w:rsid w:val="00680434"/>
    <w:rsid w:val="0069323A"/>
    <w:rsid w:val="00693BB3"/>
    <w:rsid w:val="006948B6"/>
    <w:rsid w:val="006A098B"/>
    <w:rsid w:val="006A1101"/>
    <w:rsid w:val="006C4668"/>
    <w:rsid w:val="006E000F"/>
    <w:rsid w:val="007078F2"/>
    <w:rsid w:val="00710BDC"/>
    <w:rsid w:val="007128D7"/>
    <w:rsid w:val="00730ED4"/>
    <w:rsid w:val="0073668D"/>
    <w:rsid w:val="0074020B"/>
    <w:rsid w:val="00761469"/>
    <w:rsid w:val="007640D6"/>
    <w:rsid w:val="007A0D60"/>
    <w:rsid w:val="007A570E"/>
    <w:rsid w:val="007A6160"/>
    <w:rsid w:val="007A734E"/>
    <w:rsid w:val="007B5278"/>
    <w:rsid w:val="007C16AC"/>
    <w:rsid w:val="007C68BE"/>
    <w:rsid w:val="007D03A3"/>
    <w:rsid w:val="007F08A1"/>
    <w:rsid w:val="007F2DCB"/>
    <w:rsid w:val="0081487D"/>
    <w:rsid w:val="00850B7D"/>
    <w:rsid w:val="00864177"/>
    <w:rsid w:val="00864E60"/>
    <w:rsid w:val="00872F90"/>
    <w:rsid w:val="008820A7"/>
    <w:rsid w:val="008823D3"/>
    <w:rsid w:val="0088753B"/>
    <w:rsid w:val="00897F56"/>
    <w:rsid w:val="008C1ADF"/>
    <w:rsid w:val="008D0508"/>
    <w:rsid w:val="0092236F"/>
    <w:rsid w:val="0093027A"/>
    <w:rsid w:val="009360B6"/>
    <w:rsid w:val="009373C2"/>
    <w:rsid w:val="00965BE8"/>
    <w:rsid w:val="00966389"/>
    <w:rsid w:val="00987DC4"/>
    <w:rsid w:val="009B7705"/>
    <w:rsid w:val="009F6A5E"/>
    <w:rsid w:val="00A26C9B"/>
    <w:rsid w:val="00A71240"/>
    <w:rsid w:val="00A81E08"/>
    <w:rsid w:val="00A9182A"/>
    <w:rsid w:val="00A919EB"/>
    <w:rsid w:val="00AA1971"/>
    <w:rsid w:val="00AA42A5"/>
    <w:rsid w:val="00AB3962"/>
    <w:rsid w:val="00AB39BC"/>
    <w:rsid w:val="00AB4B9F"/>
    <w:rsid w:val="00AC7D7E"/>
    <w:rsid w:val="00AD5BBD"/>
    <w:rsid w:val="00B05C47"/>
    <w:rsid w:val="00B11D53"/>
    <w:rsid w:val="00B121B5"/>
    <w:rsid w:val="00B163C9"/>
    <w:rsid w:val="00B1722A"/>
    <w:rsid w:val="00B32C0E"/>
    <w:rsid w:val="00B55C6B"/>
    <w:rsid w:val="00B80834"/>
    <w:rsid w:val="00BA2466"/>
    <w:rsid w:val="00BD3E04"/>
    <w:rsid w:val="00BD61A9"/>
    <w:rsid w:val="00BF36E6"/>
    <w:rsid w:val="00C036EB"/>
    <w:rsid w:val="00C23F04"/>
    <w:rsid w:val="00C3076E"/>
    <w:rsid w:val="00C60EDA"/>
    <w:rsid w:val="00C66297"/>
    <w:rsid w:val="00C85C35"/>
    <w:rsid w:val="00C87C32"/>
    <w:rsid w:val="00CA46C3"/>
    <w:rsid w:val="00CD2247"/>
    <w:rsid w:val="00CE2A4E"/>
    <w:rsid w:val="00CE4266"/>
    <w:rsid w:val="00CF7329"/>
    <w:rsid w:val="00D0142C"/>
    <w:rsid w:val="00D10D8B"/>
    <w:rsid w:val="00D164EA"/>
    <w:rsid w:val="00D1761C"/>
    <w:rsid w:val="00D530BC"/>
    <w:rsid w:val="00D637AE"/>
    <w:rsid w:val="00D6538C"/>
    <w:rsid w:val="00D77EEF"/>
    <w:rsid w:val="00D87896"/>
    <w:rsid w:val="00D91089"/>
    <w:rsid w:val="00DA1A52"/>
    <w:rsid w:val="00DA70F4"/>
    <w:rsid w:val="00DB39E0"/>
    <w:rsid w:val="00DD0DE6"/>
    <w:rsid w:val="00DE2859"/>
    <w:rsid w:val="00DF1085"/>
    <w:rsid w:val="00DF4FD2"/>
    <w:rsid w:val="00E1396C"/>
    <w:rsid w:val="00E22B33"/>
    <w:rsid w:val="00E23C39"/>
    <w:rsid w:val="00E30323"/>
    <w:rsid w:val="00E5005B"/>
    <w:rsid w:val="00E6680A"/>
    <w:rsid w:val="00E77F7C"/>
    <w:rsid w:val="00EA0D7B"/>
    <w:rsid w:val="00EA2472"/>
    <w:rsid w:val="00EB5C34"/>
    <w:rsid w:val="00EB63DC"/>
    <w:rsid w:val="00EC4C28"/>
    <w:rsid w:val="00EE3586"/>
    <w:rsid w:val="00EE60B6"/>
    <w:rsid w:val="00F27896"/>
    <w:rsid w:val="00F35602"/>
    <w:rsid w:val="00F414E1"/>
    <w:rsid w:val="00F60CC4"/>
    <w:rsid w:val="00F61283"/>
    <w:rsid w:val="00FC524E"/>
    <w:rsid w:val="00FE01C6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4C31DA-4864-4E88-9A62-AF88318E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9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B7CE9-4A5D-4412-8BE5-2926921E1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Пользователь Windows</cp:lastModifiedBy>
  <cp:revision>80</cp:revision>
  <dcterms:created xsi:type="dcterms:W3CDTF">2025-09-24T16:53:00Z</dcterms:created>
  <dcterms:modified xsi:type="dcterms:W3CDTF">2025-10-12T10:59:00Z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-1786934409</vt:i4>
  </property>
  <property fmtid="{D5CDD505-2E9C-101B-9397-08002B2CF9AE}" pid="3" name="_NewReviewCycle">
    <vt:lpwstr/>
  </property>
  <property fmtid="{D5CDD505-2E9C-101B-9397-08002B2CF9AE}" pid="4" name="_EmailSubject">
    <vt:lpwstr>FAPM</vt:lpwstr>
  </property>
  <property fmtid="{D5CDD505-2E9C-101B-9397-08002B2CF9AE}" pid="5" name="_AuthorEmail">
    <vt:lpwstr>roman.bychkov1@rsce.ru</vt:lpwstr>
  </property>
  <property fmtid="{D5CDD505-2E9C-101B-9397-08002B2CF9AE}" pid="6" name="_AuthorEmailDisplayName">
    <vt:lpwstr>Бычков Роман Сергеевич</vt:lpwstr>
  </property>
  <property fmtid="{D5CDD505-2E9C-101B-9397-08002B2CF9AE}" pid="7" name="_ReviewingToolsShownOnce">
    <vt:lpwstr/>
  </property>
</Properties>
</file>