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6858" w14:textId="20D3576E" w:rsidR="00FA1E0D" w:rsidRPr="00F50976" w:rsidRDefault="00F50976" w:rsidP="00FA1E0D">
      <w:pPr>
        <w:jc w:val="center"/>
        <w:rPr>
          <w:b/>
          <w:bCs/>
          <w:sz w:val="36"/>
          <w:szCs w:val="36"/>
        </w:rPr>
      </w:pPr>
      <w:r w:rsidRPr="00F50976">
        <w:rPr>
          <w:b/>
          <w:bCs/>
          <w:sz w:val="36"/>
          <w:szCs w:val="36"/>
        </w:rPr>
        <w:t>Построение математических моделей деформированного состояния материала на операции вытяжка с утонением стенки с учётом градиентного характера распределения</w:t>
      </w:r>
    </w:p>
    <w:p w14:paraId="6FD7DBFF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471FB248" w14:textId="173D2C25" w:rsidR="00FA1E0D" w:rsidRPr="00F50976" w:rsidRDefault="003933B0" w:rsidP="00FA1E0D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Олехвер</w:t>
      </w:r>
      <w:proofErr w:type="spellEnd"/>
      <w:r>
        <w:rPr>
          <w:sz w:val="28"/>
          <w:szCs w:val="28"/>
        </w:rPr>
        <w:t xml:space="preserve"> А.И.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Ремшев</w:t>
      </w:r>
      <w:proofErr w:type="spellEnd"/>
      <w:r>
        <w:rPr>
          <w:sz w:val="28"/>
          <w:szCs w:val="28"/>
        </w:rPr>
        <w:t xml:space="preserve"> Е.Ю.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 Расулов З.Н.</w:t>
      </w:r>
      <w:r w:rsidRPr="003D4018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F50976">
        <w:rPr>
          <w:sz w:val="28"/>
          <w:szCs w:val="28"/>
        </w:rPr>
        <w:t>Шувалов Д.М.</w:t>
      </w:r>
      <w:r w:rsidR="00BD5864" w:rsidRPr="003D4018">
        <w:rPr>
          <w:sz w:val="28"/>
          <w:szCs w:val="28"/>
          <w:vertAlign w:val="superscript"/>
        </w:rPr>
        <w:t>1</w:t>
      </w:r>
    </w:p>
    <w:p w14:paraId="26075CAF" w14:textId="77777777" w:rsidR="00FA1E0D" w:rsidRPr="00FF4366" w:rsidRDefault="00FA1E0D" w:rsidP="00FA1E0D">
      <w:pPr>
        <w:jc w:val="center"/>
        <w:rPr>
          <w:iCs/>
          <w:szCs w:val="28"/>
        </w:rPr>
      </w:pPr>
    </w:p>
    <w:p w14:paraId="037B67F7" w14:textId="34E15F86" w:rsidR="00FA1E0D" w:rsidRPr="002116CA" w:rsidRDefault="00BD5864" w:rsidP="00FA1E0D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F50976">
        <w:rPr>
          <w:szCs w:val="28"/>
        </w:rPr>
        <w:t>БГТУ «ВОЕНМЕХ» им. Д.Ф. Устинова</w:t>
      </w:r>
      <w:r w:rsidR="00FA1E0D" w:rsidRPr="002116CA">
        <w:rPr>
          <w:szCs w:val="28"/>
        </w:rPr>
        <w:t xml:space="preserve">, </w:t>
      </w:r>
      <w:r w:rsidR="00F50976">
        <w:rPr>
          <w:szCs w:val="28"/>
        </w:rPr>
        <w:t>Санкт-Петербург</w:t>
      </w:r>
      <w:r w:rsidR="00FA1E0D" w:rsidRPr="002116CA">
        <w:rPr>
          <w:szCs w:val="28"/>
        </w:rPr>
        <w:t>, Россия</w:t>
      </w:r>
    </w:p>
    <w:p w14:paraId="0CDB6154" w14:textId="12CCA722" w:rsidR="00FA1E0D" w:rsidRPr="00F50976" w:rsidRDefault="00BD5864" w:rsidP="00FA1E0D">
      <w:pPr>
        <w:jc w:val="center"/>
        <w:rPr>
          <w:color w:val="000000"/>
          <w:szCs w:val="28"/>
        </w:rPr>
      </w:pPr>
      <w:r w:rsidRPr="002116CA">
        <w:t>*</w:t>
      </w:r>
      <w:r w:rsidR="00CA3F6E" w:rsidRPr="00CA3F6E">
        <w:t xml:space="preserve"> 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Pr="002116CA">
        <w:t xml:space="preserve"> (докладчика)</w:t>
      </w:r>
      <w:r w:rsidR="00FA1E0D" w:rsidRPr="002116CA">
        <w:t>:</w:t>
      </w:r>
      <w:r w:rsidR="00F50976">
        <w:t xml:space="preserve"> </w:t>
      </w:r>
      <w:proofErr w:type="spellStart"/>
      <w:r w:rsidR="00F50976">
        <w:rPr>
          <w:lang w:val="en-US"/>
        </w:rPr>
        <w:t>shuvalov</w:t>
      </w:r>
      <w:proofErr w:type="spellEnd"/>
      <w:r w:rsidR="00F50976" w:rsidRPr="00F50976">
        <w:t>_</w:t>
      </w:r>
      <w:r w:rsidR="00F50976">
        <w:rPr>
          <w:lang w:val="en-US"/>
        </w:rPr>
        <w:t>dm</w:t>
      </w:r>
      <w:r w:rsidR="00F50976" w:rsidRPr="00F50976">
        <w:t>@</w:t>
      </w:r>
      <w:proofErr w:type="spellStart"/>
      <w:r w:rsidR="00F50976">
        <w:rPr>
          <w:lang w:val="en-US"/>
        </w:rPr>
        <w:t>voenmeh</w:t>
      </w:r>
      <w:proofErr w:type="spellEnd"/>
      <w:r w:rsidR="00F50976" w:rsidRPr="00F50976">
        <w:t>.</w:t>
      </w:r>
      <w:proofErr w:type="spellStart"/>
      <w:r w:rsidR="00F50976">
        <w:rPr>
          <w:lang w:val="en-US"/>
        </w:rPr>
        <w:t>ru</w:t>
      </w:r>
      <w:proofErr w:type="spellEnd"/>
    </w:p>
    <w:p w14:paraId="57317934" w14:textId="77777777"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14:paraId="2003A7BE" w14:textId="77777777"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4746F46C" w14:textId="5EDF9DD2" w:rsidR="00BD5864" w:rsidRPr="0064371B" w:rsidRDefault="001E1E20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Выявлены особенности при первой и последующих вытяжках с утонением стенки в матрицах с радиусным профилем образующей рабочей поверхности. Получен</w:t>
      </w:r>
      <w:r w:rsidR="00634FE6">
        <w:rPr>
          <w:sz w:val="28"/>
          <w:szCs w:val="28"/>
        </w:rPr>
        <w:t>а</w:t>
      </w:r>
      <w:r>
        <w:rPr>
          <w:sz w:val="28"/>
          <w:szCs w:val="28"/>
        </w:rPr>
        <w:t xml:space="preserve"> аналитическая </w:t>
      </w:r>
      <w:r w:rsidR="00580DF5">
        <w:rPr>
          <w:sz w:val="28"/>
          <w:szCs w:val="28"/>
        </w:rPr>
        <w:t>зависимость для</w:t>
      </w:r>
      <w:r>
        <w:rPr>
          <w:sz w:val="28"/>
          <w:szCs w:val="28"/>
        </w:rPr>
        <w:t xml:space="preserve"> оценки степени деформации</w:t>
      </w:r>
      <w:r w:rsidR="00F21E6A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уравнение множественной регрессии </w:t>
      </w:r>
      <w:r w:rsidR="0064371B">
        <w:rPr>
          <w:sz w:val="28"/>
          <w:szCs w:val="28"/>
        </w:rPr>
        <w:t>для оценки интенсивности деформаций.</w:t>
      </w:r>
    </w:p>
    <w:p w14:paraId="081BA941" w14:textId="7FE4C0EB" w:rsidR="00FA1E0D" w:rsidRPr="005E4DE6" w:rsidRDefault="00FA1E0D" w:rsidP="00FA1E0D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1E1E20">
        <w:rPr>
          <w:i/>
          <w:sz w:val="28"/>
        </w:rPr>
        <w:t>Вытяжка с утонением, степень деформации, радиусный профиль образующей рабочей полости матрицы</w:t>
      </w:r>
      <w:r w:rsidR="00490243">
        <w:rPr>
          <w:i/>
          <w:sz w:val="28"/>
        </w:rPr>
        <w:t>.</w:t>
      </w:r>
    </w:p>
    <w:p w14:paraId="03645865" w14:textId="700EF7D4" w:rsidR="00356D8B" w:rsidRPr="0064371B" w:rsidRDefault="00580DF5" w:rsidP="0064371B">
      <w:pPr>
        <w:ind w:firstLine="709"/>
        <w:jc w:val="both"/>
        <w:rPr>
          <w:i/>
          <w:sz w:val="28"/>
          <w:szCs w:val="28"/>
        </w:rPr>
      </w:pPr>
      <w:r w:rsidRPr="00580DF5">
        <w:rPr>
          <w:i/>
          <w:sz w:val="28"/>
          <w:szCs w:val="28"/>
        </w:rPr>
        <w:t>Работа выполнена в рамках НИР (FZWF-2024-0006).</w:t>
      </w:r>
    </w:p>
    <w:p w14:paraId="3B9FCF5E" w14:textId="77777777" w:rsidR="00BD5864" w:rsidRPr="00580DF5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14:paraId="3126271D" w14:textId="4E7584C9" w:rsidR="00BD5864" w:rsidRPr="0064371B" w:rsidRDefault="00BD5864" w:rsidP="0064371B">
      <w:pPr>
        <w:ind w:firstLine="709"/>
        <w:jc w:val="both"/>
        <w:rPr>
          <w:sz w:val="28"/>
          <w:szCs w:val="28"/>
        </w:rPr>
      </w:pPr>
      <w:r w:rsidRPr="003933B0">
        <w:rPr>
          <w:b/>
          <w:bCs/>
          <w:sz w:val="28"/>
          <w:szCs w:val="28"/>
        </w:rPr>
        <w:t>1.</w:t>
      </w:r>
      <w:r w:rsidR="001E1E20" w:rsidRPr="00580DF5">
        <w:rPr>
          <w:sz w:val="28"/>
          <w:szCs w:val="28"/>
        </w:rPr>
        <w:t xml:space="preserve"> </w:t>
      </w:r>
      <w:r w:rsidR="00FF4366" w:rsidRPr="007465FB">
        <w:rPr>
          <w:color w:val="000000"/>
          <w:sz w:val="28"/>
          <w:szCs w:val="28"/>
          <w:shd w:val="clear" w:color="auto" w:fill="FFFFFF"/>
        </w:rPr>
        <w:t>Прогнозирование механических свойств детали, полученной вытяжкой с утонением / П. М. Винник, К. М. Иванов, Г. А. Данилин [и др.] // Металлообработка. – 2015. – № 4(88). – С. 31-36.</w:t>
      </w:r>
    </w:p>
    <w:p w14:paraId="1FB756C8" w14:textId="77777777" w:rsidR="00BD5864" w:rsidRPr="00580DF5" w:rsidRDefault="00BD5864" w:rsidP="00BD5864">
      <w:pPr>
        <w:ind w:firstLine="709"/>
        <w:jc w:val="both"/>
        <w:rPr>
          <w:sz w:val="28"/>
          <w:szCs w:val="28"/>
        </w:rPr>
      </w:pPr>
    </w:p>
    <w:p w14:paraId="578908ED" w14:textId="36D7F7DC" w:rsidR="00FA1E0D" w:rsidRPr="00356D8B" w:rsidRDefault="00F50976" w:rsidP="003933B0">
      <w:pPr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Construction of mathematical models of the deformed state of a material during a drawing operation with wall thinning, taking into account the gradient nature of the distribution</w:t>
      </w:r>
    </w:p>
    <w:p w14:paraId="3F2856DF" w14:textId="77777777"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14:paraId="09997CA3" w14:textId="547699FF" w:rsidR="00FA1E0D" w:rsidRPr="00EC7302" w:rsidRDefault="003933B0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Olekhver</w:t>
      </w:r>
      <w:proofErr w:type="spellEnd"/>
      <w:r>
        <w:rPr>
          <w:rStyle w:val="tlid-translation"/>
          <w:sz w:val="28"/>
          <w:szCs w:val="28"/>
          <w:lang w:val="en-US"/>
        </w:rPr>
        <w:t xml:space="preserve"> A.I.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3933B0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Remshev</w:t>
      </w:r>
      <w:proofErr w:type="spellEnd"/>
      <w:r>
        <w:rPr>
          <w:rStyle w:val="tlid-translation"/>
          <w:sz w:val="28"/>
          <w:szCs w:val="28"/>
          <w:lang w:val="en-US"/>
        </w:rPr>
        <w:t xml:space="preserve"> E. Iu.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 w:rsidRPr="003933B0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Rasulov</w:t>
      </w:r>
      <w:proofErr w:type="spellEnd"/>
      <w:r w:rsidRPr="00EC7302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Z.N.</w:t>
      </w:r>
      <w:r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  <w:r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EC7302">
        <w:rPr>
          <w:rStyle w:val="tlid-translation"/>
          <w:sz w:val="28"/>
          <w:szCs w:val="28"/>
          <w:lang w:val="en-US"/>
        </w:rPr>
        <w:t>Shuvalov</w:t>
      </w:r>
      <w:proofErr w:type="spellEnd"/>
      <w:r w:rsidR="00EC7302">
        <w:rPr>
          <w:rStyle w:val="tlid-translation"/>
          <w:sz w:val="28"/>
          <w:szCs w:val="28"/>
          <w:lang w:val="en-US"/>
        </w:rPr>
        <w:t xml:space="preserve"> D.M.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1*</w:t>
      </w:r>
    </w:p>
    <w:p w14:paraId="604F2199" w14:textId="77777777"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14:paraId="56C8E71D" w14:textId="02826388"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r w:rsidR="002116CA" w:rsidRPr="002116CA">
        <w:rPr>
          <w:vertAlign w:val="superscript"/>
          <w:lang w:val="en-US"/>
        </w:rPr>
        <w:t>1</w:t>
      </w:r>
      <w:r w:rsidR="00EC7302">
        <w:rPr>
          <w:lang w:val="en-US"/>
        </w:rPr>
        <w:t>Baltic State Technical University named after D.F. Ustinov</w:t>
      </w:r>
      <w:r w:rsidRPr="002116CA">
        <w:rPr>
          <w:lang w:val="en-US"/>
        </w:rPr>
        <w:t xml:space="preserve">, </w:t>
      </w:r>
      <w:r w:rsidR="00EC7302">
        <w:rPr>
          <w:lang w:val="en-US"/>
        </w:rPr>
        <w:t>Saint-Petersburg</w:t>
      </w:r>
      <w:r w:rsidRPr="002116CA">
        <w:rPr>
          <w:lang w:val="en-US"/>
        </w:rPr>
        <w:t>, Russia</w:t>
      </w:r>
    </w:p>
    <w:p w14:paraId="4C68050C" w14:textId="648FF0B5" w:rsidR="00FA1E0D" w:rsidRPr="00067E6B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CA3F6E">
        <w:rPr>
          <w:lang w:val="en-US"/>
        </w:rPr>
        <w:t xml:space="preserve"> shuvalov_dm@voenmeh.ru</w:t>
      </w:r>
    </w:p>
    <w:p w14:paraId="4D967F97" w14:textId="77777777"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21A9A2B8" w14:textId="01181F61" w:rsidR="00356D8B" w:rsidRDefault="00356D8B" w:rsidP="00356D8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</w:p>
    <w:p w14:paraId="157871EE" w14:textId="2286A4CC" w:rsidR="004E6265" w:rsidRPr="00580DF5" w:rsidRDefault="00580DF5" w:rsidP="00356D8B">
      <w:pPr>
        <w:ind w:firstLine="709"/>
        <w:jc w:val="both"/>
        <w:rPr>
          <w:bCs/>
          <w:sz w:val="28"/>
          <w:szCs w:val="28"/>
          <w:lang w:val="en-US"/>
        </w:rPr>
      </w:pPr>
      <w:r w:rsidRPr="00580DF5">
        <w:rPr>
          <w:rStyle w:val="anegp0gi0b9av8jahpyh"/>
          <w:sz w:val="28"/>
          <w:szCs w:val="28"/>
          <w:lang w:val="en-US"/>
        </w:rPr>
        <w:t>The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features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the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first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and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subsequent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wall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thinning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extracts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in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matrices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with</w:t>
      </w:r>
      <w:r w:rsidRPr="00580DF5">
        <w:rPr>
          <w:sz w:val="28"/>
          <w:szCs w:val="28"/>
          <w:lang w:val="en-US"/>
        </w:rPr>
        <w:t xml:space="preserve"> a </w:t>
      </w:r>
      <w:r w:rsidRPr="00580DF5">
        <w:rPr>
          <w:rStyle w:val="anegp0gi0b9av8jahpyh"/>
          <w:sz w:val="28"/>
          <w:szCs w:val="28"/>
          <w:lang w:val="en-US"/>
        </w:rPr>
        <w:t>radius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profile</w:t>
      </w:r>
      <w:r w:rsidRPr="00580DF5">
        <w:rPr>
          <w:sz w:val="28"/>
          <w:szCs w:val="28"/>
          <w:lang w:val="en-US"/>
        </w:rPr>
        <w:t xml:space="preserve"> of the </w:t>
      </w:r>
      <w:r w:rsidRPr="00580DF5">
        <w:rPr>
          <w:rStyle w:val="anegp0gi0b9av8jahpyh"/>
          <w:sz w:val="28"/>
          <w:szCs w:val="28"/>
          <w:lang w:val="en-US"/>
        </w:rPr>
        <w:t>forming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working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surface</w:t>
      </w:r>
      <w:r w:rsidRPr="00580DF5">
        <w:rPr>
          <w:sz w:val="28"/>
          <w:szCs w:val="28"/>
          <w:lang w:val="en-US"/>
        </w:rPr>
        <w:t xml:space="preserve"> are revealed</w:t>
      </w:r>
      <w:r w:rsidRPr="00580DF5">
        <w:rPr>
          <w:rStyle w:val="anegp0gi0b9av8jahpyh"/>
          <w:sz w:val="28"/>
          <w:szCs w:val="28"/>
          <w:lang w:val="en-US"/>
        </w:rPr>
        <w:t>.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analytical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dependence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for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estimating</w:t>
      </w:r>
      <w:r w:rsidRPr="00580DF5">
        <w:rPr>
          <w:sz w:val="28"/>
          <w:szCs w:val="28"/>
          <w:lang w:val="en-US"/>
        </w:rPr>
        <w:t xml:space="preserve"> the </w:t>
      </w:r>
      <w:r w:rsidRPr="00580DF5">
        <w:rPr>
          <w:rStyle w:val="anegp0gi0b9av8jahpyh"/>
          <w:sz w:val="28"/>
          <w:szCs w:val="28"/>
          <w:lang w:val="en-US"/>
        </w:rPr>
        <w:t>degree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deformation</w:t>
      </w:r>
      <w:r w:rsidRPr="00580DF5">
        <w:rPr>
          <w:sz w:val="28"/>
          <w:szCs w:val="28"/>
          <w:lang w:val="en-US"/>
        </w:rPr>
        <w:t xml:space="preserve"> and a </w:t>
      </w:r>
      <w:r w:rsidRPr="00580DF5">
        <w:rPr>
          <w:rStyle w:val="anegp0gi0b9av8jahpyh"/>
          <w:sz w:val="28"/>
          <w:szCs w:val="28"/>
          <w:lang w:val="en-US"/>
        </w:rPr>
        <w:t>multiple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regression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equation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for</w:t>
      </w:r>
      <w:r w:rsidRPr="00580DF5">
        <w:rPr>
          <w:sz w:val="28"/>
          <w:szCs w:val="28"/>
          <w:lang w:val="en-US"/>
        </w:rPr>
        <w:t xml:space="preserve"> </w:t>
      </w:r>
      <w:r w:rsidRPr="00580DF5">
        <w:rPr>
          <w:rStyle w:val="anegp0gi0b9av8jahpyh"/>
          <w:sz w:val="28"/>
          <w:szCs w:val="28"/>
          <w:lang w:val="en-US"/>
        </w:rPr>
        <w:t>estimating</w:t>
      </w:r>
      <w:r w:rsidRPr="00580DF5">
        <w:rPr>
          <w:sz w:val="28"/>
          <w:szCs w:val="28"/>
          <w:lang w:val="en-US"/>
        </w:rPr>
        <w:t xml:space="preserve"> the </w:t>
      </w:r>
      <w:r w:rsidRPr="00580DF5">
        <w:rPr>
          <w:rStyle w:val="anegp0gi0b9av8jahpyh"/>
          <w:sz w:val="28"/>
          <w:szCs w:val="28"/>
          <w:lang w:val="en-US"/>
        </w:rPr>
        <w:t>intensity</w:t>
      </w:r>
      <w:r w:rsidRPr="00580DF5">
        <w:rPr>
          <w:sz w:val="28"/>
          <w:szCs w:val="28"/>
          <w:lang w:val="en-US"/>
        </w:rPr>
        <w:t xml:space="preserve"> of </w:t>
      </w:r>
      <w:r w:rsidRPr="00580DF5">
        <w:rPr>
          <w:rStyle w:val="anegp0gi0b9av8jahpyh"/>
          <w:sz w:val="28"/>
          <w:szCs w:val="28"/>
          <w:lang w:val="en-US"/>
        </w:rPr>
        <w:t>deformations</w:t>
      </w:r>
      <w:r w:rsidRPr="00580DF5">
        <w:rPr>
          <w:sz w:val="28"/>
          <w:szCs w:val="28"/>
          <w:lang w:val="en-US"/>
        </w:rPr>
        <w:t xml:space="preserve"> are obtained</w:t>
      </w:r>
      <w:r w:rsidRPr="00580DF5">
        <w:rPr>
          <w:rStyle w:val="anegp0gi0b9av8jahpyh"/>
          <w:sz w:val="28"/>
          <w:szCs w:val="28"/>
          <w:lang w:val="en-US"/>
        </w:rPr>
        <w:t>.</w:t>
      </w:r>
    </w:p>
    <w:p w14:paraId="7BA97E4E" w14:textId="5F3150A9" w:rsidR="002116CA" w:rsidRPr="00067E6B" w:rsidRDefault="00FA1E0D" w:rsidP="0064371B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1E1E20">
        <w:rPr>
          <w:lang w:val="en-US"/>
        </w:rPr>
        <w:t>Drawing with thinning, degree of deformation, radius profile of the generatrix of the working cavity of the matrix</w:t>
      </w:r>
    </w:p>
    <w:p w14:paraId="6AF40D65" w14:textId="0CEF7018" w:rsidR="002116CA" w:rsidRPr="00FF4366" w:rsidRDefault="003879DA" w:rsidP="00FF4366">
      <w:pPr>
        <w:ind w:firstLine="851"/>
        <w:rPr>
          <w:i/>
          <w:sz w:val="28"/>
          <w:szCs w:val="28"/>
          <w:lang w:val="en-US"/>
        </w:rPr>
      </w:pPr>
      <w:r w:rsidRPr="003879DA">
        <w:rPr>
          <w:i/>
          <w:sz w:val="28"/>
          <w:szCs w:val="28"/>
          <w:lang w:val="en-US"/>
        </w:rPr>
        <w:t xml:space="preserve">This work was financially supported </w:t>
      </w:r>
      <w:r w:rsidR="00580DF5">
        <w:rPr>
          <w:i/>
          <w:sz w:val="28"/>
          <w:szCs w:val="28"/>
          <w:lang w:val="en-US"/>
        </w:rPr>
        <w:t xml:space="preserve">by </w:t>
      </w:r>
      <w:r w:rsidRPr="003879DA">
        <w:rPr>
          <w:i/>
          <w:sz w:val="28"/>
          <w:szCs w:val="28"/>
          <w:lang w:val="en-US"/>
        </w:rPr>
        <w:t>(Project No. FZWF-2024-0006)</w:t>
      </w:r>
    </w:p>
    <w:p w14:paraId="2FB2C2DE" w14:textId="77777777" w:rsidR="002116CA" w:rsidRPr="00580DF5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580DF5">
        <w:rPr>
          <w:b/>
          <w:sz w:val="28"/>
          <w:szCs w:val="28"/>
          <w:lang w:val="en-US"/>
        </w:rPr>
        <w:t>References</w:t>
      </w:r>
    </w:p>
    <w:p w14:paraId="2613C7CD" w14:textId="609345F3" w:rsidR="00FF4366" w:rsidRPr="00FF4366" w:rsidRDefault="002116CA" w:rsidP="00FF4366">
      <w:pPr>
        <w:ind w:firstLine="851"/>
        <w:rPr>
          <w:b/>
          <w:lang w:val="en-US"/>
        </w:rPr>
      </w:pPr>
      <w:r w:rsidRPr="00580DF5">
        <w:rPr>
          <w:b/>
          <w:lang w:val="en-US"/>
        </w:rPr>
        <w:t>1.</w:t>
      </w:r>
      <w:r w:rsidR="00FF4366">
        <w:rPr>
          <w:b/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Prediction</w:t>
      </w:r>
      <w:r w:rsidR="00FF4366" w:rsidRPr="00FF4366">
        <w:rPr>
          <w:lang w:val="en-US"/>
        </w:rPr>
        <w:t xml:space="preserve"> of the </w:t>
      </w:r>
      <w:r w:rsidR="00FF4366" w:rsidRPr="00FF4366">
        <w:rPr>
          <w:rStyle w:val="anegp0gi0b9av8jahpyh"/>
          <w:lang w:val="en-US"/>
        </w:rPr>
        <w:t>mechanical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properties</w:t>
      </w:r>
      <w:r w:rsidR="00FF4366" w:rsidRPr="00FF4366">
        <w:rPr>
          <w:lang w:val="en-US"/>
        </w:rPr>
        <w:t xml:space="preserve"> of a </w:t>
      </w:r>
      <w:r w:rsidR="00FF4366" w:rsidRPr="00FF4366">
        <w:rPr>
          <w:rStyle w:val="anegp0gi0b9av8jahpyh"/>
          <w:lang w:val="en-US"/>
        </w:rPr>
        <w:t>part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obtained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by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thinning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extraction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/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P.M.</w:t>
      </w:r>
      <w:r w:rsidR="00FF4366" w:rsidRPr="00FF4366">
        <w:rPr>
          <w:lang w:val="en-US"/>
        </w:rPr>
        <w:t xml:space="preserve"> </w:t>
      </w:r>
      <w:proofErr w:type="spellStart"/>
      <w:r w:rsidR="00FF4366" w:rsidRPr="00FF4366">
        <w:rPr>
          <w:rStyle w:val="anegp0gi0b9av8jahpyh"/>
          <w:lang w:val="en-US"/>
        </w:rPr>
        <w:t>Vinnik</w:t>
      </w:r>
      <w:proofErr w:type="spellEnd"/>
      <w:r w:rsidR="00FF4366" w:rsidRPr="00FF4366">
        <w:rPr>
          <w:rStyle w:val="anegp0gi0b9av8jahpyh"/>
          <w:lang w:val="en-US"/>
        </w:rPr>
        <w:t>,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K.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M.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Ivanov,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G.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A.</w:t>
      </w:r>
      <w:r w:rsidR="00FF4366" w:rsidRPr="00FF4366">
        <w:rPr>
          <w:lang w:val="en-US"/>
        </w:rPr>
        <w:t xml:space="preserve"> </w:t>
      </w:r>
      <w:proofErr w:type="spellStart"/>
      <w:r w:rsidR="00FF4366" w:rsidRPr="00FF4366">
        <w:rPr>
          <w:rStyle w:val="anegp0gi0b9av8jahpyh"/>
          <w:lang w:val="en-US"/>
        </w:rPr>
        <w:t>Danilin</w:t>
      </w:r>
      <w:proofErr w:type="spellEnd"/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[et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al</w:t>
      </w:r>
      <w:r w:rsidR="00FF4366" w:rsidRPr="00FF4366">
        <w:rPr>
          <w:lang w:val="en-US"/>
        </w:rPr>
        <w:t>.</w:t>
      </w:r>
      <w:r w:rsidR="00FF4366" w:rsidRPr="00FF4366">
        <w:rPr>
          <w:rStyle w:val="anegp0gi0b9av8jahpyh"/>
          <w:lang w:val="en-US"/>
        </w:rPr>
        <w:t>]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//</w:t>
      </w:r>
      <w:r w:rsidR="00FF4366" w:rsidRPr="00FF4366">
        <w:rPr>
          <w:lang w:val="en-US"/>
        </w:rPr>
        <w:t xml:space="preserve"> </w:t>
      </w:r>
      <w:proofErr w:type="spellStart"/>
      <w:r w:rsidR="00FF4366" w:rsidRPr="00FF4366">
        <w:rPr>
          <w:rStyle w:val="anegp0gi0b9av8jahpyh"/>
          <w:lang w:val="en-US"/>
        </w:rPr>
        <w:t>Metalloobrabotka</w:t>
      </w:r>
      <w:proofErr w:type="spellEnd"/>
      <w:r w:rsidR="00FF4366" w:rsidRPr="00FF4366">
        <w:rPr>
          <w:rStyle w:val="anegp0gi0b9av8jahpyh"/>
          <w:lang w:val="en-US"/>
        </w:rPr>
        <w:t>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–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2015.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–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№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4(88).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–</w:t>
      </w:r>
      <w:r w:rsidR="00FF4366" w:rsidRPr="00FF4366">
        <w:rPr>
          <w:lang w:val="en-US"/>
        </w:rPr>
        <w:t xml:space="preserve"> </w:t>
      </w:r>
      <w:r w:rsidR="00FF4366" w:rsidRPr="00FF4366">
        <w:rPr>
          <w:rStyle w:val="anegp0gi0b9av8jahpyh"/>
          <w:lang w:val="en-US"/>
        </w:rPr>
        <w:t>Pp</w:t>
      </w:r>
      <w:r w:rsidR="00FF4366" w:rsidRPr="00FF4366">
        <w:rPr>
          <w:lang w:val="en-US"/>
        </w:rPr>
        <w:t xml:space="preserve">. </w:t>
      </w:r>
      <w:r w:rsidR="00FF4366" w:rsidRPr="00FF4366">
        <w:rPr>
          <w:rStyle w:val="anegp0gi0b9av8jahpyh"/>
          <w:lang w:val="en-US"/>
        </w:rPr>
        <w:t>31-36.</w:t>
      </w:r>
    </w:p>
    <w:sectPr w:rsidR="00FF4366" w:rsidRPr="00FF4366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1E1E20"/>
    <w:rsid w:val="002116CA"/>
    <w:rsid w:val="00356D8B"/>
    <w:rsid w:val="003879DA"/>
    <w:rsid w:val="003933B0"/>
    <w:rsid w:val="003D4018"/>
    <w:rsid w:val="00490243"/>
    <w:rsid w:val="004E6265"/>
    <w:rsid w:val="00580DF5"/>
    <w:rsid w:val="00634FE6"/>
    <w:rsid w:val="0064371B"/>
    <w:rsid w:val="007356AD"/>
    <w:rsid w:val="00BD5864"/>
    <w:rsid w:val="00C43CF7"/>
    <w:rsid w:val="00CA3F6E"/>
    <w:rsid w:val="00E23B21"/>
    <w:rsid w:val="00EC7302"/>
    <w:rsid w:val="00F21E6A"/>
    <w:rsid w:val="00F50976"/>
    <w:rsid w:val="00FA1E0D"/>
    <w:rsid w:val="00FF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C2080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CA3F6E"/>
    <w:pPr>
      <w:ind w:left="720"/>
      <w:contextualSpacing/>
    </w:pPr>
  </w:style>
  <w:style w:type="character" w:customStyle="1" w:styleId="anegp0gi0b9av8jahpyh">
    <w:name w:val="anegp0gi0b9av8jahpyh"/>
    <w:basedOn w:val="a0"/>
    <w:rsid w:val="00580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User</cp:lastModifiedBy>
  <cp:revision>3</cp:revision>
  <dcterms:created xsi:type="dcterms:W3CDTF">2025-09-27T13:59:00Z</dcterms:created>
  <dcterms:modified xsi:type="dcterms:W3CDTF">2025-09-27T14:02:00Z</dcterms:modified>
</cp:coreProperties>
</file>