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A1E" w:rsidRDefault="00CB4A1E"/>
    <w:p w:rsidR="00AF6176" w:rsidRPr="0024554D" w:rsidRDefault="00AF6176" w:rsidP="00AF6176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AF617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4554D">
        <w:rPr>
          <w:rFonts w:ascii="Times New Roman" w:hAnsi="Times New Roman" w:cs="Times New Roman"/>
          <w:b/>
          <w:sz w:val="28"/>
          <w:szCs w:val="28"/>
        </w:rPr>
        <w:t>Учет деформаций сдвига в уравнении неразрывности теории упругости</w:t>
      </w:r>
    </w:p>
    <w:p w:rsidR="00AF6176" w:rsidRDefault="00AF6176" w:rsidP="00AF617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B7182A">
        <w:rPr>
          <w:rFonts w:ascii="Times New Roman" w:hAnsi="Times New Roman" w:cs="Times New Roman"/>
          <w:sz w:val="28"/>
          <w:szCs w:val="28"/>
        </w:rPr>
        <w:t>В.М.Овсянников</w:t>
      </w:r>
      <w:proofErr w:type="spellEnd"/>
    </w:p>
    <w:p w:rsidR="00AF6176" w:rsidRPr="0024554D" w:rsidRDefault="00AF6176" w:rsidP="00AF617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OvsyannikovVM</w:t>
      </w:r>
      <w:proofErr w:type="spellEnd"/>
      <w:r w:rsidRPr="0024554D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24554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:rsidR="00AF6176" w:rsidRPr="00B7182A" w:rsidRDefault="00AF6176" w:rsidP="00AF61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82A">
        <w:rPr>
          <w:rFonts w:ascii="Times New Roman" w:hAnsi="Times New Roman" w:cs="Times New Roman"/>
          <w:sz w:val="28"/>
          <w:szCs w:val="28"/>
        </w:rPr>
        <w:t>Российский университет транспорта</w:t>
      </w:r>
    </w:p>
    <w:p w:rsidR="00AF6176" w:rsidRDefault="00AF6176" w:rsidP="00AF617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Л.И.Седов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учебнике Механика сплошной среды дал точную формулу коэффициента объемного расширения для теории упругости. Формула учитывает деформации сдвига, которые входят в квадратичный и кубичный инварианты тензора деформаций. Эти инварианты вычислил Эйлер в 1752 году. Учет точной формулы коэффициента объемного расширения в выводе динамического уравнения в перемещениях дает новое неоднородное волновое уравнение, которое описывает генерацию колебаний здания при действии внешней силы.</w:t>
      </w:r>
    </w:p>
    <w:p w:rsidR="00C8095B" w:rsidRDefault="00C8095B" w:rsidP="00C8095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C2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Taking into account shear deformations </w:t>
      </w:r>
    </w:p>
    <w:p w:rsidR="00C8095B" w:rsidRPr="003C2034" w:rsidRDefault="00C8095B" w:rsidP="00C8095B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3C2034">
        <w:rPr>
          <w:rFonts w:ascii="Times New Roman" w:hAnsi="Times New Roman" w:cs="Times New Roman"/>
          <w:b/>
          <w:sz w:val="28"/>
          <w:szCs w:val="28"/>
          <w:lang w:val="en-US"/>
        </w:rPr>
        <w:t>in</w:t>
      </w:r>
      <w:proofErr w:type="gramEnd"/>
      <w:r w:rsidRPr="003C203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the continuity equation of elasticity theory</w:t>
      </w:r>
    </w:p>
    <w:p w:rsidR="00C8095B" w:rsidRDefault="00C8095B" w:rsidP="00C8095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E4AA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E4AA2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Ovsyannikov</w:t>
      </w:r>
      <w:proofErr w:type="spellEnd"/>
    </w:p>
    <w:p w:rsidR="00C8095B" w:rsidRPr="002E4AA2" w:rsidRDefault="00C8095B" w:rsidP="00C8095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OvsyannikovVM@yandex.ru</w:t>
      </w:r>
    </w:p>
    <w:p w:rsidR="00C8095B" w:rsidRPr="00A97593" w:rsidRDefault="00C8095B" w:rsidP="00C8095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Russian</w:t>
      </w:r>
      <w:r w:rsidRPr="00005E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University</w:t>
      </w:r>
      <w:r w:rsidRPr="00005E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005E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Transport</w:t>
      </w:r>
      <w:r w:rsidRPr="00005E6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Moscow</w:t>
      </w:r>
      <w:r w:rsidRPr="00A9759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Russia</w:t>
      </w:r>
    </w:p>
    <w:p w:rsidR="00C8095B" w:rsidRDefault="00C8095B" w:rsidP="00C809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7EB6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E4AA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657EB6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E4AA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57EB6">
        <w:rPr>
          <w:rFonts w:ascii="Times New Roman" w:hAnsi="Times New Roman" w:cs="Times New Roman"/>
          <w:sz w:val="28"/>
          <w:szCs w:val="28"/>
          <w:lang w:val="en-US"/>
        </w:rPr>
        <w:t>Sedov</w:t>
      </w:r>
      <w:proofErr w:type="spellEnd"/>
      <w:r w:rsidRPr="00657EB6">
        <w:rPr>
          <w:rFonts w:ascii="Times New Roman" w:hAnsi="Times New Roman" w:cs="Times New Roman"/>
          <w:sz w:val="28"/>
          <w:szCs w:val="28"/>
          <w:lang w:val="en-US"/>
        </w:rPr>
        <w:t xml:space="preserve"> in his textbook Continuum Mechanics gave an exact formula for the coefficient of volumetric expansion for the theory of elasticity.</w:t>
      </w:r>
      <w:r w:rsidRPr="002E4A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A0962">
        <w:rPr>
          <w:rFonts w:ascii="Times New Roman" w:hAnsi="Times New Roman" w:cs="Times New Roman"/>
          <w:sz w:val="28"/>
          <w:szCs w:val="28"/>
          <w:lang w:val="en-US"/>
        </w:rPr>
        <w:t>The formula takes into account shear deformations that are included in the quadratic and cubic invariants of the deformation tensor.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35BD8">
        <w:rPr>
          <w:rFonts w:ascii="Times New Roman" w:hAnsi="Times New Roman" w:cs="Times New Roman"/>
          <w:sz w:val="28"/>
          <w:szCs w:val="28"/>
          <w:lang w:val="en-US"/>
        </w:rPr>
        <w:t>These invariants were calculated by Euler</w:t>
      </w:r>
      <w:proofErr w:type="gramEnd"/>
      <w:r w:rsidRPr="00935BD8">
        <w:rPr>
          <w:rFonts w:ascii="Times New Roman" w:hAnsi="Times New Roman" w:cs="Times New Roman"/>
          <w:sz w:val="28"/>
          <w:szCs w:val="28"/>
          <w:lang w:val="en-US"/>
        </w:rPr>
        <w:t xml:space="preserve"> in 1752.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2ED">
        <w:rPr>
          <w:rFonts w:ascii="Times New Roman" w:hAnsi="Times New Roman" w:cs="Times New Roman"/>
          <w:sz w:val="28"/>
          <w:szCs w:val="28"/>
          <w:lang w:val="en-US"/>
        </w:rPr>
        <w:t>Taking into account the exact formula for the coefficient of volumetric expansion in the derivation of the dynamic equation in displacements yields a new inhomogeneous wave equation that describes the generation of building vibrations under the action of an external force.</w:t>
      </w:r>
    </w:p>
    <w:p w:rsidR="003C3444" w:rsidRPr="00C8095B" w:rsidRDefault="003C3444">
      <w:pPr>
        <w:rPr>
          <w:lang w:val="en-US"/>
        </w:rPr>
      </w:pPr>
    </w:p>
    <w:sectPr w:rsidR="003C3444" w:rsidRPr="00C80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444"/>
    <w:rsid w:val="000E23BF"/>
    <w:rsid w:val="003C3444"/>
    <w:rsid w:val="00AF6176"/>
    <w:rsid w:val="00B52DD5"/>
    <w:rsid w:val="00C8095B"/>
    <w:rsid w:val="00CB4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D8F62D-9B53-4538-8C41-A5F42787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2025-09-20T21:06:00Z</dcterms:created>
  <dcterms:modified xsi:type="dcterms:W3CDTF">2025-09-20T21:06:00Z</dcterms:modified>
</cp:coreProperties>
</file>