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F38C8" w:rsidRDefault="00F629B9">
      <w:pPr>
        <w:spacing w:after="87" w:line="259" w:lineRule="auto"/>
        <w:ind w:left="1215" w:firstLine="0"/>
      </w:pPr>
      <w:r>
        <w:rPr>
          <w:sz w:val="44"/>
        </w:rPr>
        <w:t>CH SAI PRUDHVIRAJ</w:t>
      </w:r>
    </w:p>
    <w:p w:rsidR="001F38C8" w:rsidRDefault="00F629B9">
      <w:pPr>
        <w:tabs>
          <w:tab w:val="center" w:pos="6787"/>
        </w:tabs>
        <w:spacing w:after="252"/>
        <w:ind w:left="0" w:firstLine="0"/>
      </w:pPr>
      <w:r>
        <w:rPr>
          <w:b/>
        </w:rPr>
        <w:t xml:space="preserve">Mobile: </w:t>
      </w:r>
      <w:r>
        <w:t>+91 9948848823</w:t>
      </w:r>
      <w:r>
        <w:tab/>
      </w:r>
      <w:r>
        <w:rPr>
          <w:b/>
        </w:rPr>
        <w:t>E-mail:</w:t>
      </w:r>
      <w:r>
        <w:t>saiprudhvic434@gmail.com</w:t>
      </w:r>
    </w:p>
    <w:p w:rsidR="001F38C8" w:rsidRDefault="00F629B9">
      <w:pPr>
        <w:spacing w:after="5" w:line="259" w:lineRule="auto"/>
        <w:ind w:left="55"/>
      </w:pPr>
      <w:r>
        <w:rPr>
          <w:b/>
          <w:shd w:val="clear" w:color="auto" w:fill="BFBFBF"/>
        </w:rPr>
        <w:t>Objective:</w:t>
      </w:r>
    </w:p>
    <w:p w:rsidR="001F38C8" w:rsidRDefault="00F629B9">
      <w:pPr>
        <w:spacing w:after="11" w:line="259" w:lineRule="auto"/>
        <w:ind w:right="91"/>
        <w:jc w:val="right"/>
      </w:pPr>
      <w:r>
        <w:t>To be associated with a progressive organization which can offer me an</w:t>
      </w:r>
    </w:p>
    <w:p w:rsidR="001F38C8" w:rsidRDefault="00F629B9">
      <w:pPr>
        <w:spacing w:after="265"/>
      </w:pPr>
      <w:r>
        <w:t xml:space="preserve">opportunity to utilize my skills and abilities in an environment that offers good learning, </w:t>
      </w:r>
      <w:r>
        <w:t>professional growth and advancement prospects.</w:t>
      </w:r>
    </w:p>
    <w:p w:rsidR="001F38C8" w:rsidRDefault="00F629B9">
      <w:pPr>
        <w:spacing w:after="291" w:line="259" w:lineRule="auto"/>
        <w:ind w:left="55"/>
      </w:pPr>
      <w:r>
        <w:rPr>
          <w:b/>
          <w:shd w:val="clear" w:color="auto" w:fill="BFBFBF"/>
        </w:rPr>
        <w:t>Employment Profile:</w:t>
      </w:r>
    </w:p>
    <w:p w:rsidR="001F38C8" w:rsidRDefault="00F629B9">
      <w:pPr>
        <w:spacing w:after="282" w:line="264" w:lineRule="auto"/>
        <w:ind w:left="55" w:right="1041"/>
      </w:pPr>
      <w:r>
        <w:rPr>
          <w:i/>
          <w:u w:val="single" w:color="000000"/>
        </w:rPr>
        <w:t xml:space="preserve">Nvidia, Hyderabad, India, </w:t>
      </w:r>
      <w:r w:rsidR="00A634A2">
        <w:rPr>
          <w:i/>
          <w:u w:val="single" w:color="000000"/>
        </w:rPr>
        <w:t>March 2020 to April 2021.</w:t>
      </w:r>
    </w:p>
    <w:p w:rsidR="001F38C8" w:rsidRDefault="00F629B9">
      <w:pPr>
        <w:spacing w:after="280" w:line="269" w:lineRule="auto"/>
        <w:ind w:left="0" w:right="364" w:firstLine="0"/>
      </w:pPr>
      <w:r>
        <w:rPr>
          <w:color w:val="212121"/>
        </w:rPr>
        <w:t>Nvidia Corporation, more commonly referred to as Nvidia, is an American technology company incorporated in Delaware. It designs graphics processing units for the gaming and professional markets, as well as system on a chip-units for the mobile computing and automotive market.</w:t>
      </w:r>
    </w:p>
    <w:p w:rsidR="001F38C8" w:rsidRDefault="00F629B9">
      <w:pPr>
        <w:spacing w:after="282" w:line="264" w:lineRule="auto"/>
        <w:ind w:left="55" w:right="1041"/>
      </w:pPr>
      <w:r>
        <w:rPr>
          <w:i/>
          <w:color w:val="212121"/>
          <w:u w:val="single" w:color="000000"/>
        </w:rPr>
        <w:t xml:space="preserve">Designation: </w:t>
      </w:r>
      <w:r>
        <w:rPr>
          <w:i/>
          <w:u w:val="single" w:color="000000"/>
        </w:rPr>
        <w:t>Process Executive at Spectrum Consultants, Hyderabad, India, March 2020 to March 2021.</w:t>
      </w:r>
    </w:p>
    <w:p w:rsidR="001F38C8" w:rsidRDefault="00F629B9">
      <w:pPr>
        <w:spacing w:after="207"/>
      </w:pPr>
      <w:r>
        <w:rPr>
          <w:color w:val="212121"/>
        </w:rPr>
        <w:t xml:space="preserve">Spectrum </w:t>
      </w:r>
      <w:r>
        <w:t>Consultants have been at the forefront of providing value added solutions for recruitment &amp; contract staffing services. Holistic approach makes us stand ahead with our service offerings. We focus on in-depth understanding of our client's business, culture, values, and goals for providing efficient staffing solutions. Our expertise in recruiting qualified, professional and skilled people stretches across a wide range of specialized industries and professions.</w:t>
      </w:r>
    </w:p>
    <w:p w:rsidR="001F38C8" w:rsidRDefault="00F629B9">
      <w:pPr>
        <w:spacing w:after="282" w:line="264" w:lineRule="auto"/>
        <w:ind w:left="55" w:right="1041"/>
      </w:pPr>
      <w:r>
        <w:rPr>
          <w:i/>
          <w:u w:val="single" w:color="000000"/>
        </w:rPr>
        <w:t>Role:</w:t>
      </w:r>
    </w:p>
    <w:p w:rsidR="001F38C8" w:rsidRDefault="00F629B9">
      <w:pPr>
        <w:numPr>
          <w:ilvl w:val="0"/>
          <w:numId w:val="1"/>
        </w:numPr>
        <w:ind w:hanging="360"/>
      </w:pPr>
      <w:r>
        <w:t>Auditing the pictorial frames for the autonomous vehicles to train the Drive-PX chip for Nvidia.</w:t>
      </w:r>
    </w:p>
    <w:p w:rsidR="001F38C8" w:rsidRDefault="00F629B9">
      <w:pPr>
        <w:numPr>
          <w:ilvl w:val="0"/>
          <w:numId w:val="1"/>
        </w:numPr>
        <w:spacing w:after="41"/>
        <w:ind w:hanging="360"/>
      </w:pPr>
      <w:r>
        <w:t>involved in prioritizing tasks assigned and following up on Target based output for every individual.</w:t>
      </w:r>
    </w:p>
    <w:p w:rsidR="001F38C8" w:rsidRDefault="00F629B9">
      <w:pPr>
        <w:numPr>
          <w:ilvl w:val="0"/>
          <w:numId w:val="1"/>
        </w:numPr>
        <w:spacing w:after="41"/>
        <w:ind w:hanging="360"/>
      </w:pPr>
      <w:r>
        <w:t>Communicate the business requirements and customizations to the QA, to avoid and Quality concerns.</w:t>
      </w:r>
    </w:p>
    <w:p w:rsidR="001F38C8" w:rsidRDefault="00F629B9">
      <w:pPr>
        <w:numPr>
          <w:ilvl w:val="0"/>
          <w:numId w:val="1"/>
        </w:numPr>
        <w:spacing w:after="833"/>
        <w:ind w:hanging="360"/>
      </w:pPr>
      <w:r>
        <w:t>Dealing with the business team regarding audits to be done for the projects.</w:t>
      </w:r>
    </w:p>
    <w:p w:rsidR="001F38C8" w:rsidRDefault="00F629B9">
      <w:pPr>
        <w:spacing w:after="289" w:line="259" w:lineRule="auto"/>
        <w:ind w:left="55"/>
      </w:pPr>
      <w:r>
        <w:rPr>
          <w:b/>
          <w:shd w:val="clear" w:color="auto" w:fill="A6A6A6"/>
        </w:rPr>
        <w:t>Academic Profile:</w:t>
      </w:r>
    </w:p>
    <w:p w:rsidR="00851470" w:rsidRDefault="00F629B9">
      <w:pPr>
        <w:numPr>
          <w:ilvl w:val="0"/>
          <w:numId w:val="1"/>
        </w:numPr>
        <w:spacing w:after="505"/>
        <w:ind w:hanging="360"/>
      </w:pPr>
      <w:r>
        <w:t>Bachelor in Arts and Sciences at KAKATIYA UNIVERSITY.</w:t>
      </w:r>
      <w:r w:rsidR="00A634A2">
        <w:t xml:space="preserve"> </w:t>
      </w:r>
    </w:p>
    <w:p w:rsidR="001F38C8" w:rsidRDefault="00851470">
      <w:pPr>
        <w:numPr>
          <w:ilvl w:val="0"/>
          <w:numId w:val="1"/>
        </w:numPr>
        <w:spacing w:after="505"/>
        <w:ind w:hanging="360"/>
      </w:pPr>
      <w:r>
        <w:t xml:space="preserve">Course start </w:t>
      </w:r>
      <w:r w:rsidR="00EB7771">
        <w:t>period J</w:t>
      </w:r>
      <w:r w:rsidR="009A13A6">
        <w:t>uly 201</w:t>
      </w:r>
      <w:r w:rsidR="00B473A9">
        <w:t xml:space="preserve">6 to </w:t>
      </w:r>
      <w:r>
        <w:t>Graduate on A</w:t>
      </w:r>
      <w:r w:rsidR="00B473A9">
        <w:t>ugust 2019</w:t>
      </w:r>
      <w:r w:rsidR="00EB7771">
        <w:t>.</w:t>
      </w:r>
    </w:p>
    <w:p w:rsidR="001F38C8" w:rsidRDefault="00F629B9">
      <w:pPr>
        <w:spacing w:after="289" w:line="259" w:lineRule="auto"/>
        <w:ind w:left="55"/>
      </w:pPr>
      <w:r>
        <w:rPr>
          <w:b/>
          <w:shd w:val="clear" w:color="auto" w:fill="A6A6A6"/>
        </w:rPr>
        <w:t>Strengths:</w:t>
      </w:r>
    </w:p>
    <w:p w:rsidR="001F38C8" w:rsidRDefault="00F629B9">
      <w:pPr>
        <w:numPr>
          <w:ilvl w:val="0"/>
          <w:numId w:val="1"/>
        </w:numPr>
        <w:ind w:hanging="360"/>
      </w:pPr>
      <w:r>
        <w:t>Excellent in both Oral and written communication skills.</w:t>
      </w:r>
    </w:p>
    <w:p w:rsidR="001F38C8" w:rsidRDefault="00F629B9">
      <w:pPr>
        <w:numPr>
          <w:ilvl w:val="0"/>
          <w:numId w:val="1"/>
        </w:numPr>
        <w:ind w:hanging="360"/>
      </w:pPr>
      <w:r>
        <w:t>Good organizational and time management skills.</w:t>
      </w:r>
    </w:p>
    <w:p w:rsidR="001F38C8" w:rsidRDefault="00F629B9">
      <w:pPr>
        <w:numPr>
          <w:ilvl w:val="0"/>
          <w:numId w:val="1"/>
        </w:numPr>
        <w:ind w:hanging="360"/>
      </w:pPr>
      <w:r>
        <w:t>Ability to prioritize to meet deadlines.</w:t>
      </w:r>
    </w:p>
    <w:p w:rsidR="001F38C8" w:rsidRDefault="00F629B9">
      <w:pPr>
        <w:numPr>
          <w:ilvl w:val="0"/>
          <w:numId w:val="1"/>
        </w:numPr>
        <w:ind w:hanging="360"/>
      </w:pPr>
      <w:r>
        <w:t>Systematic Approach and quick adaptability to new technologies.</w:t>
      </w:r>
    </w:p>
    <w:p w:rsidR="001F38C8" w:rsidRDefault="00F629B9">
      <w:pPr>
        <w:numPr>
          <w:ilvl w:val="0"/>
          <w:numId w:val="1"/>
        </w:numPr>
        <w:ind w:hanging="360"/>
      </w:pPr>
      <w:r>
        <w:t>Always introducing new ideas and processes for improving performance and productivity.</w:t>
      </w:r>
    </w:p>
    <w:p w:rsidR="001F38C8" w:rsidRDefault="00F629B9">
      <w:pPr>
        <w:pBdr>
          <w:left w:val="single" w:sz="24" w:space="0" w:color="A6A6A6"/>
        </w:pBdr>
        <w:shd w:val="clear" w:color="auto" w:fill="808080"/>
        <w:spacing w:after="281" w:line="259" w:lineRule="auto"/>
        <w:ind w:left="120" w:firstLine="0"/>
      </w:pPr>
      <w:r>
        <w:rPr>
          <w:b/>
        </w:rPr>
        <w:t>Declaration:</w:t>
      </w:r>
    </w:p>
    <w:p w:rsidR="001F38C8" w:rsidRDefault="00F629B9">
      <w:pPr>
        <w:spacing w:after="11" w:line="259" w:lineRule="auto"/>
        <w:ind w:right="398"/>
        <w:jc w:val="right"/>
      </w:pPr>
      <w:r>
        <w:t>I hereby declare that the information furnished above is true to the best of my</w:t>
      </w:r>
    </w:p>
    <w:p w:rsidR="001F38C8" w:rsidRDefault="00F629B9">
      <w:pPr>
        <w:spacing w:after="278"/>
        <w:ind w:right="425"/>
      </w:pPr>
      <w:r>
        <w:t>knowledge. I bear the responsibility for the correctness of the mentioned particulars above.</w:t>
      </w:r>
    </w:p>
    <w:p w:rsidR="001F38C8" w:rsidRDefault="00F629B9">
      <w:r>
        <w:t>Place: Hyderabad</w:t>
      </w:r>
    </w:p>
    <w:p w:rsidR="001F38C8" w:rsidRDefault="00F629B9">
      <w:r>
        <w:t xml:space="preserve">Date: </w:t>
      </w:r>
      <w:r w:rsidR="007730AC">
        <w:t>11/09/</w:t>
      </w:r>
      <w:r>
        <w:t>2024</w:t>
      </w:r>
    </w:p>
    <w:sectPr w:rsidR="001F38C8">
      <w:pgSz w:w="11920" w:h="16840"/>
      <w:pgMar w:top="1546" w:right="1380" w:bottom="427"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F313C"/>
    <w:multiLevelType w:val="hybridMultilevel"/>
    <w:tmpl w:val="FFFFFFFF"/>
    <w:lvl w:ilvl="0" w:tplc="2B6079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929FD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2C97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BE16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BA1FA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EC81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F6A5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FAB7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1A8C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2516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C8"/>
    <w:rsid w:val="001B3521"/>
    <w:rsid w:val="001F38C8"/>
    <w:rsid w:val="002218A6"/>
    <w:rsid w:val="003D553C"/>
    <w:rsid w:val="007730AC"/>
    <w:rsid w:val="00851470"/>
    <w:rsid w:val="009A13A6"/>
    <w:rsid w:val="00A634A2"/>
    <w:rsid w:val="00B473A9"/>
    <w:rsid w:val="00EB7771"/>
    <w:rsid w:val="00EF56C9"/>
    <w:rsid w:val="00F6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0BB733F-174B-5540-B2B8-C70B78DC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PRUDHVI--Resume</dc:title>
  <dc:subject/>
  <dc:creator/>
  <cp:keywords/>
  <cp:lastModifiedBy>vepunder reddy</cp:lastModifiedBy>
  <cp:revision>2</cp:revision>
  <dcterms:created xsi:type="dcterms:W3CDTF">2024-09-11T06:08:00Z</dcterms:created>
  <dcterms:modified xsi:type="dcterms:W3CDTF">2024-09-11T06:08:00Z</dcterms:modified>
</cp:coreProperties>
</file>