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AE40" w14:textId="77777777" w:rsidR="00A46D20" w:rsidRDefault="00000000">
      <w:pPr>
        <w:spacing w:after="240"/>
        <w:jc w:val="center"/>
      </w:pPr>
      <w:r>
        <w:rPr>
          <w:b/>
          <w:sz w:val="36"/>
        </w:rPr>
        <w:t>Границы MVP проекта MONEY Market Alert</w:t>
      </w:r>
    </w:p>
    <w:p w14:paraId="08CCA73E" w14:textId="77777777" w:rsidR="00A46D20" w:rsidRDefault="00000000">
      <w:pPr>
        <w:spacing w:after="240"/>
        <w:jc w:val="center"/>
      </w:pPr>
      <w:r>
        <w:rPr>
          <w:i/>
        </w:rPr>
        <w:t>Документ определяет состав первой версии продукта, ограничения и функции, вынесенные за рамки MVP.</w:t>
      </w:r>
    </w:p>
    <w:p w14:paraId="2E38AEC5" w14:textId="77777777" w:rsidR="00A46D20" w:rsidRDefault="00000000">
      <w:pPr>
        <w:pStyle w:val="1"/>
        <w:spacing w:before="160" w:after="80"/>
      </w:pPr>
      <w:r>
        <w:t>1. Назначение документа</w:t>
      </w:r>
    </w:p>
    <w:p w14:paraId="4F958CB7" w14:textId="77777777" w:rsidR="00A46D20" w:rsidRDefault="00000000">
      <w:pPr>
        <w:spacing w:after="80" w:line="259" w:lineRule="auto"/>
        <w:ind w:firstLine="425"/>
        <w:jc w:val="both"/>
      </w:pPr>
      <w:r>
        <w:t>Документ фиксирует границы MVP проекта MONEY Market Alert: какие функции входят в первую версию продукта, какие функции не реализуются на этапе MVP и какие ограничения необходимо учитывать при разработке.</w:t>
      </w:r>
    </w:p>
    <w:p w14:paraId="37441775" w14:textId="77777777" w:rsidR="00A46D20" w:rsidRDefault="00000000">
      <w:pPr>
        <w:pStyle w:val="1"/>
        <w:spacing w:before="160" w:after="80"/>
      </w:pPr>
      <w:r>
        <w:t>2. Краткое описание MVP</w:t>
      </w:r>
    </w:p>
    <w:p w14:paraId="4A44A836" w14:textId="77777777" w:rsidR="00A46D20" w:rsidRDefault="00000000">
      <w:pPr>
        <w:spacing w:after="80" w:line="259" w:lineRule="auto"/>
        <w:ind w:firstLine="425"/>
        <w:jc w:val="both"/>
      </w:pPr>
      <w:r>
        <w:t>MONEY Market Alert — Telegram-бот для мониторинга финансовых новостей по выбранным активам. Система получает новости из Finnhub, фильтрует нерелевантные материалы, выполняет LLM-анализ и отправляет пользователю только значимые уведомления.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A46D20" w14:paraId="0AE95524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46F60F1C" w14:textId="77777777" w:rsidR="00A46D20" w:rsidRDefault="00000000">
            <w:r>
              <w:rPr>
                <w:b/>
              </w:rPr>
              <w:t>Параметр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68AE89CC" w14:textId="77777777" w:rsidR="00A46D20" w:rsidRDefault="00000000">
            <w:r>
              <w:rPr>
                <w:b/>
              </w:rPr>
              <w:t>Значение</w:t>
            </w:r>
          </w:p>
        </w:tc>
      </w:tr>
      <w:tr w:rsidR="00A46D20" w14:paraId="303D5A49" w14:textId="77777777">
        <w:trPr>
          <w:jc w:val="center"/>
        </w:trPr>
        <w:tc>
          <w:tcPr>
            <w:tcW w:w="4986" w:type="dxa"/>
            <w:vAlign w:val="center"/>
          </w:tcPr>
          <w:p w14:paraId="34740D7C" w14:textId="77777777" w:rsidR="00A46D20" w:rsidRDefault="00000000">
            <w:r>
              <w:t>Канал взаимодействия</w:t>
            </w:r>
          </w:p>
        </w:tc>
        <w:tc>
          <w:tcPr>
            <w:tcW w:w="4986" w:type="dxa"/>
            <w:vAlign w:val="center"/>
          </w:tcPr>
          <w:p w14:paraId="63362BDB" w14:textId="77777777" w:rsidR="00A46D20" w:rsidRDefault="00000000">
            <w:r>
              <w:t>Telegram-бот</w:t>
            </w:r>
          </w:p>
        </w:tc>
      </w:tr>
      <w:tr w:rsidR="00A46D20" w14:paraId="7EC3CA93" w14:textId="77777777">
        <w:trPr>
          <w:jc w:val="center"/>
        </w:trPr>
        <w:tc>
          <w:tcPr>
            <w:tcW w:w="4986" w:type="dxa"/>
            <w:vAlign w:val="center"/>
          </w:tcPr>
          <w:p w14:paraId="3CBD614F" w14:textId="77777777" w:rsidR="00A46D20" w:rsidRDefault="00000000">
            <w:r>
              <w:t>Активы MVP</w:t>
            </w:r>
          </w:p>
        </w:tc>
        <w:tc>
          <w:tcPr>
            <w:tcW w:w="4986" w:type="dxa"/>
            <w:vAlign w:val="center"/>
          </w:tcPr>
          <w:p w14:paraId="484AF5C8" w14:textId="77777777" w:rsidR="00A46D20" w:rsidRDefault="00000000">
            <w:r>
              <w:t>TSLA, NVDA, AMD, PLTR, META</w:t>
            </w:r>
          </w:p>
        </w:tc>
      </w:tr>
      <w:tr w:rsidR="00A46D20" w14:paraId="0A722CD3" w14:textId="77777777">
        <w:trPr>
          <w:jc w:val="center"/>
        </w:trPr>
        <w:tc>
          <w:tcPr>
            <w:tcW w:w="4986" w:type="dxa"/>
            <w:vAlign w:val="center"/>
          </w:tcPr>
          <w:p w14:paraId="383F7033" w14:textId="77777777" w:rsidR="00A46D20" w:rsidRDefault="00000000">
            <w:r>
              <w:t>Источник новостей</w:t>
            </w:r>
          </w:p>
        </w:tc>
        <w:tc>
          <w:tcPr>
            <w:tcW w:w="4986" w:type="dxa"/>
            <w:vAlign w:val="center"/>
          </w:tcPr>
          <w:p w14:paraId="74C025AC" w14:textId="77777777" w:rsidR="00A46D20" w:rsidRDefault="00000000">
            <w:r>
              <w:t>Finnhub Company News API</w:t>
            </w:r>
          </w:p>
        </w:tc>
      </w:tr>
      <w:tr w:rsidR="00A46D20" w14:paraId="6A4D386A" w14:textId="77777777">
        <w:trPr>
          <w:jc w:val="center"/>
        </w:trPr>
        <w:tc>
          <w:tcPr>
            <w:tcW w:w="4986" w:type="dxa"/>
            <w:vAlign w:val="center"/>
          </w:tcPr>
          <w:p w14:paraId="592E5F83" w14:textId="77777777" w:rsidR="00A46D20" w:rsidRDefault="00000000">
            <w:r>
              <w:t>Периодичность проверки</w:t>
            </w:r>
          </w:p>
        </w:tc>
        <w:tc>
          <w:tcPr>
            <w:tcW w:w="4986" w:type="dxa"/>
            <w:vAlign w:val="center"/>
          </w:tcPr>
          <w:p w14:paraId="6312FBA8" w14:textId="77777777" w:rsidR="00A46D20" w:rsidRDefault="00000000">
            <w:r>
              <w:t>1 раз в 15 минут</w:t>
            </w:r>
          </w:p>
        </w:tc>
      </w:tr>
      <w:tr w:rsidR="00A46D20" w14:paraId="06B527DA" w14:textId="77777777">
        <w:trPr>
          <w:jc w:val="center"/>
        </w:trPr>
        <w:tc>
          <w:tcPr>
            <w:tcW w:w="4986" w:type="dxa"/>
            <w:vAlign w:val="center"/>
          </w:tcPr>
          <w:p w14:paraId="2F7A394A" w14:textId="77777777" w:rsidR="00A46D20" w:rsidRDefault="00000000">
            <w:r>
              <w:t>LLM-провайдер</w:t>
            </w:r>
          </w:p>
        </w:tc>
        <w:tc>
          <w:tcPr>
            <w:tcW w:w="4986" w:type="dxa"/>
            <w:vAlign w:val="center"/>
          </w:tcPr>
          <w:p w14:paraId="7EF48C3E" w14:textId="77777777" w:rsidR="00A46D20" w:rsidRDefault="00000000">
            <w:r>
              <w:t>OpenAI API; резервно — Gemini / YandexGPT</w:t>
            </w:r>
          </w:p>
        </w:tc>
      </w:tr>
      <w:tr w:rsidR="00A46D20" w14:paraId="2F4BD435" w14:textId="77777777">
        <w:trPr>
          <w:jc w:val="center"/>
        </w:trPr>
        <w:tc>
          <w:tcPr>
            <w:tcW w:w="4986" w:type="dxa"/>
            <w:vAlign w:val="center"/>
          </w:tcPr>
          <w:p w14:paraId="6EC69D73" w14:textId="77777777" w:rsidR="00A46D20" w:rsidRDefault="00000000">
            <w:r>
              <w:t>База данных</w:t>
            </w:r>
          </w:p>
        </w:tc>
        <w:tc>
          <w:tcPr>
            <w:tcW w:w="4986" w:type="dxa"/>
            <w:vAlign w:val="center"/>
          </w:tcPr>
          <w:p w14:paraId="54933B03" w14:textId="77777777" w:rsidR="00A46D20" w:rsidRDefault="00000000">
            <w:r>
              <w:t>PostgreSQL</w:t>
            </w:r>
          </w:p>
        </w:tc>
      </w:tr>
      <w:tr w:rsidR="00A46D20" w14:paraId="273958F2" w14:textId="77777777">
        <w:trPr>
          <w:jc w:val="center"/>
        </w:trPr>
        <w:tc>
          <w:tcPr>
            <w:tcW w:w="4986" w:type="dxa"/>
            <w:vAlign w:val="center"/>
          </w:tcPr>
          <w:p w14:paraId="0B18C13C" w14:textId="77777777" w:rsidR="00A46D20" w:rsidRDefault="00000000">
            <w:r>
              <w:t>Условия отправки</w:t>
            </w:r>
          </w:p>
        </w:tc>
        <w:tc>
          <w:tcPr>
            <w:tcW w:w="4986" w:type="dxa"/>
            <w:vAlign w:val="center"/>
          </w:tcPr>
          <w:p w14:paraId="4FB9D551" w14:textId="77777777" w:rsidR="00A46D20" w:rsidRDefault="00000000">
            <w:r>
              <w:t>в Telegram отправляются новости с важностью medium и high</w:t>
            </w:r>
          </w:p>
        </w:tc>
      </w:tr>
    </w:tbl>
    <w:p w14:paraId="5E16118E" w14:textId="77777777" w:rsidR="00A46D20" w:rsidRDefault="00A46D20">
      <w:pPr>
        <w:spacing w:after="40"/>
      </w:pPr>
    </w:p>
    <w:p w14:paraId="0FAC6608" w14:textId="77777777" w:rsidR="00A46D20" w:rsidRDefault="00000000">
      <w:pPr>
        <w:pStyle w:val="1"/>
        <w:spacing w:before="160" w:after="80"/>
      </w:pPr>
      <w:r>
        <w:t>3. Границы MVP</w:t>
      </w:r>
    </w:p>
    <w:tbl>
      <w:tblPr>
        <w:tblStyle w:val="aff0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A46D20" w14:paraId="108D9B9B" w14:textId="77777777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63D2F488" w14:textId="77777777" w:rsidR="00A46D20" w:rsidRDefault="00000000">
            <w:r>
              <w:rPr>
                <w:b/>
              </w:rPr>
              <w:t>Входит в MVP</w:t>
            </w:r>
          </w:p>
        </w:tc>
        <w:tc>
          <w:tcPr>
            <w:tcW w:w="4986" w:type="dxa"/>
            <w:shd w:val="clear" w:color="auto" w:fill="EDEDED"/>
            <w:vAlign w:val="center"/>
          </w:tcPr>
          <w:p w14:paraId="2EFBE504" w14:textId="77777777" w:rsidR="00A46D20" w:rsidRDefault="00000000">
            <w:r>
              <w:rPr>
                <w:b/>
              </w:rPr>
              <w:t>Не входит в MVP</w:t>
            </w:r>
          </w:p>
        </w:tc>
      </w:tr>
      <w:tr w:rsidR="00A46D20" w14:paraId="4088B18B" w14:textId="77777777">
        <w:trPr>
          <w:jc w:val="center"/>
        </w:trPr>
        <w:tc>
          <w:tcPr>
            <w:tcW w:w="4986" w:type="dxa"/>
          </w:tcPr>
          <w:p w14:paraId="239731EC" w14:textId="77777777" w:rsidR="00A46D20" w:rsidRDefault="00000000">
            <w:r>
              <w:t>• выбор активов через Telegram-бота</w:t>
            </w:r>
          </w:p>
        </w:tc>
        <w:tc>
          <w:tcPr>
            <w:tcW w:w="4986" w:type="dxa"/>
          </w:tcPr>
          <w:p w14:paraId="7A62EF71" w14:textId="77777777" w:rsidR="00A46D20" w:rsidRDefault="00000000">
            <w:r>
              <w:t>• покупка или продажа активов</w:t>
            </w:r>
          </w:p>
        </w:tc>
      </w:tr>
      <w:tr w:rsidR="00A46D20" w14:paraId="38B4F1A7" w14:textId="77777777">
        <w:trPr>
          <w:jc w:val="center"/>
        </w:trPr>
        <w:tc>
          <w:tcPr>
            <w:tcW w:w="4986" w:type="dxa"/>
          </w:tcPr>
          <w:p w14:paraId="57100620" w14:textId="77777777" w:rsidR="00A46D20" w:rsidRDefault="00000000">
            <w:r>
              <w:t>• 5 активов: TSLA, NVDA, AMD, PLTR, META</w:t>
            </w:r>
          </w:p>
        </w:tc>
        <w:tc>
          <w:tcPr>
            <w:tcW w:w="4986" w:type="dxa"/>
          </w:tcPr>
          <w:p w14:paraId="1CC7D14B" w14:textId="77777777" w:rsidR="00A46D20" w:rsidRDefault="00000000">
            <w:r>
              <w:t>• торговые сигналы и инвестсоветы</w:t>
            </w:r>
          </w:p>
        </w:tc>
      </w:tr>
      <w:tr w:rsidR="00A46D20" w14:paraId="17B46E27" w14:textId="77777777">
        <w:trPr>
          <w:jc w:val="center"/>
        </w:trPr>
        <w:tc>
          <w:tcPr>
            <w:tcW w:w="4986" w:type="dxa"/>
          </w:tcPr>
          <w:p w14:paraId="10A7717B" w14:textId="77777777" w:rsidR="00A46D20" w:rsidRDefault="00000000">
            <w:r>
              <w:t>• получение новостей из Finnhub</w:t>
            </w:r>
          </w:p>
        </w:tc>
        <w:tc>
          <w:tcPr>
            <w:tcW w:w="4986" w:type="dxa"/>
          </w:tcPr>
          <w:p w14:paraId="02B93F0C" w14:textId="77777777" w:rsidR="00A46D20" w:rsidRDefault="00000000">
            <w:r>
              <w:t>• прогнозирование цены акций</w:t>
            </w:r>
          </w:p>
        </w:tc>
      </w:tr>
      <w:tr w:rsidR="00A46D20" w14:paraId="2DC220C5" w14:textId="77777777">
        <w:trPr>
          <w:jc w:val="center"/>
        </w:trPr>
        <w:tc>
          <w:tcPr>
            <w:tcW w:w="4986" w:type="dxa"/>
          </w:tcPr>
          <w:p w14:paraId="7FF289E2" w14:textId="77777777" w:rsidR="00A46D20" w:rsidRDefault="00000000">
            <w:r>
              <w:t>• проверка дублей и релевантности</w:t>
            </w:r>
          </w:p>
        </w:tc>
        <w:tc>
          <w:tcPr>
            <w:tcW w:w="4986" w:type="dxa"/>
          </w:tcPr>
          <w:p w14:paraId="16A0B165" w14:textId="77777777" w:rsidR="00A46D20" w:rsidRDefault="00000000">
            <w:r>
              <w:t>• подключение брокерского счёта</w:t>
            </w:r>
          </w:p>
        </w:tc>
      </w:tr>
      <w:tr w:rsidR="00A46D20" w14:paraId="7D587CF3" w14:textId="77777777">
        <w:trPr>
          <w:jc w:val="center"/>
        </w:trPr>
        <w:tc>
          <w:tcPr>
            <w:tcW w:w="4986" w:type="dxa"/>
          </w:tcPr>
          <w:p w14:paraId="0B6FFE6F" w14:textId="77777777" w:rsidR="00A46D20" w:rsidRDefault="00000000">
            <w:r>
              <w:t>• LLM-анализ: summary, sentiment, importance, possible impact</w:t>
            </w:r>
          </w:p>
        </w:tc>
        <w:tc>
          <w:tcPr>
            <w:tcW w:w="4986" w:type="dxa"/>
          </w:tcPr>
          <w:p w14:paraId="6280AC22" w14:textId="77777777" w:rsidR="00A46D20" w:rsidRDefault="00000000">
            <w:r>
              <w:t>• поддержка всех тикеров рынка</w:t>
            </w:r>
          </w:p>
        </w:tc>
      </w:tr>
      <w:tr w:rsidR="00A46D20" w14:paraId="071D4260" w14:textId="77777777">
        <w:trPr>
          <w:jc w:val="center"/>
        </w:trPr>
        <w:tc>
          <w:tcPr>
            <w:tcW w:w="4986" w:type="dxa"/>
          </w:tcPr>
          <w:p w14:paraId="46BE65FF" w14:textId="77777777" w:rsidR="00A46D20" w:rsidRDefault="00000000">
            <w:r>
              <w:t>• отправка уведомлений medium/high</w:t>
            </w:r>
          </w:p>
        </w:tc>
        <w:tc>
          <w:tcPr>
            <w:tcW w:w="4986" w:type="dxa"/>
          </w:tcPr>
          <w:p w14:paraId="115BBAE3" w14:textId="77777777" w:rsidR="00A46D20" w:rsidRDefault="00000000">
            <w:r>
              <w:t>• мобильное приложение и веб-кабинет</w:t>
            </w:r>
          </w:p>
        </w:tc>
      </w:tr>
      <w:tr w:rsidR="00A46D20" w14:paraId="4C0B50D4" w14:textId="77777777">
        <w:trPr>
          <w:jc w:val="center"/>
        </w:trPr>
        <w:tc>
          <w:tcPr>
            <w:tcW w:w="4986" w:type="dxa"/>
          </w:tcPr>
          <w:p w14:paraId="0888214A" w14:textId="77777777" w:rsidR="00A46D20" w:rsidRDefault="00000000">
            <w:r>
              <w:t>• хранение данных в PostgreSQL</w:t>
            </w:r>
          </w:p>
        </w:tc>
        <w:tc>
          <w:tcPr>
            <w:tcW w:w="4986" w:type="dxa"/>
          </w:tcPr>
          <w:p w14:paraId="6971C123" w14:textId="77777777" w:rsidR="00A46D20" w:rsidRDefault="00000000">
            <w:r>
              <w:t>• платная подписка</w:t>
            </w:r>
          </w:p>
        </w:tc>
      </w:tr>
      <w:tr w:rsidR="00A46D20" w14:paraId="10C8412F" w14:textId="77777777">
        <w:trPr>
          <w:jc w:val="center"/>
        </w:trPr>
        <w:tc>
          <w:tcPr>
            <w:tcW w:w="4986" w:type="dxa"/>
          </w:tcPr>
          <w:p w14:paraId="6928AB2E" w14:textId="77777777" w:rsidR="00A46D20" w:rsidRDefault="00000000">
            <w:r>
              <w:t>• дисклеймер в каждом уведомлении</w:t>
            </w:r>
          </w:p>
        </w:tc>
        <w:tc>
          <w:tcPr>
            <w:tcW w:w="4986" w:type="dxa"/>
          </w:tcPr>
          <w:p w14:paraId="583BFF91" w14:textId="77777777" w:rsidR="00A46D20" w:rsidRDefault="00000000">
            <w:r>
              <w:t>• личный инвестиционный профиль пользователя</w:t>
            </w:r>
          </w:p>
        </w:tc>
      </w:tr>
    </w:tbl>
    <w:p w14:paraId="6D7963F1" w14:textId="77777777" w:rsidR="00A46D20" w:rsidRDefault="00A46D20">
      <w:pPr>
        <w:spacing w:after="40"/>
      </w:pPr>
    </w:p>
    <w:p w14:paraId="64FBF368" w14:textId="77777777" w:rsidR="00A46D20" w:rsidRDefault="00000000">
      <w:pPr>
        <w:pStyle w:val="1"/>
        <w:spacing w:before="160" w:after="80"/>
      </w:pPr>
      <w:r>
        <w:t>4. Основная логика MVP</w:t>
      </w:r>
    </w:p>
    <w:p w14:paraId="30B5DB7C" w14:textId="77777777" w:rsidR="00A46D20" w:rsidRDefault="00000000">
      <w:pPr>
        <w:pStyle w:val="a0"/>
        <w:spacing w:after="40"/>
        <w:ind w:left="369"/>
      </w:pPr>
      <w:r>
        <w:t>Пользователь запускает Telegram-бота и выбирает один или несколько активов.</w:t>
      </w:r>
    </w:p>
    <w:p w14:paraId="4BB203CE" w14:textId="77777777" w:rsidR="00A46D20" w:rsidRDefault="00000000">
      <w:pPr>
        <w:pStyle w:val="a0"/>
        <w:spacing w:after="40"/>
        <w:ind w:left="369"/>
      </w:pPr>
      <w:r>
        <w:t>Система сохраняет выбор пользователя в PostgreSQL.</w:t>
      </w:r>
    </w:p>
    <w:p w14:paraId="0748D4EC" w14:textId="77777777" w:rsidR="00A46D20" w:rsidRDefault="00000000">
      <w:pPr>
        <w:pStyle w:val="a0"/>
        <w:spacing w:after="40"/>
        <w:ind w:left="369"/>
      </w:pPr>
      <w:r>
        <w:t>Каждые 15 минут backend запрашивает новости по выбранным активам.</w:t>
      </w:r>
    </w:p>
    <w:p w14:paraId="101D2878" w14:textId="77777777" w:rsidR="00A46D20" w:rsidRDefault="00000000">
      <w:pPr>
        <w:pStyle w:val="a0"/>
        <w:spacing w:after="40"/>
        <w:ind w:left="369"/>
      </w:pPr>
      <w:r>
        <w:t>Новые новости проверяются на дубли и релевантность.</w:t>
      </w:r>
    </w:p>
    <w:p w14:paraId="49A6490D" w14:textId="77777777" w:rsidR="00A46D20" w:rsidRDefault="00000000">
      <w:pPr>
        <w:pStyle w:val="a0"/>
        <w:spacing w:after="40"/>
        <w:ind w:left="369"/>
      </w:pPr>
      <w:r>
        <w:t>Релевантные новости передаются в LLM-анализатор.</w:t>
      </w:r>
    </w:p>
    <w:p w14:paraId="0B4D602D" w14:textId="77777777" w:rsidR="00A46D20" w:rsidRDefault="00000000">
      <w:pPr>
        <w:pStyle w:val="a0"/>
        <w:spacing w:after="40"/>
        <w:ind w:left="369"/>
      </w:pPr>
      <w:r>
        <w:t>Если важность новости равна medium или high, бот отправляет уведомление пользователю.</w:t>
      </w:r>
    </w:p>
    <w:p w14:paraId="326F59C4" w14:textId="77777777" w:rsidR="00A46D20" w:rsidRDefault="00000000">
      <w:pPr>
        <w:pStyle w:val="a0"/>
        <w:spacing w:after="40"/>
        <w:ind w:left="369"/>
      </w:pPr>
      <w:r>
        <w:t>Факт отправки уведомления сохраняется в PostgreSQL.</w:t>
      </w:r>
    </w:p>
    <w:p w14:paraId="74D38F9D" w14:textId="77777777" w:rsidR="00A46D20" w:rsidRDefault="00000000">
      <w:pPr>
        <w:pStyle w:val="1"/>
        <w:spacing w:before="160" w:after="80"/>
      </w:pPr>
      <w:r>
        <w:lastRenderedPageBreak/>
        <w:t>5. Ограничения MVP</w:t>
      </w:r>
    </w:p>
    <w:p w14:paraId="73396AF3" w14:textId="77777777" w:rsidR="00A46D20" w:rsidRDefault="00000000">
      <w:pPr>
        <w:pStyle w:val="a0"/>
        <w:spacing w:after="40"/>
        <w:ind w:left="369"/>
      </w:pPr>
      <w:r>
        <w:t>Сервис носит информационно-аналитический характер и не является инвестиционным советником.</w:t>
      </w:r>
    </w:p>
    <w:p w14:paraId="7CC8E249" w14:textId="77777777" w:rsidR="00A46D20" w:rsidRDefault="00000000">
      <w:pPr>
        <w:pStyle w:val="a0"/>
        <w:spacing w:after="40"/>
        <w:ind w:left="369"/>
      </w:pPr>
      <w:r>
        <w:t>LLM-анализ может содержать неточности, поэтому пользователь принимает решения самостоятельно.</w:t>
      </w:r>
    </w:p>
    <w:p w14:paraId="419E0E05" w14:textId="77777777" w:rsidR="00A46D20" w:rsidRDefault="00000000">
      <w:pPr>
        <w:pStyle w:val="a0"/>
        <w:spacing w:after="40"/>
        <w:ind w:left="369"/>
      </w:pPr>
      <w:r>
        <w:t>В первой версии поддерживаются только 5 заранее выбранных активов.</w:t>
      </w:r>
    </w:p>
    <w:p w14:paraId="678CA743" w14:textId="77777777" w:rsidR="00A46D20" w:rsidRDefault="00000000">
      <w:pPr>
        <w:pStyle w:val="a0"/>
        <w:spacing w:after="40"/>
        <w:ind w:left="369"/>
      </w:pPr>
      <w:r>
        <w:t>Основной канал взаимодействия — Telegram.</w:t>
      </w:r>
    </w:p>
    <w:p w14:paraId="19F9A031" w14:textId="77777777" w:rsidR="00A46D20" w:rsidRDefault="00000000">
      <w:pPr>
        <w:pStyle w:val="a0"/>
        <w:spacing w:after="40"/>
        <w:ind w:left="369"/>
      </w:pPr>
      <w:r>
        <w:t>Основной источник новостей — Finnhub; качество и полнота новостей зависят от внешнего API.</w:t>
      </w:r>
    </w:p>
    <w:p w14:paraId="18832C07" w14:textId="77777777" w:rsidR="00A46D20" w:rsidRDefault="00000000">
      <w:pPr>
        <w:pStyle w:val="1"/>
        <w:spacing w:before="160" w:after="80"/>
      </w:pPr>
      <w:r>
        <w:t>6. Функции для будущих версий</w:t>
      </w:r>
    </w:p>
    <w:p w14:paraId="7B3CD32B" w14:textId="77777777" w:rsidR="00A46D20" w:rsidRDefault="00000000">
      <w:pPr>
        <w:pStyle w:val="a0"/>
        <w:spacing w:after="40"/>
        <w:ind w:left="369"/>
      </w:pPr>
      <w:r>
        <w:t>разные форматы уведомлений для medium и high новостей;</w:t>
      </w:r>
    </w:p>
    <w:p w14:paraId="677E1586" w14:textId="77777777" w:rsidR="00A46D20" w:rsidRDefault="00000000">
      <w:pPr>
        <w:pStyle w:val="a0"/>
        <w:spacing w:after="40"/>
        <w:ind w:left="369"/>
      </w:pPr>
      <w:r>
        <w:t>добавление новых тикеров и ручной поиск активов;</w:t>
      </w:r>
    </w:p>
    <w:p w14:paraId="6B0CAE16" w14:textId="77777777" w:rsidR="00A46D20" w:rsidRDefault="00000000">
      <w:pPr>
        <w:pStyle w:val="a0"/>
        <w:spacing w:after="40"/>
        <w:ind w:left="369"/>
      </w:pPr>
      <w:r>
        <w:t>подключение дополнительных источников новостей;</w:t>
      </w:r>
    </w:p>
    <w:p w14:paraId="607F7E39" w14:textId="77777777" w:rsidR="00A46D20" w:rsidRDefault="00000000">
      <w:pPr>
        <w:pStyle w:val="a0"/>
        <w:spacing w:after="40"/>
        <w:ind w:left="369"/>
      </w:pPr>
      <w:r>
        <w:t>история уведомлений и расширенная карточка новости;</w:t>
      </w:r>
    </w:p>
    <w:p w14:paraId="161A30D8" w14:textId="77777777" w:rsidR="00A46D20" w:rsidRDefault="00000000">
      <w:pPr>
        <w:pStyle w:val="a0"/>
        <w:spacing w:after="40"/>
        <w:ind w:left="369"/>
      </w:pPr>
      <w:r>
        <w:t>настройка частоты и типов уведомлений пользователем;</w:t>
      </w:r>
    </w:p>
    <w:p w14:paraId="05D083AC" w14:textId="77777777" w:rsidR="00A46D20" w:rsidRDefault="00000000">
      <w:pPr>
        <w:pStyle w:val="a0"/>
        <w:spacing w:after="40"/>
        <w:ind w:left="369"/>
      </w:pPr>
      <w:r>
        <w:t>веб-кабинет или мобильное приложение.</w:t>
      </w:r>
    </w:p>
    <w:p w14:paraId="2B580F9D" w14:textId="77777777" w:rsidR="00A46D20" w:rsidRDefault="00000000">
      <w:pPr>
        <w:pStyle w:val="1"/>
        <w:spacing w:before="160" w:after="80"/>
      </w:pPr>
      <w:r>
        <w:t>7. Критерии завершения MVP</w:t>
      </w:r>
    </w:p>
    <w:p w14:paraId="6C5BC15D" w14:textId="77777777" w:rsidR="00A46D20" w:rsidRDefault="00000000">
      <w:pPr>
        <w:pStyle w:val="a0"/>
        <w:spacing w:after="40"/>
        <w:ind w:left="369"/>
      </w:pPr>
      <w:r>
        <w:t>пользователь может выбрать активы в Telegram-боте;</w:t>
      </w:r>
    </w:p>
    <w:p w14:paraId="171609FE" w14:textId="77777777" w:rsidR="00A46D20" w:rsidRDefault="00000000">
      <w:pPr>
        <w:pStyle w:val="a0"/>
        <w:spacing w:after="40"/>
        <w:ind w:left="369"/>
      </w:pPr>
      <w:r>
        <w:t>выбранные активы сохраняются в PostgreSQL;</w:t>
      </w:r>
    </w:p>
    <w:p w14:paraId="438A1CD4" w14:textId="77777777" w:rsidR="00A46D20" w:rsidRDefault="00000000">
      <w:pPr>
        <w:pStyle w:val="a0"/>
        <w:spacing w:after="40"/>
        <w:ind w:left="369"/>
      </w:pPr>
      <w:r>
        <w:t>система получает новости из Finnhub и не обрабатывает дубли повторно;</w:t>
      </w:r>
    </w:p>
    <w:p w14:paraId="2480DCC4" w14:textId="77777777" w:rsidR="00A46D20" w:rsidRDefault="00000000">
      <w:pPr>
        <w:pStyle w:val="a0"/>
        <w:spacing w:after="40"/>
        <w:ind w:left="369"/>
      </w:pPr>
      <w:r>
        <w:t>нерелевантные новости отсекаются;</w:t>
      </w:r>
    </w:p>
    <w:p w14:paraId="7EA20651" w14:textId="77777777" w:rsidR="00A46D20" w:rsidRDefault="00000000">
      <w:pPr>
        <w:pStyle w:val="a0"/>
        <w:spacing w:after="40"/>
        <w:ind w:left="369"/>
      </w:pPr>
      <w:r>
        <w:t>LLM возвращает структурированный результат анализа;</w:t>
      </w:r>
    </w:p>
    <w:p w14:paraId="28D95DB1" w14:textId="77777777" w:rsidR="00A46D20" w:rsidRDefault="00000000">
      <w:pPr>
        <w:pStyle w:val="a0"/>
        <w:spacing w:after="40"/>
        <w:ind w:left="369"/>
      </w:pPr>
      <w:r>
        <w:t>уведомления medium/high отправляются пользователю;</w:t>
      </w:r>
    </w:p>
    <w:p w14:paraId="35EC2A57" w14:textId="77777777" w:rsidR="00A46D20" w:rsidRDefault="00000000">
      <w:pPr>
        <w:pStyle w:val="a0"/>
        <w:spacing w:after="40"/>
        <w:ind w:left="369"/>
      </w:pPr>
      <w:r>
        <w:t>уведомления содержат дисклеймер об отсутствии индивидуальной инвестиционной рекомендации.</w:t>
      </w:r>
    </w:p>
    <w:p w14:paraId="402119AE" w14:textId="77777777" w:rsidR="00A46D20" w:rsidRDefault="00000000">
      <w:pPr>
        <w:pStyle w:val="1"/>
        <w:spacing w:before="160" w:after="80"/>
      </w:pPr>
      <w:r>
        <w:t>8. Итоговое решение по MVP</w:t>
      </w:r>
    </w:p>
    <w:p w14:paraId="50E30C64" w14:textId="77777777" w:rsidR="00A46D20" w:rsidRDefault="00000000">
      <w:pPr>
        <w:spacing w:after="80" w:line="259" w:lineRule="auto"/>
        <w:ind w:firstLine="425"/>
        <w:jc w:val="both"/>
      </w:pPr>
      <w:r>
        <w:t>В рамках MVP реализуется ограниченная, но законченная версия сервиса: пользователь выбирает активы, система получает и фильтрует новости, выполняет LLM-анализ и отправляет Telegram-уведомления только по значимым событиям. Все функции, связанные с торговлей, прогнозом цены и персональными инвестиционными рекомендациями, исключаются из MVP.</w:t>
      </w:r>
    </w:p>
    <w:sectPr w:rsidR="00A46D20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DEC53" w14:textId="77777777" w:rsidR="004C0DA6" w:rsidRDefault="004C0DA6">
      <w:pPr>
        <w:spacing w:after="0" w:line="240" w:lineRule="auto"/>
      </w:pPr>
      <w:r>
        <w:separator/>
      </w:r>
    </w:p>
  </w:endnote>
  <w:endnote w:type="continuationSeparator" w:id="0">
    <w:p w14:paraId="62A75AB8" w14:textId="77777777" w:rsidR="004C0DA6" w:rsidRDefault="004C0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77405" w14:textId="77777777" w:rsidR="00A46D20" w:rsidRDefault="00000000">
    <w:pPr>
      <w:pStyle w:val="a7"/>
      <w:jc w:val="center"/>
    </w:pPr>
    <w:r>
      <w:rPr>
        <w:color w:val="5A5A5A"/>
        <w:sz w:val="18"/>
      </w:rPr>
      <w:t>MONEY Market Alert — Границы MVP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B65F3" w14:textId="77777777" w:rsidR="004C0DA6" w:rsidRDefault="004C0DA6">
      <w:pPr>
        <w:spacing w:after="0" w:line="240" w:lineRule="auto"/>
      </w:pPr>
      <w:r>
        <w:separator/>
      </w:r>
    </w:p>
  </w:footnote>
  <w:footnote w:type="continuationSeparator" w:id="0">
    <w:p w14:paraId="5ABD189C" w14:textId="77777777" w:rsidR="004C0DA6" w:rsidRDefault="004C0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629876">
    <w:abstractNumId w:val="8"/>
  </w:num>
  <w:num w:numId="2" w16cid:durableId="623313145">
    <w:abstractNumId w:val="6"/>
  </w:num>
  <w:num w:numId="3" w16cid:durableId="474419303">
    <w:abstractNumId w:val="5"/>
  </w:num>
  <w:num w:numId="4" w16cid:durableId="1574581581">
    <w:abstractNumId w:val="4"/>
  </w:num>
  <w:num w:numId="5" w16cid:durableId="1884556875">
    <w:abstractNumId w:val="7"/>
  </w:num>
  <w:num w:numId="6" w16cid:durableId="1381441840">
    <w:abstractNumId w:val="3"/>
  </w:num>
  <w:num w:numId="7" w16cid:durableId="1739741710">
    <w:abstractNumId w:val="2"/>
  </w:num>
  <w:num w:numId="8" w16cid:durableId="1592080641">
    <w:abstractNumId w:val="1"/>
  </w:num>
  <w:num w:numId="9" w16cid:durableId="178869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07D5"/>
    <w:rsid w:val="004C0DA6"/>
    <w:rsid w:val="007D6900"/>
    <w:rsid w:val="00A46D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D84D7"/>
  <w14:defaultImageDpi w14:val="300"/>
  <w15:docId w15:val="{85DBCCC0-DABD-46D0-8248-63A1CB9E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Ver5us</cp:lastModifiedBy>
  <cp:revision>2</cp:revision>
  <dcterms:created xsi:type="dcterms:W3CDTF">2026-07-02T07:56:00Z</dcterms:created>
  <dcterms:modified xsi:type="dcterms:W3CDTF">2026-07-02T07:56:00Z</dcterms:modified>
  <cp:category/>
</cp:coreProperties>
</file>