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47C1" w14:textId="07D35012" w:rsidR="002F4125" w:rsidRPr="00415B0F" w:rsidRDefault="002F4125" w:rsidP="002F4125">
      <w:pPr>
        <w:pStyle w:val="berschrift1"/>
        <w:rPr>
          <w:lang w:val="en-US"/>
        </w:rPr>
      </w:pPr>
      <w:r w:rsidRPr="00415B0F">
        <w:rPr>
          <w:lang w:val="en-US"/>
        </w:rPr>
        <w:t>Abschlussklausur Modul „</w:t>
      </w:r>
      <w:r w:rsidR="00A55586">
        <w:rPr>
          <w:lang w:val="en-US"/>
        </w:rPr>
        <w:t>Objectoriented programming in Python</w:t>
      </w:r>
      <w:r w:rsidRPr="00415B0F">
        <w:rPr>
          <w:lang w:val="en-US"/>
        </w:rPr>
        <w:t>“</w:t>
      </w:r>
    </w:p>
    <w:p w14:paraId="2E8D71C9" w14:textId="77777777" w:rsidR="002F4125" w:rsidRDefault="002F4125" w:rsidP="002F4125">
      <w:r>
        <w:t>Anwendungsbezogene Bioinformatik und Biostatistik 2022-1</w:t>
      </w:r>
      <w:r>
        <w:br/>
        <w:t>Dozent: Christoph Knorr</w:t>
      </w:r>
      <w:r>
        <w:br/>
        <w:t>03.03.2022</w:t>
      </w:r>
    </w:p>
    <w:p w14:paraId="0352E81E" w14:textId="062D63F5" w:rsidR="002F4125" w:rsidRPr="00F81A04" w:rsidRDefault="00A55586" w:rsidP="002F4125">
      <w:pPr>
        <w:pStyle w:val="berschrift2"/>
        <w:rPr>
          <w:lang w:val="en-US"/>
        </w:rPr>
      </w:pPr>
      <w:r>
        <w:rPr>
          <w:lang w:val="en-US"/>
        </w:rPr>
        <w:t>Temperature conversion</w:t>
      </w:r>
    </w:p>
    <w:p w14:paraId="000EBDE6" w14:textId="30E13C75" w:rsidR="002F4125" w:rsidRPr="00A55586" w:rsidRDefault="00A55586" w:rsidP="002F4125">
      <w:pPr>
        <w:rPr>
          <w:lang w:val="en-US"/>
        </w:rPr>
      </w:pPr>
      <w:r w:rsidRPr="00A55586">
        <w:rPr>
          <w:lang w:val="en-US"/>
        </w:rPr>
        <w:t>During t</w:t>
      </w:r>
      <w:r>
        <w:rPr>
          <w:lang w:val="en-US"/>
        </w:rPr>
        <w:t>he course you had to generate an options menu for the conversion of different temperature units into each other. Use this menu to generate a GUI for a program that handles these conversions. The GUI should include at least the options menu, an entry field for putting in a value, a label</w:t>
      </w:r>
      <w:r w:rsidR="005B3B73">
        <w:rPr>
          <w:lang w:val="en-US"/>
        </w:rPr>
        <w:t xml:space="preserve"> in which the result is printed and a button that starts the conversion. Use the conventions that were given in Exercise 25 of the part “Introduction to Python”.</w:t>
      </w:r>
    </w:p>
    <w:p w14:paraId="26374A34" w14:textId="322674F9" w:rsidR="00415B0F" w:rsidRPr="00A55586" w:rsidRDefault="00415B0F" w:rsidP="002F4125">
      <w:pPr>
        <w:rPr>
          <w:lang w:val="en-US"/>
        </w:rPr>
      </w:pPr>
    </w:p>
    <w:p w14:paraId="08624442" w14:textId="77777777" w:rsidR="00415B0F" w:rsidRPr="00A55586" w:rsidRDefault="00415B0F" w:rsidP="002F4125">
      <w:pPr>
        <w:rPr>
          <w:lang w:val="en-US"/>
        </w:rPr>
      </w:pPr>
    </w:p>
    <w:p w14:paraId="5097E304" w14:textId="77777777" w:rsidR="002F4125" w:rsidRPr="00A55586" w:rsidRDefault="002F4125" w:rsidP="002F4125">
      <w:pPr>
        <w:rPr>
          <w:lang w:val="en-US"/>
        </w:rPr>
      </w:pPr>
    </w:p>
    <w:p w14:paraId="6B865607" w14:textId="0967DFB5" w:rsidR="00BC01C7" w:rsidRPr="00A55586" w:rsidRDefault="002F4125">
      <w:pPr>
        <w:rPr>
          <w:lang w:val="en-US"/>
        </w:rPr>
      </w:pPr>
      <w:r w:rsidRPr="00A55586">
        <w:rPr>
          <w:lang w:val="en-US"/>
        </w:rPr>
        <w:t xml:space="preserve">                       /2</w:t>
      </w:r>
      <w:r w:rsidR="002F0776">
        <w:rPr>
          <w:lang w:val="en-US"/>
        </w:rPr>
        <w:t>2</w:t>
      </w:r>
      <w:r w:rsidRPr="00A55586">
        <w:rPr>
          <w:lang w:val="en-US"/>
        </w:rPr>
        <w:t xml:space="preserve">   ==&gt;         % ==&gt;   Note: </w:t>
      </w:r>
    </w:p>
    <w:sectPr w:rsidR="00BC01C7" w:rsidRPr="00A55586" w:rsidSect="008F422A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3298" w14:textId="77777777" w:rsidR="00311DB1" w:rsidRDefault="00311DB1" w:rsidP="002F4125">
      <w:pPr>
        <w:spacing w:after="0" w:line="240" w:lineRule="auto"/>
      </w:pPr>
      <w:r>
        <w:separator/>
      </w:r>
    </w:p>
  </w:endnote>
  <w:endnote w:type="continuationSeparator" w:id="0">
    <w:p w14:paraId="0C8CB829" w14:textId="77777777" w:rsidR="00311DB1" w:rsidRDefault="00311DB1" w:rsidP="002F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2253" w14:textId="097F588C" w:rsidR="002F4125" w:rsidRDefault="002F4125">
    <w:pPr>
      <w:pStyle w:val="Fuzeile"/>
    </w:pPr>
    <w:r w:rsidRPr="002F4125">
      <w:t xml:space="preserve">© CQ Beratung+Bildung GmbH </w:t>
    </w:r>
    <w:r w:rsidRPr="002F4125">
      <w:tab/>
    </w:r>
    <w:r w:rsidRPr="002F4125">
      <w:fldChar w:fldCharType="begin"/>
    </w:r>
    <w:r w:rsidRPr="002F4125">
      <w:instrText xml:space="preserve"> TIME \@ "dd.MM.yyyy" </w:instrText>
    </w:r>
    <w:r w:rsidRPr="002F4125">
      <w:fldChar w:fldCharType="separate"/>
    </w:r>
    <w:r w:rsidR="00F81A04">
      <w:rPr>
        <w:noProof/>
      </w:rPr>
      <w:t>31.01.2022</w:t>
    </w:r>
    <w:r w:rsidRPr="002F4125">
      <w:fldChar w:fldCharType="end"/>
    </w:r>
    <w:r w:rsidRPr="002F4125">
      <w:tab/>
    </w:r>
    <w:sdt>
      <w:sdtPr>
        <w:id w:val="733736354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F4125">
              <w:t xml:space="preserve">Seite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PAGE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7</w:t>
            </w:r>
            <w:r w:rsidRPr="002F4125">
              <w:fldChar w:fldCharType="end"/>
            </w:r>
            <w:r w:rsidRPr="002F4125">
              <w:t xml:space="preserve"> von </w:t>
            </w:r>
            <w:r w:rsidRPr="002F4125">
              <w:rPr>
                <w:b/>
                <w:bCs/>
              </w:rPr>
              <w:fldChar w:fldCharType="begin"/>
            </w:r>
            <w:r w:rsidRPr="002F4125">
              <w:rPr>
                <w:b/>
                <w:bCs/>
              </w:rPr>
              <w:instrText>NUMPAGES</w:instrText>
            </w:r>
            <w:r w:rsidRPr="002F4125">
              <w:rPr>
                <w:b/>
                <w:bCs/>
              </w:rPr>
              <w:fldChar w:fldCharType="separate"/>
            </w:r>
            <w:r w:rsidRPr="002F4125">
              <w:rPr>
                <w:b/>
                <w:bCs/>
              </w:rPr>
              <w:t>11</w:t>
            </w:r>
            <w:r w:rsidRPr="002F4125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AAD7" w14:textId="77777777" w:rsidR="00311DB1" w:rsidRDefault="00311DB1" w:rsidP="002F4125">
      <w:pPr>
        <w:spacing w:after="0" w:line="240" w:lineRule="auto"/>
      </w:pPr>
      <w:r>
        <w:separator/>
      </w:r>
    </w:p>
  </w:footnote>
  <w:footnote w:type="continuationSeparator" w:id="0">
    <w:p w14:paraId="18B8D04D" w14:textId="77777777" w:rsidR="00311DB1" w:rsidRDefault="00311DB1" w:rsidP="002F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CA9F" w14:textId="77777777" w:rsidR="002F4125" w:rsidRPr="002F4125" w:rsidRDefault="002F4125" w:rsidP="002F4125">
    <w:pPr>
      <w:pStyle w:val="Kopfzeile"/>
    </w:pPr>
    <w:r w:rsidRPr="002F4125">
      <w:rPr>
        <w:noProof/>
      </w:rPr>
      <w:drawing>
        <wp:anchor distT="0" distB="0" distL="114300" distR="114300" simplePos="0" relativeHeight="251659264" behindDoc="1" locked="0" layoutInCell="1" allowOverlap="1" wp14:anchorId="67950C60" wp14:editId="5C08BE2D">
          <wp:simplePos x="0" y="0"/>
          <wp:positionH relativeFrom="margin">
            <wp:align>right</wp:align>
          </wp:positionH>
          <wp:positionV relativeFrom="paragraph">
            <wp:posOffset>-200660</wp:posOffset>
          </wp:positionV>
          <wp:extent cx="1447800" cy="638175"/>
          <wp:effectExtent l="0" t="0" r="0" b="9525"/>
          <wp:wrapTight wrapText="bothSides">
            <wp:wrapPolygon edited="0">
              <wp:start x="0" y="0"/>
              <wp:lineTo x="0" y="21278"/>
              <wp:lineTo x="21316" y="21278"/>
              <wp:lineTo x="2131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Q-Logo_Blau_WEB_klein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33" t="19424" r="9026" b="21424"/>
                  <a:stretch/>
                </pic:blipFill>
                <pic:spPr bwMode="auto">
                  <a:xfrm>
                    <a:off x="0" y="0"/>
                    <a:ext cx="1447800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FCA2B" w14:textId="77777777" w:rsidR="002F4125" w:rsidRDefault="002F41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25"/>
    <w:rsid w:val="001201E7"/>
    <w:rsid w:val="002E4A7B"/>
    <w:rsid w:val="002F0776"/>
    <w:rsid w:val="002F4125"/>
    <w:rsid w:val="00311DB1"/>
    <w:rsid w:val="00415B0F"/>
    <w:rsid w:val="005B0E91"/>
    <w:rsid w:val="005B3B73"/>
    <w:rsid w:val="008F422A"/>
    <w:rsid w:val="009800D3"/>
    <w:rsid w:val="00987A2F"/>
    <w:rsid w:val="00A55586"/>
    <w:rsid w:val="00BC01C7"/>
    <w:rsid w:val="00CD6D08"/>
    <w:rsid w:val="00F81A04"/>
    <w:rsid w:val="00FE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4696"/>
  <w15:chartTrackingRefBased/>
  <w15:docId w15:val="{22BA44E4-DB4F-452A-9A87-18ED6EB6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4125"/>
    <w:pPr>
      <w:suppressAutoHyphens/>
      <w:spacing w:after="200" w:line="276" w:lineRule="auto"/>
    </w:pPr>
    <w:rPr>
      <w:rFonts w:eastAsiaTheme="minorEastAsia"/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0"/>
    </w:pPr>
    <w:rPr>
      <w:rFonts w:ascii="Calibri" w:eastAsiaTheme="majorEastAsia" w:hAnsi="Calibri" w:cstheme="majorBidi"/>
      <w:b/>
      <w:bCs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1"/>
    </w:pPr>
    <w:rPr>
      <w:rFonts w:ascii="Calibri" w:eastAsiaTheme="majorEastAsia" w:hAnsi="Calibri" w:cstheme="majorBidi"/>
      <w:b/>
      <w:bCs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201E7"/>
    <w:pPr>
      <w:keepNext/>
      <w:keepLines/>
      <w:suppressAutoHyphens w:val="0"/>
      <w:spacing w:after="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bCs/>
      <w:iCs/>
      <w:u w:val="single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201E7"/>
    <w:pPr>
      <w:tabs>
        <w:tab w:val="left" w:pos="1418"/>
      </w:tabs>
      <w:suppressAutoHyphens w:val="0"/>
      <w:spacing w:before="200" w:after="0" w:line="360" w:lineRule="auto"/>
      <w:contextualSpacing/>
      <w:jc w:val="both"/>
    </w:pPr>
    <w:rPr>
      <w:rFonts w:eastAsiaTheme="minorHAnsi"/>
      <w:b/>
      <w:bCs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01E7"/>
    <w:rPr>
      <w:rFonts w:ascii="Calibri" w:eastAsiaTheme="majorEastAsia" w:hAnsi="Calibri" w:cstheme="majorBidi"/>
      <w:b/>
      <w:bCs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1E7"/>
    <w:rPr>
      <w:rFonts w:ascii="Calibri" w:eastAsiaTheme="majorEastAsia" w:hAnsi="Calibri" w:cstheme="majorBidi"/>
      <w:b/>
      <w:bCs/>
      <w:sz w:val="24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01E7"/>
    <w:rPr>
      <w:rFonts w:asciiTheme="majorHAnsi" w:eastAsiaTheme="majorEastAsia" w:hAnsiTheme="majorHAnsi" w:cstheme="majorBidi"/>
      <w:b/>
      <w:bCs/>
      <w:color w:val="000000" w:themeColor="text1"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201E7"/>
    <w:rPr>
      <w:rFonts w:asciiTheme="majorHAnsi" w:eastAsiaTheme="majorEastAsia" w:hAnsiTheme="majorHAnsi" w:cstheme="majorBidi"/>
      <w:bCs/>
      <w:iCs/>
      <w:sz w:val="24"/>
      <w:u w:val="single"/>
      <w:lang w:val="en-US"/>
    </w:rPr>
  </w:style>
  <w:style w:type="paragraph" w:styleId="Untertitel">
    <w:name w:val="Subtitle"/>
    <w:link w:val="UntertitelZchn"/>
    <w:autoRedefine/>
    <w:uiPriority w:val="11"/>
    <w:qFormat/>
    <w:rsid w:val="001201E7"/>
    <w:pPr>
      <w:numPr>
        <w:ilvl w:val="1"/>
      </w:numPr>
      <w:tabs>
        <w:tab w:val="left" w:pos="1418"/>
      </w:tabs>
      <w:jc w:val="both"/>
    </w:pPr>
    <w:rPr>
      <w:rFonts w:eastAsiaTheme="majorEastAsia" w:cstheme="majorBidi"/>
      <w:iCs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01E7"/>
    <w:rPr>
      <w:rFonts w:eastAsiaTheme="majorEastAsia" w:cstheme="majorBidi"/>
      <w:iCs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1201E7"/>
    <w:p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HAnsi"/>
      <w:bCs/>
      <w:szCs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201E7"/>
    <w:pPr>
      <w:tabs>
        <w:tab w:val="right" w:pos="9062"/>
      </w:tabs>
      <w:suppressAutoHyphens w:val="0"/>
      <w:spacing w:after="100" w:line="360" w:lineRule="auto"/>
      <w:contextualSpacing/>
      <w:jc w:val="both"/>
    </w:pPr>
    <w:rPr>
      <w:rFonts w:eastAsiaTheme="minorHAnsi" w:cstheme="minorHAnsi"/>
      <w:iCs/>
      <w:sz w:val="28"/>
      <w:szCs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1201E7"/>
    <w:pPr>
      <w:suppressAutoHyphens w:val="0"/>
      <w:spacing w:after="0" w:line="360" w:lineRule="auto"/>
      <w:contextualSpacing/>
      <w:jc w:val="both"/>
    </w:pPr>
    <w:rPr>
      <w:rFonts w:eastAsiaTheme="minorHAnsi"/>
      <w:szCs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201E7"/>
    <w:pPr>
      <w:suppressAutoHyphens w:val="0"/>
      <w:spacing w:after="100" w:line="360" w:lineRule="auto"/>
      <w:contextualSpacing/>
      <w:jc w:val="both"/>
    </w:pPr>
    <w:rPr>
      <w:rFonts w:eastAsiaTheme="minorHAnsi" w:cstheme="minorHAnsi"/>
      <w:szCs w:val="20"/>
      <w:lang w:eastAsia="en-US"/>
    </w:rPr>
  </w:style>
  <w:style w:type="paragraph" w:customStyle="1" w:styleId="berschrift1Anhang">
    <w:name w:val="Überschrift1_Anhang"/>
    <w:basedOn w:val="berschrift1"/>
    <w:autoRedefine/>
    <w:qFormat/>
    <w:rsid w:val="001201E7"/>
    <w:pPr>
      <w:jc w:val="center"/>
    </w:pPr>
    <w:rPr>
      <w:rFonts w:asciiTheme="minorHAnsi" w:hAnsiTheme="minorHAnsi"/>
      <w:sz w:val="40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1201E7"/>
    <w:pPr>
      <w:suppressAutoHyphens w:val="0"/>
      <w:spacing w:after="0" w:line="240" w:lineRule="auto"/>
      <w:contextualSpacing/>
      <w:jc w:val="both"/>
    </w:pPr>
    <w:rPr>
      <w:rFonts w:eastAsia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201E7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1201E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201E7"/>
    <w:pPr>
      <w:suppressAutoHyphens w:val="0"/>
      <w:spacing w:line="360" w:lineRule="auto"/>
      <w:contextualSpacing/>
      <w:jc w:val="both"/>
    </w:pPr>
    <w:rPr>
      <w:rFonts w:eastAsiaTheme="minorHAnsi"/>
      <w:lang w:eastAsia="en-US"/>
    </w:rPr>
  </w:style>
  <w:style w:type="table" w:styleId="TabelleAktuell">
    <w:name w:val="Table Contemporary"/>
    <w:basedOn w:val="NormaleTabelle"/>
    <w:uiPriority w:val="99"/>
    <w:semiHidden/>
    <w:unhideWhenUsed/>
    <w:rsid w:val="001201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59"/>
    <w:rsid w:val="00120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ellenzeichen">
    <w:name w:val="Tabellenzeichen"/>
    <w:basedOn w:val="Funotenzeichen"/>
    <w:uiPriority w:val="1"/>
    <w:qFormat/>
    <w:rsid w:val="001201E7"/>
    <w:rPr>
      <w:b/>
      <w:bCs/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2F4125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F4125"/>
    <w:pPr>
      <w:tabs>
        <w:tab w:val="center" w:pos="4536"/>
        <w:tab w:val="right" w:pos="9072"/>
      </w:tabs>
      <w:suppressAutoHyphens w:val="0"/>
      <w:spacing w:after="0" w:line="240" w:lineRule="auto"/>
      <w:contextualSpacing/>
      <w:jc w:val="both"/>
    </w:pPr>
    <w:rPr>
      <w:rFonts w:eastAsiaTheme="minorHAns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2F412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Knorr</dc:creator>
  <cp:keywords/>
  <dc:description/>
  <cp:lastModifiedBy>Christoph Knorr</cp:lastModifiedBy>
  <cp:revision>3</cp:revision>
  <dcterms:created xsi:type="dcterms:W3CDTF">2022-01-31T11:02:00Z</dcterms:created>
  <dcterms:modified xsi:type="dcterms:W3CDTF">2022-01-31T11:14:00Z</dcterms:modified>
</cp:coreProperties>
</file>