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2A5B" w14:textId="3402B0D1" w:rsidR="006825D9" w:rsidRPr="001C2388" w:rsidRDefault="001C2388" w:rsidP="001C2388">
      <w:pPr>
        <w:pStyle w:val="Title"/>
        <w:rPr>
          <w:sz w:val="48"/>
          <w:szCs w:val="48"/>
        </w:rPr>
      </w:pPr>
      <w:r>
        <w:rPr>
          <w:sz w:val="48"/>
          <w:szCs w:val="48"/>
        </w:rPr>
        <w:t>MDS</w:t>
      </w:r>
      <w:r w:rsidR="00A0379E" w:rsidRPr="001C2388">
        <w:rPr>
          <w:sz w:val="48"/>
          <w:szCs w:val="48"/>
        </w:rPr>
        <w:t xml:space="preserve"> </w:t>
      </w:r>
      <w:r w:rsidRPr="001C2388">
        <w:rPr>
          <w:sz w:val="48"/>
          <w:szCs w:val="48"/>
        </w:rPr>
        <w:t>connector implementation</w:t>
      </w:r>
    </w:p>
    <w:p w14:paraId="7566D1F1" w14:textId="3127003B" w:rsidR="001C2388" w:rsidRDefault="001C2388" w:rsidP="001C2388">
      <w:pPr>
        <w:pStyle w:val="Heading2"/>
      </w:pPr>
    </w:p>
    <w:p w14:paraId="3F11ABFC" w14:textId="1947E65F" w:rsidR="00B2307D" w:rsidRDefault="001C2388" w:rsidP="001C2388">
      <w:r>
        <w:t xml:space="preserve">The connector is implemented as a </w:t>
      </w:r>
      <w:proofErr w:type="spellStart"/>
      <w:r>
        <w:t>RestAPI</w:t>
      </w:r>
      <w:proofErr w:type="spellEnd"/>
      <w:r>
        <w:t xml:space="preserve"> using ASP.Net core</w:t>
      </w:r>
      <w:r w:rsidR="00B2307D">
        <w:t xml:space="preserve"> 3.0. The connector is currently a proof of concept, and it has the main purpose of demonstrating the two following features.</w:t>
      </w:r>
    </w:p>
    <w:p w14:paraId="765D8148" w14:textId="77777777" w:rsidR="00C535D2" w:rsidRPr="001C2388" w:rsidRDefault="00C535D2" w:rsidP="001C2388"/>
    <w:p w14:paraId="4A507E1B" w14:textId="7A319A20" w:rsidR="001C2388" w:rsidRDefault="00A86E5E" w:rsidP="001C2388">
      <w:pPr>
        <w:pStyle w:val="Heading2"/>
      </w:pPr>
      <w:r>
        <w:t>X509</w:t>
      </w:r>
      <w:r w:rsidR="001C2388">
        <w:t>Certificate authentication</w:t>
      </w:r>
    </w:p>
    <w:p w14:paraId="0C9D026B" w14:textId="7DD9CFD8" w:rsidR="009B768E" w:rsidRDefault="009B768E" w:rsidP="00A86E5E">
      <w:pPr>
        <w:tabs>
          <w:tab w:val="right" w:pos="9360"/>
        </w:tabs>
      </w:pPr>
      <w:r>
        <w:t xml:space="preserve">A X509Certificate is the </w:t>
      </w:r>
      <w:r w:rsidR="006E2529">
        <w:t xml:space="preserve">same </w:t>
      </w:r>
      <w:r>
        <w:t>type of certificates used in the HTTPS protocol</w:t>
      </w:r>
      <w:r w:rsidR="006E2529">
        <w:t>, where the client can use it to verify the identity of the web server</w:t>
      </w:r>
      <w:r>
        <w:t>. In our case, we are using the certificate to verify the identity of a client, who is connecting to us (the connector</w:t>
      </w:r>
      <w:r w:rsidR="006E2529">
        <w:t xml:space="preserve"> running as an API service on a server</w:t>
      </w:r>
      <w:r>
        <w:t>)</w:t>
      </w:r>
      <w:r w:rsidR="006E2529">
        <w:t>.</w:t>
      </w:r>
      <w:r w:rsidR="008322E9">
        <w:t xml:space="preserve"> This is meant to be an alternative for authentication method for users in the whole Maritime data space, other than for instance Oauth2.</w:t>
      </w:r>
    </w:p>
    <w:p w14:paraId="71DE6C3D" w14:textId="5298B890" w:rsidR="001C2388" w:rsidRDefault="001C2388" w:rsidP="00A86E5E">
      <w:pPr>
        <w:tabs>
          <w:tab w:val="right" w:pos="9360"/>
        </w:tabs>
      </w:pPr>
      <w:r>
        <w:t xml:space="preserve">The certificate authentication feature is implemented using the </w:t>
      </w:r>
      <w:r w:rsidR="00A86E5E">
        <w:t>built-in</w:t>
      </w:r>
      <w:r>
        <w:t xml:space="preserve"> features of ASP.Net core.</w:t>
      </w:r>
    </w:p>
    <w:p w14:paraId="47ED3CEF" w14:textId="317CB1D1" w:rsidR="0050376F" w:rsidRDefault="0050376F" w:rsidP="00A86E5E">
      <w:pPr>
        <w:tabs>
          <w:tab w:val="right" w:pos="9360"/>
        </w:tabs>
      </w:pPr>
      <w:r>
        <w:t xml:space="preserve">To demonstrate the authentication flow, another program </w:t>
      </w:r>
      <w:proofErr w:type="spellStart"/>
      <w:r w:rsidRPr="0050376F">
        <w:rPr>
          <w:b/>
          <w:bCs/>
        </w:rPr>
        <w:t>MDSClient</w:t>
      </w:r>
      <w:proofErr w:type="spellEnd"/>
      <w:r>
        <w:t xml:space="preserve"> is also implemented. It is made to be able to communicate with the </w:t>
      </w:r>
      <w:proofErr w:type="spellStart"/>
      <w:r>
        <w:t>MDSConnector</w:t>
      </w:r>
      <w:proofErr w:type="spellEnd"/>
      <w:r>
        <w:t xml:space="preserve"> and demonstrate the different authentication results by using different self-signed certificates</w:t>
      </w:r>
      <w:r w:rsidR="00E44130">
        <w:t xml:space="preserve"> (fake certificates)</w:t>
      </w:r>
      <w:r w:rsidR="003A7299">
        <w:t>.</w:t>
      </w:r>
    </w:p>
    <w:p w14:paraId="7E559795" w14:textId="5AB30EA4" w:rsidR="00A86E5E" w:rsidRPr="009F3B1A" w:rsidRDefault="00A86E5E" w:rsidP="00A86E5E">
      <w:pPr>
        <w:tabs>
          <w:tab w:val="right" w:pos="9360"/>
        </w:tabs>
        <w:rPr>
          <w:b/>
          <w:bCs/>
        </w:rPr>
      </w:pPr>
      <w:r w:rsidRPr="009F3B1A">
        <w:rPr>
          <w:b/>
          <w:bCs/>
        </w:rPr>
        <w:t xml:space="preserve">The </w:t>
      </w:r>
      <w:r w:rsidR="0037588C" w:rsidRPr="009F3B1A">
        <w:rPr>
          <w:b/>
          <w:bCs/>
        </w:rPr>
        <w:t xml:space="preserve">life cycle of a request, authenticated using X509Certificate </w:t>
      </w:r>
      <w:r w:rsidR="009B6925" w:rsidRPr="009F3B1A">
        <w:rPr>
          <w:b/>
          <w:bCs/>
        </w:rPr>
        <w:t>is as follows:</w:t>
      </w:r>
    </w:p>
    <w:p w14:paraId="61EDC340" w14:textId="7A5875A7" w:rsidR="009B6925" w:rsidRDefault="009B6925" w:rsidP="009B6925">
      <w:pPr>
        <w:pStyle w:val="ListParagraph"/>
        <w:numPr>
          <w:ilvl w:val="0"/>
          <w:numId w:val="1"/>
        </w:numPr>
        <w:tabs>
          <w:tab w:val="right" w:pos="9360"/>
        </w:tabs>
      </w:pPr>
      <w:r>
        <w:t>Client initiate HTTPS connection to the server, with the certificate attached to the connection. (</w:t>
      </w:r>
      <w:r w:rsidR="003A7299">
        <w:t xml:space="preserve">How this can be done using .Net core is demonstrated in the </w:t>
      </w:r>
      <w:proofErr w:type="spellStart"/>
      <w:r w:rsidR="003A7299">
        <w:t>MDSClient</w:t>
      </w:r>
      <w:proofErr w:type="spellEnd"/>
      <w:r>
        <w:t>)</w:t>
      </w:r>
    </w:p>
    <w:p w14:paraId="3FC823A2" w14:textId="2C6FAD2A" w:rsidR="009B6925" w:rsidRDefault="0037588C" w:rsidP="009B6925">
      <w:pPr>
        <w:pStyle w:val="ListParagraph"/>
        <w:numPr>
          <w:ilvl w:val="0"/>
          <w:numId w:val="1"/>
        </w:numPr>
        <w:tabs>
          <w:tab w:val="right" w:pos="9360"/>
        </w:tabs>
      </w:pPr>
      <w:r>
        <w:t xml:space="preserve">Server receives the request, and the ASP.NET middleware intercepts the request, in order to perform authentication. This middleware is implemented in the class </w:t>
      </w:r>
      <w:proofErr w:type="spellStart"/>
      <w:r w:rsidRPr="0037588C">
        <w:rPr>
          <w:i/>
          <w:iCs/>
        </w:rPr>
        <w:t>CustomAuthenticationHandler</w:t>
      </w:r>
      <w:proofErr w:type="spellEnd"/>
      <w:r>
        <w:rPr>
          <w:i/>
          <w:iCs/>
        </w:rPr>
        <w:t>.</w:t>
      </w:r>
    </w:p>
    <w:p w14:paraId="3B1D3BDC" w14:textId="617CE24A" w:rsidR="0037588C" w:rsidRDefault="0037588C" w:rsidP="009B6925">
      <w:pPr>
        <w:pStyle w:val="ListParagraph"/>
        <w:numPr>
          <w:ilvl w:val="0"/>
          <w:numId w:val="1"/>
        </w:numPr>
        <w:tabs>
          <w:tab w:val="right" w:pos="9360"/>
        </w:tabs>
      </w:pPr>
      <w:r>
        <w:t>If the connection to the server has a valid certificate according to logic in the authentication handler, appropriate claims are awarded to the request. Otherwise, no claims will be awarded.</w:t>
      </w:r>
    </w:p>
    <w:p w14:paraId="7341F4E9" w14:textId="70D926B5" w:rsidR="0037588C" w:rsidRDefault="0037588C" w:rsidP="009B6925">
      <w:pPr>
        <w:pStyle w:val="ListParagraph"/>
        <w:numPr>
          <w:ilvl w:val="0"/>
          <w:numId w:val="1"/>
        </w:numPr>
        <w:tabs>
          <w:tab w:val="right" w:pos="9360"/>
        </w:tabs>
      </w:pPr>
      <w:r>
        <w:t>The request is passed through other middleware and in the end arriv</w:t>
      </w:r>
      <w:bookmarkStart w:id="0" w:name="_GoBack"/>
      <w:bookmarkEnd w:id="0"/>
      <w:r>
        <w:t>es at the endpoint in a controller. This is where the authorization takes place.</w:t>
      </w:r>
    </w:p>
    <w:p w14:paraId="55202B72" w14:textId="3C3DEC73" w:rsidR="00603291" w:rsidRPr="006B2B35" w:rsidRDefault="0037588C" w:rsidP="00603291">
      <w:pPr>
        <w:pStyle w:val="ListParagraph"/>
        <w:numPr>
          <w:ilvl w:val="0"/>
          <w:numId w:val="1"/>
        </w:numPr>
        <w:tabs>
          <w:tab w:val="right" w:pos="9360"/>
        </w:tabs>
        <w:rPr>
          <w:u w:val="single"/>
        </w:rPr>
      </w:pPr>
      <w:r>
        <w:t>The authorization</w:t>
      </w:r>
      <w:r w:rsidR="00183B0F">
        <w:t xml:space="preserve"> attribute inspects the request and checks if all required claims are present. If not, the request is denied access, and the client receives a 401 or 403 depending on the specific request</w:t>
      </w:r>
      <w:r w:rsidR="00D919CC">
        <w:t xml:space="preserve"> (see</w:t>
      </w:r>
      <w:r w:rsidR="00F119FF">
        <w:t xml:space="preserve"> code</w:t>
      </w:r>
      <w:r w:rsidR="00D919CC">
        <w:t xml:space="preserve"> for specifics)</w:t>
      </w:r>
      <w:r w:rsidR="00183B0F">
        <w:t xml:space="preserve">. If all required claims are present, then the business logic for the endpoint takes over, and the client receives the data that is expected. </w:t>
      </w:r>
    </w:p>
    <w:p w14:paraId="0F022ACB" w14:textId="08C09F97" w:rsidR="0037588C" w:rsidRDefault="00183B0F" w:rsidP="00603291">
      <w:pPr>
        <w:tabs>
          <w:tab w:val="right" w:pos="9360"/>
        </w:tabs>
        <w:ind w:left="360"/>
        <w:rPr>
          <w:i/>
          <w:iCs/>
          <w:u w:val="single"/>
        </w:rPr>
      </w:pPr>
      <w:r w:rsidRPr="006B2B35">
        <w:rPr>
          <w:i/>
          <w:iCs/>
          <w:u w:val="single"/>
        </w:rPr>
        <w:t xml:space="preserve">Note that authorization attribute is a mechanism that explicitly DENIES access. This means all requests will be granted access, unless there is logic that explicitly </w:t>
      </w:r>
      <w:r w:rsidR="00EA43F0" w:rsidRPr="006B2B35">
        <w:rPr>
          <w:i/>
          <w:iCs/>
          <w:u w:val="single"/>
        </w:rPr>
        <w:t>sets the context result to be a failing result.</w:t>
      </w:r>
    </w:p>
    <w:p w14:paraId="65BA41C4" w14:textId="26BDE774" w:rsidR="003327A5" w:rsidRDefault="00983857" w:rsidP="003327A5">
      <w:pPr>
        <w:tabs>
          <w:tab w:val="right" w:pos="9360"/>
        </w:tabs>
      </w:pPr>
      <w:r>
        <w:t>D</w:t>
      </w:r>
      <w:r w:rsidR="003327A5">
        <w:t xml:space="preserve">ocumentation on </w:t>
      </w:r>
      <w:r w:rsidR="003327A5" w:rsidRPr="00983857">
        <w:rPr>
          <w:b/>
          <w:bCs/>
        </w:rPr>
        <w:t>Authentication</w:t>
      </w:r>
      <w:r w:rsidR="003327A5">
        <w:t xml:space="preserve"> in ASP.NET core:</w:t>
      </w:r>
      <w:r w:rsidR="005877BF">
        <w:t xml:space="preserve"> </w:t>
      </w:r>
      <w:hyperlink r:id="rId5" w:history="1">
        <w:r w:rsidRPr="00E90558">
          <w:rPr>
            <w:rStyle w:val="Hyperlink"/>
          </w:rPr>
          <w:t>https://docs.microsoft.com/en-us/aspnet/core/security/authentication/?view=aspnetcore-3.1</w:t>
        </w:r>
      </w:hyperlink>
    </w:p>
    <w:p w14:paraId="1F3EC6F2" w14:textId="725F9202" w:rsidR="00983857" w:rsidRDefault="00983857" w:rsidP="003327A5">
      <w:pPr>
        <w:tabs>
          <w:tab w:val="right" w:pos="9360"/>
        </w:tabs>
      </w:pPr>
      <w:r>
        <w:t>Documentation on</w:t>
      </w:r>
      <w:r>
        <w:t xml:space="preserve"> </w:t>
      </w:r>
      <w:r w:rsidRPr="00983857">
        <w:rPr>
          <w:b/>
          <w:bCs/>
        </w:rPr>
        <w:t>Authorization</w:t>
      </w:r>
      <w:r>
        <w:t xml:space="preserve"> in ASP.NET core:</w:t>
      </w:r>
      <w:r>
        <w:t xml:space="preserve"> </w:t>
      </w:r>
      <w:hyperlink r:id="rId6" w:history="1">
        <w:r w:rsidRPr="00C535D2">
          <w:rPr>
            <w:rStyle w:val="Hyperlink"/>
          </w:rPr>
          <w:t>https://docs.microsoft.com/en-us/aspnet/core/security/authorization/introduction?view=aspnetcore-3.1</w:t>
        </w:r>
      </w:hyperlink>
    </w:p>
    <w:p w14:paraId="3E680454" w14:textId="77777777" w:rsidR="003327A5" w:rsidRPr="003327A5" w:rsidRDefault="003327A5" w:rsidP="003327A5">
      <w:pPr>
        <w:tabs>
          <w:tab w:val="right" w:pos="9360"/>
        </w:tabs>
      </w:pPr>
    </w:p>
    <w:p w14:paraId="66510785" w14:textId="4FD17A29" w:rsidR="009F3B1A" w:rsidRPr="009F3B1A" w:rsidRDefault="009F3B1A" w:rsidP="009F3B1A">
      <w:pPr>
        <w:tabs>
          <w:tab w:val="right" w:pos="9360"/>
        </w:tabs>
        <w:rPr>
          <w:b/>
          <w:bCs/>
        </w:rPr>
      </w:pPr>
      <w:r w:rsidRPr="009F3B1A">
        <w:rPr>
          <w:b/>
          <w:bCs/>
        </w:rPr>
        <w:lastRenderedPageBreak/>
        <w:t>Testing</w:t>
      </w:r>
    </w:p>
    <w:p w14:paraId="7F83265C" w14:textId="4C04918F" w:rsidR="009F3B1A" w:rsidRDefault="009F3B1A" w:rsidP="009F3B1A">
      <w:pPr>
        <w:tabs>
          <w:tab w:val="right" w:pos="9360"/>
        </w:tabs>
      </w:pPr>
      <w:r>
        <w:t xml:space="preserve">There are unit tests for the current implementation in the </w:t>
      </w:r>
      <w:proofErr w:type="spellStart"/>
      <w:r w:rsidRPr="009F3B1A">
        <w:rPr>
          <w:i/>
          <w:iCs/>
        </w:rPr>
        <w:t>MDSConnectorTests</w:t>
      </w:r>
      <w:proofErr w:type="spellEnd"/>
      <w:r>
        <w:t xml:space="preserve"> project. These can serve as starting points or templates for new unit tests on new features of the authentication. </w:t>
      </w:r>
    </w:p>
    <w:p w14:paraId="4BBAFB68" w14:textId="77777777" w:rsidR="001C2388" w:rsidRDefault="001C2388" w:rsidP="001C2388"/>
    <w:p w14:paraId="68A0F25C" w14:textId="5F863B42" w:rsidR="001C2388" w:rsidRPr="001C2388" w:rsidRDefault="001C2388" w:rsidP="001C2388">
      <w:pPr>
        <w:pStyle w:val="Heading2"/>
      </w:pPr>
      <w:r>
        <w:t>Business case: Automatic EU MRV report generation</w:t>
      </w:r>
    </w:p>
    <w:p w14:paraId="3CA4D847" w14:textId="12094AD6" w:rsidR="001C2388" w:rsidRPr="003327A5" w:rsidRDefault="006B2B35" w:rsidP="001C2388">
      <w:pPr>
        <w:rPr>
          <w:b/>
          <w:bCs/>
        </w:rPr>
      </w:pPr>
      <w:r w:rsidRPr="003327A5">
        <w:rPr>
          <w:b/>
          <w:bCs/>
        </w:rPr>
        <w:t>THIS FEATURE IS NOT FINISHED</w:t>
      </w:r>
    </w:p>
    <w:p w14:paraId="7DD63B27" w14:textId="09889C6F" w:rsidR="00A0379E" w:rsidRDefault="00A0379E" w:rsidP="00A0379E"/>
    <w:p w14:paraId="58E5F3A3" w14:textId="77777777" w:rsidR="003327A5" w:rsidRPr="001C2388" w:rsidRDefault="003327A5" w:rsidP="00A0379E"/>
    <w:p w14:paraId="39EEEC03" w14:textId="77777777" w:rsidR="00A0379E" w:rsidRPr="001C2388" w:rsidRDefault="00A0379E" w:rsidP="00A0379E"/>
    <w:sectPr w:rsidR="00A0379E" w:rsidRPr="001C2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F77F0"/>
    <w:multiLevelType w:val="hybridMultilevel"/>
    <w:tmpl w:val="38D6E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D2"/>
    <w:rsid w:val="001756AC"/>
    <w:rsid w:val="00183B0F"/>
    <w:rsid w:val="001A2A12"/>
    <w:rsid w:val="001C2388"/>
    <w:rsid w:val="001E0EB3"/>
    <w:rsid w:val="003327A5"/>
    <w:rsid w:val="0037588C"/>
    <w:rsid w:val="003A7299"/>
    <w:rsid w:val="0050376F"/>
    <w:rsid w:val="005877BF"/>
    <w:rsid w:val="00603291"/>
    <w:rsid w:val="006B2B35"/>
    <w:rsid w:val="006E2529"/>
    <w:rsid w:val="007228A7"/>
    <w:rsid w:val="008322E9"/>
    <w:rsid w:val="00923726"/>
    <w:rsid w:val="00983857"/>
    <w:rsid w:val="009B6925"/>
    <w:rsid w:val="009B768E"/>
    <w:rsid w:val="009F3B1A"/>
    <w:rsid w:val="00A0379E"/>
    <w:rsid w:val="00A86E5E"/>
    <w:rsid w:val="00B2307D"/>
    <w:rsid w:val="00C535D2"/>
    <w:rsid w:val="00C611D2"/>
    <w:rsid w:val="00C63F91"/>
    <w:rsid w:val="00D919CC"/>
    <w:rsid w:val="00E44130"/>
    <w:rsid w:val="00E817F5"/>
    <w:rsid w:val="00EA43F0"/>
    <w:rsid w:val="00F119FF"/>
    <w:rsid w:val="00F5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B930"/>
  <w15:chartTrackingRefBased/>
  <w15:docId w15:val="{417B177E-6191-4341-A989-8F2BE5B9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3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2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2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B69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77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7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core/security/authorization/introduction?view=aspnetcore-3.1" TargetMode="External"/><Relationship Id="rId5" Type="http://schemas.openxmlformats.org/officeDocument/2006/relationships/hyperlink" Target="https://docs.microsoft.com/en-us/aspnet/core/security/authentication/?view=aspnetcore-3.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haiyue chen</dc:creator>
  <cp:keywords/>
  <dc:description/>
  <cp:lastModifiedBy>haiyue chen</cp:lastModifiedBy>
  <cp:revision>37</cp:revision>
  <dcterms:created xsi:type="dcterms:W3CDTF">2020-04-28T19:18:00Z</dcterms:created>
  <dcterms:modified xsi:type="dcterms:W3CDTF">2020-04-29T00:07:00Z</dcterms:modified>
</cp:coreProperties>
</file>