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C21" w:rsidRPr="007E2C21" w:rsidRDefault="007E2C21" w:rsidP="007E2C21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Design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System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Wireframe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Specs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: Rodiče v péči (v. 1.2 – FINÁLNÍ)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1.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Visual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Identity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Mood</w:t>
      </w:r>
      <w:proofErr w:type="spellEnd"/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Target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Audience: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45+ (Generace X). Zaměření na vysokou čitelnost a funkčnost.</w:t>
      </w:r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Accessibility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(A11y) Standardy: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Minimální velikost písma: 16px (tělo), 18px+ (kritické hodnoty na SOS kartě).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Kontrast: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Primární texty a tlačítka splňují poměr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7:1 (WCAG AAA)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Touch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Targets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Všechny interaktivní prvky mají minimální rozměr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44x44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px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Colors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Primary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#1E4620 (Hluboká lesní zelená – stabilita, AAA kontrast na bílé).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Secondary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/Background: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#F8F9FA (Lomená bílá – potlačuje odlesky displeje).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Accent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(SOS):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#D32F2F (Signální červená) +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Bílý text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Status/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Category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🔴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Medical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(Lékař/Léky): #D32F2F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🔵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Logistical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/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Admin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(Úřady/Nákup): #0056B3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🟢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Success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#2E7D32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2.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Global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Layout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Components</w:t>
      </w:r>
      <w:proofErr w:type="spellEnd"/>
    </w:p>
    <w:p w:rsidR="007E2C21" w:rsidRPr="007E2C21" w:rsidRDefault="007E2C21" w:rsidP="007E2C21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Navigation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Bar (Top):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[Střed]: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Parent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Switcher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Dropdown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[Vpravo]: Notifikace, Profil,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SOS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Button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(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Fixní červený prvek s bílým nápisem SOS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7E2C21" w:rsidRPr="007E2C21" w:rsidRDefault="007E2C21" w:rsidP="007E2C21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Mobile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Navigation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Bottom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Bar):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Striktně: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Ikona + Textový popisek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(Nástěnka, Kalendář, Trezor, Průvodce, Nastavení).</w:t>
      </w:r>
    </w:p>
    <w:p w:rsidR="007E2C21" w:rsidRPr="007E2C21" w:rsidRDefault="007E2C21" w:rsidP="007E2C21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3.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Specifications</w:t>
      </w:r>
      <w:proofErr w:type="spellEnd"/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1: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Onboarding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(Cesta k první hodnotě)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Header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"V jaké situaci se právě nacházíte?" (H1).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Primary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CTA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Killer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Feature):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[Velký box s ikonou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foťáku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]: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Magic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Onboarding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Vyfotit lékařskou zprávu / léky“.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Sub-text: „Ušetřete čas, data vyplníme za vás“.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Secondary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Content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Grid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2x2):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lastRenderedPageBreak/>
        <w:t>Karty situací: Náhlá krize, Paměť, Stáří, Administrativa.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2: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Dashboard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(Řídicí centrum)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Sekce 1: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Timeline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žádostí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Stepper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).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 2: Priority „Dnes a zítra“.</w:t>
      </w:r>
    </w:p>
    <w:p w:rsidR="007E2C21" w:rsidRPr="007E2C21" w:rsidRDefault="007E2C21" w:rsidP="007E2C21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Vizuální kódování: Každý úkol má barevný levý pruh (Červená = Lékař, Modrá = Úřad/Ostatní).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Sekce 3: Rodinný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Feed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Malá ikona oka u citlivých údajů indikující, kdo naposledy nahlížel (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Auditní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log).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3: SOS Mode (Krizová karta)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Background: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Bílá s výrazným červeným lemováním (5px).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Indikátory: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„🌐 Dostupné offline“ | „Poslední úprava: před 2 hodinami“.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Data (Font 18px+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Bold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Krev, Alergie, Kritické diagnózy.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Interakce:</w:t>
      </w:r>
    </w:p>
    <w:p w:rsidR="007E2C21" w:rsidRPr="007E2C21" w:rsidRDefault="007E2C21" w:rsidP="007E2C21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[Ikona QR]: „Sdílet kartu s lékařem“ (Generuje velký QR kód přes celý displej).</w:t>
      </w:r>
    </w:p>
    <w:p w:rsidR="007E2C21" w:rsidRPr="007E2C21" w:rsidRDefault="007E2C21" w:rsidP="007E2C21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[Velké zelené tlačítko]: „VOLAT: SYN PETR“ (ICE kontakt).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4: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Claim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Guide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(Procesní mapa)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Header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Název dávky (např. Příspěvek na péči).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Zlatá rada: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Žlutý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Sticky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Note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“ box s ikonou žárovky: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Insider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Tip: Co říkat u sociálního šetření“.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Timeline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Interaktivní body s odškrtáváním.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Zamknuté pokročilé kroky mají ikonu zámečku (pobídka k Premium v režimu Mrazák).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4.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Interaction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Motion</w:t>
      </w:r>
      <w:proofErr w:type="spellEnd"/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SOS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Trigger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Okamžitý přechod bez animace (priorita systému).</w:t>
      </w:r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Scan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Animace „skenování“ (světelný pruh) přes nahraný dokument pro potvrzení aktivity systému.</w:t>
      </w:r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Mrazák Feedback: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Při kliknutí na zašedlý prvek se zobrazí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Bottom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Sheet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s vysvětlením výhod Premium tarifu.</w:t>
      </w:r>
    </w:p>
    <w:p w:rsidR="00340789" w:rsidRPr="007E2C21" w:rsidRDefault="00340789" w:rsidP="007E2C21"/>
    <w:sectPr w:rsidR="00340789" w:rsidRPr="007E2C21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F421C"/>
    <w:multiLevelType w:val="multilevel"/>
    <w:tmpl w:val="E63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85C85"/>
    <w:multiLevelType w:val="multilevel"/>
    <w:tmpl w:val="3EF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10F7C"/>
    <w:multiLevelType w:val="multilevel"/>
    <w:tmpl w:val="9AB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757169"/>
    <w:multiLevelType w:val="multilevel"/>
    <w:tmpl w:val="337E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706D68"/>
    <w:multiLevelType w:val="multilevel"/>
    <w:tmpl w:val="E7A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403C5"/>
    <w:multiLevelType w:val="multilevel"/>
    <w:tmpl w:val="B82A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F92A00"/>
    <w:multiLevelType w:val="multilevel"/>
    <w:tmpl w:val="DA4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6A50DE"/>
    <w:multiLevelType w:val="multilevel"/>
    <w:tmpl w:val="2F3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E04D47"/>
    <w:multiLevelType w:val="multilevel"/>
    <w:tmpl w:val="CAF6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554012"/>
    <w:multiLevelType w:val="multilevel"/>
    <w:tmpl w:val="494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B84E6A"/>
    <w:multiLevelType w:val="multilevel"/>
    <w:tmpl w:val="D71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5283F"/>
    <w:multiLevelType w:val="multilevel"/>
    <w:tmpl w:val="626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747DB"/>
    <w:multiLevelType w:val="multilevel"/>
    <w:tmpl w:val="D32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757145"/>
    <w:multiLevelType w:val="multilevel"/>
    <w:tmpl w:val="456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374750"/>
    <w:multiLevelType w:val="multilevel"/>
    <w:tmpl w:val="345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10"/>
  </w:num>
  <w:num w:numId="8">
    <w:abstractNumId w:val="8"/>
  </w:num>
  <w:num w:numId="9">
    <w:abstractNumId w:val="11"/>
  </w:num>
  <w:num w:numId="10">
    <w:abstractNumId w:val="13"/>
  </w:num>
  <w:num w:numId="11">
    <w:abstractNumId w:val="12"/>
  </w:num>
  <w:num w:numId="12">
    <w:abstractNumId w:val="0"/>
  </w:num>
  <w:num w:numId="13">
    <w:abstractNumId w:val="1"/>
  </w:num>
  <w:num w:numId="14">
    <w:abstractNumId w:val="4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40789"/>
    <w:rsid w:val="00113AB3"/>
    <w:rsid w:val="00303607"/>
    <w:rsid w:val="00340789"/>
    <w:rsid w:val="007E2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link w:val="Nadpis1Char"/>
    <w:uiPriority w:val="9"/>
    <w:qFormat/>
    <w:rsid w:val="00340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340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340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0789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340789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340789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340789"/>
  </w:style>
  <w:style w:type="paragraph" w:customStyle="1" w:styleId="ng-star-inserted1">
    <w:name w:val="ng-star-inserted1"/>
    <w:basedOn w:val="Normln"/>
    <w:rsid w:val="0034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inline-code">
    <w:name w:val="inline-code"/>
    <w:basedOn w:val="Standardnpsmoodstavce"/>
    <w:rsid w:val="003407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2026-02-22T18:55:00Z</dcterms:created>
  <dcterms:modified xsi:type="dcterms:W3CDTF">2026-02-22T18:55:00Z</dcterms:modified>
</cp:coreProperties>
</file>