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0A2E7" w14:textId="12439C88" w:rsidR="00C6554A" w:rsidRPr="008B5277" w:rsidRDefault="00F82270"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09543663" wp14:editId="3792F906">
            <wp:extent cx="4212980" cy="6309360"/>
            <wp:effectExtent l="0" t="0" r="0" b="0"/>
            <wp:docPr id="2" name="Picture 2" descr="aerial view photography of group of people walking on gray and white pedestrian 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erial view photography of group of people walking on gray and white pedestrian la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0009" cy="6349838"/>
                    </a:xfrm>
                    <a:prstGeom prst="rect">
                      <a:avLst/>
                    </a:prstGeom>
                    <a:noFill/>
                    <a:ln>
                      <a:noFill/>
                    </a:ln>
                  </pic:spPr>
                </pic:pic>
              </a:graphicData>
            </a:graphic>
          </wp:inline>
        </w:drawing>
      </w:r>
    </w:p>
    <w:bookmarkEnd w:id="0"/>
    <w:bookmarkEnd w:id="1"/>
    <w:bookmarkEnd w:id="2"/>
    <w:bookmarkEnd w:id="3"/>
    <w:bookmarkEnd w:id="4"/>
    <w:p w14:paraId="2C865402" w14:textId="6E04F26C" w:rsidR="00C6554A" w:rsidRDefault="0015036A" w:rsidP="00C6554A">
      <w:pPr>
        <w:pStyle w:val="Title"/>
      </w:pPr>
      <w:r>
        <w:t>Data Cleaning</w:t>
      </w:r>
    </w:p>
    <w:p w14:paraId="38518D45" w14:textId="4133C99D" w:rsidR="00C6554A" w:rsidRPr="00D5413C" w:rsidRDefault="0015036A" w:rsidP="00C6554A">
      <w:pPr>
        <w:pStyle w:val="Subtitle"/>
      </w:pPr>
      <w:r>
        <w:t>What customer factors might influence churn rate?</w:t>
      </w:r>
    </w:p>
    <w:p w14:paraId="2BA560EA" w14:textId="2F0E7E25" w:rsidR="00C6554A" w:rsidRDefault="0015036A" w:rsidP="00C6554A">
      <w:pPr>
        <w:pStyle w:val="ContactInfo"/>
      </w:pPr>
      <w:r>
        <w:t xml:space="preserve">Vera </w:t>
      </w:r>
      <w:r w:rsidR="002D6459">
        <w:t>Lake</w:t>
      </w:r>
      <w:r w:rsidR="00C6554A">
        <w:t xml:space="preserve"> | </w:t>
      </w:r>
      <w:r>
        <w:t>D206</w:t>
      </w:r>
      <w:r w:rsidR="00C6554A">
        <w:t xml:space="preserve"> |</w:t>
      </w:r>
      <w:r w:rsidR="00C6554A" w:rsidRPr="00D5413C">
        <w:t xml:space="preserve"> </w:t>
      </w:r>
      <w:r>
        <w:t>04/02/2021</w:t>
      </w:r>
      <w:r w:rsidR="00C6554A">
        <w:br w:type="page"/>
      </w:r>
    </w:p>
    <w:p w14:paraId="34A21AF2" w14:textId="77777777" w:rsidR="0015036A" w:rsidRPr="0015036A" w:rsidRDefault="0015036A" w:rsidP="0015036A">
      <w:pPr>
        <w:pStyle w:val="Heading1"/>
        <w:rPr>
          <w:rFonts w:eastAsia="Times New Roman"/>
        </w:rPr>
      </w:pPr>
      <w:r w:rsidRPr="0015036A">
        <w:rPr>
          <w:rFonts w:eastAsia="Times New Roman"/>
        </w:rPr>
        <w:lastRenderedPageBreak/>
        <w:t xml:space="preserve">Part I: Research </w:t>
      </w:r>
      <w:r w:rsidRPr="0015036A">
        <w:t>Question</w:t>
      </w:r>
    </w:p>
    <w:p w14:paraId="49F092FA" w14:textId="77777777" w:rsidR="0015036A" w:rsidRPr="0015036A" w:rsidRDefault="0015036A" w:rsidP="0015036A">
      <w:pPr>
        <w:shd w:val="clear" w:color="auto" w:fill="FFFFFF"/>
        <w:spacing w:before="0" w:after="0" w:line="240" w:lineRule="auto"/>
        <w:textAlignment w:val="baseline"/>
        <w:rPr>
          <w:rFonts w:ascii="Arial" w:eastAsia="Times New Roman" w:hAnsi="Arial" w:cs="Arial"/>
          <w:color w:val="333333"/>
          <w:sz w:val="21"/>
          <w:szCs w:val="21"/>
        </w:rPr>
      </w:pPr>
    </w:p>
    <w:p w14:paraId="77EC7152" w14:textId="289B1C9B" w:rsidR="0015036A" w:rsidRDefault="0015036A" w:rsidP="00CE60C9">
      <w:pPr>
        <w:pStyle w:val="Heading2"/>
        <w:rPr>
          <w:rFonts w:ascii="Arial" w:hAnsi="Arial" w:cs="Arial"/>
          <w:color w:val="999999"/>
          <w:sz w:val="21"/>
          <w:szCs w:val="21"/>
          <w:shd w:val="clear" w:color="auto" w:fill="FFFFFF"/>
        </w:rPr>
      </w:pPr>
      <w:r w:rsidRPr="0015036A">
        <w:rPr>
          <w:rFonts w:eastAsia="Times New Roman"/>
        </w:rPr>
        <w:t>A.  Describe </w:t>
      </w:r>
      <w:r w:rsidRPr="0015036A">
        <w:rPr>
          <w:rFonts w:eastAsia="Times New Roman"/>
          <w:b/>
          <w:bCs/>
        </w:rPr>
        <w:t>one</w:t>
      </w:r>
      <w:r w:rsidRPr="0015036A">
        <w:rPr>
          <w:rFonts w:eastAsia="Times New Roman"/>
        </w:rPr>
        <w:t> question or decision that you will address using the data set you chose. The summarized question or decision must be relevant to a realistic organizational need or situation.</w:t>
      </w:r>
    </w:p>
    <w:p w14:paraId="16BBAA1B" w14:textId="590C412E" w:rsidR="0015036A" w:rsidRDefault="0015036A" w:rsidP="0015036A">
      <w:pPr>
        <w:rPr>
          <w:rFonts w:ascii="Arial" w:hAnsi="Arial" w:cs="Arial"/>
          <w:color w:val="999999"/>
          <w:sz w:val="21"/>
          <w:szCs w:val="21"/>
          <w:shd w:val="clear" w:color="auto" w:fill="FFFFFF"/>
        </w:rPr>
      </w:pPr>
      <w:r>
        <w:rPr>
          <w:rFonts w:ascii="Arial" w:hAnsi="Arial" w:cs="Arial"/>
          <w:color w:val="999999"/>
          <w:sz w:val="21"/>
          <w:szCs w:val="21"/>
          <w:shd w:val="clear" w:color="auto" w:fill="FFFFFF"/>
        </w:rPr>
        <w:t>The description states a question or decision that can be addressed through analysis of the chosen data set. The question or decision is relevant to a realistic organizational need or situation.</w:t>
      </w:r>
    </w:p>
    <w:p w14:paraId="462D5AF3" w14:textId="4372EB46" w:rsidR="00DA7352" w:rsidRPr="00DA7352" w:rsidRDefault="00DA7352" w:rsidP="00DA7352">
      <w:pPr>
        <w:rPr>
          <w:shd w:val="clear" w:color="auto" w:fill="FFFFFF"/>
        </w:rPr>
      </w:pPr>
      <w:r>
        <w:rPr>
          <w:shd w:val="clear" w:color="auto" w:fill="FFFFFF"/>
        </w:rPr>
        <w:t xml:space="preserve">The question chosen is: What customer factors might influence churn rate? This is a common question in businesses interested in customer retention and marketing. </w:t>
      </w:r>
    </w:p>
    <w:p w14:paraId="59855837" w14:textId="61A53A00" w:rsidR="0015036A" w:rsidRDefault="0015036A" w:rsidP="00CE60C9">
      <w:pPr>
        <w:pStyle w:val="Heading2"/>
        <w:rPr>
          <w:rFonts w:ascii="Arial" w:hAnsi="Arial" w:cs="Arial"/>
          <w:color w:val="999999"/>
          <w:sz w:val="21"/>
          <w:szCs w:val="21"/>
          <w:shd w:val="clear" w:color="auto" w:fill="FFFFFF"/>
        </w:rPr>
      </w:pPr>
      <w:r w:rsidRPr="0015036A">
        <w:rPr>
          <w:rFonts w:eastAsia="Times New Roman"/>
        </w:rPr>
        <w:t>B.  Describe the variables in the data set and indicate the specific type of data being described. Use examples from the data set that support your claims.</w:t>
      </w:r>
    </w:p>
    <w:p w14:paraId="09A9B1B6" w14:textId="1B5C8597" w:rsidR="0015036A" w:rsidRDefault="0015036A" w:rsidP="0015036A">
      <w:pPr>
        <w:rPr>
          <w:rFonts w:ascii="Arial" w:hAnsi="Arial" w:cs="Arial"/>
          <w:color w:val="999999"/>
          <w:sz w:val="21"/>
          <w:szCs w:val="21"/>
          <w:shd w:val="clear" w:color="auto" w:fill="FFFFFF"/>
        </w:rPr>
      </w:pPr>
      <w:r>
        <w:rPr>
          <w:rFonts w:ascii="Arial" w:hAnsi="Arial" w:cs="Arial"/>
          <w:color w:val="999999"/>
          <w:sz w:val="21"/>
          <w:szCs w:val="21"/>
          <w:shd w:val="clear" w:color="auto" w:fill="FFFFFF"/>
        </w:rPr>
        <w:t xml:space="preserve">The description includes the variables in the data set and indicates the specific type of data being </w:t>
      </w:r>
      <w:r w:rsidR="006F2919">
        <w:rPr>
          <w:rFonts w:ascii="Arial" w:hAnsi="Arial" w:cs="Arial"/>
          <w:color w:val="999999"/>
          <w:sz w:val="21"/>
          <w:szCs w:val="21"/>
          <w:shd w:val="clear" w:color="auto" w:fill="FFFFFF"/>
        </w:rPr>
        <w:t>described and</w:t>
      </w:r>
      <w:r>
        <w:rPr>
          <w:rFonts w:ascii="Arial" w:hAnsi="Arial" w:cs="Arial"/>
          <w:color w:val="999999"/>
          <w:sz w:val="21"/>
          <w:szCs w:val="21"/>
          <w:shd w:val="clear" w:color="auto" w:fill="FFFFFF"/>
        </w:rPr>
        <w:t xml:space="preserve"> includes examples from the data set to support claims.</w:t>
      </w:r>
    </w:p>
    <w:p w14:paraId="4079F5FF" w14:textId="77777777" w:rsidR="00867C78" w:rsidRDefault="00867C78" w:rsidP="00CE60C9"/>
    <w:p w14:paraId="5432A67D" w14:textId="13A51DEE" w:rsidR="00CE60C9" w:rsidRPr="00CE60C9" w:rsidRDefault="00CE60C9" w:rsidP="00CE60C9">
      <w:r>
        <w:t xml:space="preserve">Range is from the min and max in the describe table by Pandas. </w:t>
      </w:r>
    </w:p>
    <w:p w14:paraId="3629E50C" w14:textId="19C36800" w:rsidR="00CE60C9" w:rsidRDefault="00CE60C9" w:rsidP="00CE60C9">
      <w:r>
        <w:t>Since the source of the data is unknown for this project some of the fields’ description are unknown and will not be used in the data discovery or data cleaning phases.</w:t>
      </w:r>
      <w:r w:rsidR="00867C78">
        <w:t xml:space="preserve"> Irrelevant will be determined later. </w:t>
      </w:r>
    </w:p>
    <w:p w14:paraId="2CA4C0E1" w14:textId="77777777" w:rsidR="00CE60C9" w:rsidRDefault="00CE60C9" w:rsidP="0015036A">
      <w:pPr>
        <w:rPr>
          <w:rFonts w:ascii="Arial" w:hAnsi="Arial" w:cs="Arial"/>
          <w:color w:val="999999"/>
          <w:sz w:val="21"/>
          <w:szCs w:val="21"/>
          <w:shd w:val="clear" w:color="auto" w:fill="FFFFFF"/>
        </w:rPr>
      </w:pPr>
    </w:p>
    <w:p w14:paraId="148FCD8A" w14:textId="50F45EBC" w:rsidR="004D5BE1" w:rsidRDefault="004D5BE1" w:rsidP="004D5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
    <w:tbl>
      <w:tblPr>
        <w:tblStyle w:val="PlainTable3"/>
        <w:tblW w:w="0" w:type="auto"/>
        <w:tblLook w:val="04A0" w:firstRow="1" w:lastRow="0" w:firstColumn="1" w:lastColumn="0" w:noHBand="0" w:noVBand="1"/>
      </w:tblPr>
      <w:tblGrid>
        <w:gridCol w:w="1170"/>
        <w:gridCol w:w="2479"/>
        <w:gridCol w:w="1236"/>
        <w:gridCol w:w="1951"/>
        <w:gridCol w:w="1804"/>
      </w:tblGrid>
      <w:tr w:rsidR="00CE60C9" w14:paraId="6FDB2D0D" w14:textId="06D49920" w:rsidTr="00867C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Pr>
          <w:p w14:paraId="7A8A8F8D" w14:textId="7AEC8358" w:rsidR="004D5BE1" w:rsidRPr="00CE60C9" w:rsidRDefault="004D5BE1" w:rsidP="00CE60C9">
            <w:pPr>
              <w:rPr>
                <w:b w:val="0"/>
                <w:bCs w:val="0"/>
              </w:rPr>
            </w:pPr>
            <w:r w:rsidRPr="00CE60C9">
              <w:rPr>
                <w:b w:val="0"/>
                <w:bCs w:val="0"/>
              </w:rPr>
              <w:t>Column Id(s)</w:t>
            </w:r>
          </w:p>
        </w:tc>
        <w:tc>
          <w:tcPr>
            <w:tcW w:w="2479" w:type="dxa"/>
          </w:tcPr>
          <w:p w14:paraId="34BF0655" w14:textId="3FC4C371" w:rsidR="004D5BE1" w:rsidRPr="00CE60C9" w:rsidRDefault="004D5BE1" w:rsidP="00CE60C9">
            <w:pPr>
              <w:cnfStyle w:val="100000000000" w:firstRow="1" w:lastRow="0" w:firstColumn="0" w:lastColumn="0" w:oddVBand="0" w:evenVBand="0" w:oddHBand="0" w:evenHBand="0" w:firstRowFirstColumn="0" w:firstRowLastColumn="0" w:lastRowFirstColumn="0" w:lastRowLastColumn="0"/>
              <w:rPr>
                <w:b w:val="0"/>
                <w:bCs w:val="0"/>
              </w:rPr>
            </w:pPr>
            <w:r w:rsidRPr="00CE60C9">
              <w:rPr>
                <w:b w:val="0"/>
                <w:bCs w:val="0"/>
              </w:rPr>
              <w:t>Column Name(s)</w:t>
            </w:r>
          </w:p>
        </w:tc>
        <w:tc>
          <w:tcPr>
            <w:tcW w:w="1236" w:type="dxa"/>
          </w:tcPr>
          <w:p w14:paraId="1F62B0B7" w14:textId="62A4AE16" w:rsidR="004D5BE1" w:rsidRPr="00CE60C9" w:rsidRDefault="004D5BE1" w:rsidP="00CE60C9">
            <w:pPr>
              <w:cnfStyle w:val="100000000000" w:firstRow="1" w:lastRow="0" w:firstColumn="0" w:lastColumn="0" w:oddVBand="0" w:evenVBand="0" w:oddHBand="0" w:evenHBand="0" w:firstRowFirstColumn="0" w:firstRowLastColumn="0" w:lastRowFirstColumn="0" w:lastRowLastColumn="0"/>
              <w:rPr>
                <w:b w:val="0"/>
                <w:bCs w:val="0"/>
              </w:rPr>
            </w:pPr>
            <w:r w:rsidRPr="00CE60C9">
              <w:rPr>
                <w:b w:val="0"/>
                <w:bCs w:val="0"/>
              </w:rPr>
              <w:t>Data Type</w:t>
            </w:r>
          </w:p>
        </w:tc>
        <w:tc>
          <w:tcPr>
            <w:tcW w:w="1951" w:type="dxa"/>
          </w:tcPr>
          <w:p w14:paraId="28221B0C" w14:textId="24611ECA" w:rsidR="004D5BE1" w:rsidRPr="00CE60C9" w:rsidRDefault="004D5BE1" w:rsidP="00CE60C9">
            <w:pPr>
              <w:cnfStyle w:val="100000000000" w:firstRow="1" w:lastRow="0" w:firstColumn="0" w:lastColumn="0" w:oddVBand="0" w:evenVBand="0" w:oddHBand="0" w:evenHBand="0" w:firstRowFirstColumn="0" w:firstRowLastColumn="0" w:lastRowFirstColumn="0" w:lastRowLastColumn="0"/>
              <w:rPr>
                <w:b w:val="0"/>
                <w:bCs w:val="0"/>
              </w:rPr>
            </w:pPr>
            <w:r w:rsidRPr="00CE60C9">
              <w:rPr>
                <w:b w:val="0"/>
                <w:bCs w:val="0"/>
              </w:rPr>
              <w:t>Description</w:t>
            </w:r>
          </w:p>
        </w:tc>
        <w:tc>
          <w:tcPr>
            <w:tcW w:w="1804" w:type="dxa"/>
          </w:tcPr>
          <w:p w14:paraId="2503166D" w14:textId="3511BAEF" w:rsidR="004D5BE1" w:rsidRPr="00CE60C9" w:rsidRDefault="004D5BE1" w:rsidP="00CE60C9">
            <w:pPr>
              <w:cnfStyle w:val="100000000000" w:firstRow="1" w:lastRow="0" w:firstColumn="0" w:lastColumn="0" w:oddVBand="0" w:evenVBand="0" w:oddHBand="0" w:evenHBand="0" w:firstRowFirstColumn="0" w:firstRowLastColumn="0" w:lastRowFirstColumn="0" w:lastRowLastColumn="0"/>
              <w:rPr>
                <w:b w:val="0"/>
                <w:bCs w:val="0"/>
              </w:rPr>
            </w:pPr>
            <w:r w:rsidRPr="00CE60C9">
              <w:rPr>
                <w:b w:val="0"/>
                <w:bCs w:val="0"/>
              </w:rPr>
              <w:t>Range or Example</w:t>
            </w:r>
          </w:p>
        </w:tc>
      </w:tr>
      <w:tr w:rsidR="00CE60C9" w14:paraId="14E56F43" w14:textId="0280171D" w:rsidTr="0086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5189D6B3" w14:textId="2069E510" w:rsidR="004D5BE1" w:rsidRDefault="004D5BE1" w:rsidP="00CE60C9">
            <w:r>
              <w:t>0</w:t>
            </w:r>
          </w:p>
        </w:tc>
        <w:tc>
          <w:tcPr>
            <w:tcW w:w="2479" w:type="dxa"/>
          </w:tcPr>
          <w:p w14:paraId="2FFE82A8" w14:textId="33E5FD6A" w:rsidR="004D5BE1" w:rsidRDefault="004D5BE1" w:rsidP="00CE60C9">
            <w:pPr>
              <w:cnfStyle w:val="000000100000" w:firstRow="0" w:lastRow="0" w:firstColumn="0" w:lastColumn="0" w:oddVBand="0" w:evenVBand="0" w:oddHBand="1" w:evenHBand="0" w:firstRowFirstColumn="0" w:firstRowLastColumn="0" w:lastRowFirstColumn="0" w:lastRowLastColumn="0"/>
            </w:pPr>
            <w:r>
              <w:t>Unnamed</w:t>
            </w:r>
          </w:p>
        </w:tc>
        <w:tc>
          <w:tcPr>
            <w:tcW w:w="1236" w:type="dxa"/>
          </w:tcPr>
          <w:p w14:paraId="51E73F4C" w14:textId="1127A941" w:rsidR="004D5BE1" w:rsidRDefault="004D5BE1" w:rsidP="00CE60C9">
            <w:pPr>
              <w:cnfStyle w:val="000000100000" w:firstRow="0" w:lastRow="0" w:firstColumn="0" w:lastColumn="0" w:oddVBand="0" w:evenVBand="0" w:oddHBand="1" w:evenHBand="0" w:firstRowFirstColumn="0" w:firstRowLastColumn="0" w:lastRowFirstColumn="0" w:lastRowLastColumn="0"/>
            </w:pPr>
            <w:r>
              <w:t>Int64</w:t>
            </w:r>
          </w:p>
        </w:tc>
        <w:tc>
          <w:tcPr>
            <w:tcW w:w="1951" w:type="dxa"/>
          </w:tcPr>
          <w:p w14:paraId="2F741F67" w14:textId="7E719289" w:rsidR="004D5BE1" w:rsidRDefault="004D5BE1" w:rsidP="00CE60C9">
            <w:pPr>
              <w:cnfStyle w:val="000000100000" w:firstRow="0" w:lastRow="0" w:firstColumn="0" w:lastColumn="0" w:oddVBand="0" w:evenVBand="0" w:oddHBand="1" w:evenHBand="0" w:firstRowFirstColumn="0" w:firstRowLastColumn="0" w:lastRowFirstColumn="0" w:lastRowLastColumn="0"/>
            </w:pPr>
            <w:r>
              <w:t>This serves as the table index</w:t>
            </w:r>
          </w:p>
        </w:tc>
        <w:tc>
          <w:tcPr>
            <w:tcW w:w="1804" w:type="dxa"/>
          </w:tcPr>
          <w:p w14:paraId="070359E7" w14:textId="69EF0D03" w:rsidR="004D5BE1" w:rsidRDefault="00127E54" w:rsidP="00CE60C9">
            <w:pPr>
              <w:cnfStyle w:val="000000100000" w:firstRow="0" w:lastRow="0" w:firstColumn="0" w:lastColumn="0" w:oddVBand="0" w:evenVBand="0" w:oddHBand="1" w:evenHBand="0" w:firstRowFirstColumn="0" w:firstRowLastColumn="0" w:lastRowFirstColumn="0" w:lastRowLastColumn="0"/>
            </w:pPr>
            <w:r>
              <w:t>1-10000</w:t>
            </w:r>
          </w:p>
        </w:tc>
      </w:tr>
      <w:tr w:rsidR="006F2919" w14:paraId="1D7CD0A6" w14:textId="269CA666" w:rsidTr="00867C78">
        <w:tc>
          <w:tcPr>
            <w:cnfStyle w:val="001000000000" w:firstRow="0" w:lastRow="0" w:firstColumn="1" w:lastColumn="0" w:oddVBand="0" w:evenVBand="0" w:oddHBand="0" w:evenHBand="0" w:firstRowFirstColumn="0" w:firstRowLastColumn="0" w:lastRowFirstColumn="0" w:lastRowLastColumn="0"/>
            <w:tcW w:w="1170" w:type="dxa"/>
          </w:tcPr>
          <w:p w14:paraId="7969C316" w14:textId="6B873FF0" w:rsidR="004D5BE1" w:rsidRDefault="004D5BE1" w:rsidP="00CE60C9">
            <w:r>
              <w:t>1</w:t>
            </w:r>
          </w:p>
        </w:tc>
        <w:tc>
          <w:tcPr>
            <w:tcW w:w="2479" w:type="dxa"/>
          </w:tcPr>
          <w:p w14:paraId="696E2511" w14:textId="3F35581A" w:rsidR="004D5BE1" w:rsidRDefault="004D5BE1" w:rsidP="00CE60C9">
            <w:pPr>
              <w:cnfStyle w:val="000000000000" w:firstRow="0" w:lastRow="0" w:firstColumn="0" w:lastColumn="0" w:oddVBand="0" w:evenVBand="0" w:oddHBand="0" w:evenHBand="0" w:firstRowFirstColumn="0" w:firstRowLastColumn="0" w:lastRowFirstColumn="0" w:lastRowLastColumn="0"/>
            </w:pPr>
            <w:proofErr w:type="spellStart"/>
            <w:r>
              <w:t>CaseOrder</w:t>
            </w:r>
            <w:proofErr w:type="spellEnd"/>
          </w:p>
        </w:tc>
        <w:tc>
          <w:tcPr>
            <w:tcW w:w="1236" w:type="dxa"/>
          </w:tcPr>
          <w:p w14:paraId="4190E39A" w14:textId="4B84EA97" w:rsidR="004D5BE1" w:rsidRDefault="004D5BE1" w:rsidP="00CE60C9">
            <w:pPr>
              <w:cnfStyle w:val="000000000000" w:firstRow="0" w:lastRow="0" w:firstColumn="0" w:lastColumn="0" w:oddVBand="0" w:evenVBand="0" w:oddHBand="0" w:evenHBand="0" w:firstRowFirstColumn="0" w:firstRowLastColumn="0" w:lastRowFirstColumn="0" w:lastRowLastColumn="0"/>
            </w:pPr>
            <w:r>
              <w:t>Int64</w:t>
            </w:r>
          </w:p>
        </w:tc>
        <w:tc>
          <w:tcPr>
            <w:tcW w:w="1951" w:type="dxa"/>
          </w:tcPr>
          <w:p w14:paraId="6E787065" w14:textId="3D62C8D9" w:rsidR="004D5BE1" w:rsidRDefault="004D5BE1" w:rsidP="00CE60C9">
            <w:pPr>
              <w:cnfStyle w:val="000000000000" w:firstRow="0" w:lastRow="0" w:firstColumn="0" w:lastColumn="0" w:oddVBand="0" w:evenVBand="0" w:oddHBand="0" w:evenHBand="0" w:firstRowFirstColumn="0" w:firstRowLastColumn="0" w:lastRowFirstColumn="0" w:lastRowLastColumn="0"/>
            </w:pPr>
            <w:r>
              <w:t>unknown</w:t>
            </w:r>
          </w:p>
        </w:tc>
        <w:tc>
          <w:tcPr>
            <w:tcW w:w="1804" w:type="dxa"/>
          </w:tcPr>
          <w:p w14:paraId="62A8595B" w14:textId="79BDFE56" w:rsidR="004D5BE1" w:rsidRDefault="00127E54" w:rsidP="00CE60C9">
            <w:pPr>
              <w:cnfStyle w:val="000000000000" w:firstRow="0" w:lastRow="0" w:firstColumn="0" w:lastColumn="0" w:oddVBand="0" w:evenVBand="0" w:oddHBand="0" w:evenHBand="0" w:firstRowFirstColumn="0" w:firstRowLastColumn="0" w:lastRowFirstColumn="0" w:lastRowLastColumn="0"/>
            </w:pPr>
            <w:r>
              <w:t>1-10000</w:t>
            </w:r>
          </w:p>
        </w:tc>
      </w:tr>
      <w:tr w:rsidR="00CE60C9" w14:paraId="3D214445" w14:textId="6F78DF7F" w:rsidTr="0086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6D8A6C7F" w14:textId="660F80F6" w:rsidR="004D5BE1" w:rsidRDefault="004D5BE1" w:rsidP="00CE60C9">
            <w:r>
              <w:t>2</w:t>
            </w:r>
          </w:p>
        </w:tc>
        <w:tc>
          <w:tcPr>
            <w:tcW w:w="2479" w:type="dxa"/>
          </w:tcPr>
          <w:p w14:paraId="72713547" w14:textId="1FF30111" w:rsidR="004D5BE1" w:rsidRDefault="004D5BE1" w:rsidP="00CE60C9">
            <w:pPr>
              <w:cnfStyle w:val="000000100000" w:firstRow="0" w:lastRow="0" w:firstColumn="0" w:lastColumn="0" w:oddVBand="0" w:evenVBand="0" w:oddHBand="1" w:evenHBand="0" w:firstRowFirstColumn="0" w:firstRowLastColumn="0" w:lastRowFirstColumn="0" w:lastRowLastColumn="0"/>
            </w:pPr>
            <w:proofErr w:type="spellStart"/>
            <w:r>
              <w:t>Customer_Id</w:t>
            </w:r>
            <w:proofErr w:type="spellEnd"/>
          </w:p>
        </w:tc>
        <w:tc>
          <w:tcPr>
            <w:tcW w:w="1236" w:type="dxa"/>
          </w:tcPr>
          <w:p w14:paraId="7C15C96B" w14:textId="64E05939" w:rsidR="004D5BE1" w:rsidRDefault="004D5BE1" w:rsidP="00CE60C9">
            <w:pPr>
              <w:cnfStyle w:val="000000100000" w:firstRow="0" w:lastRow="0" w:firstColumn="0" w:lastColumn="0" w:oddVBand="0" w:evenVBand="0" w:oddHBand="1" w:evenHBand="0" w:firstRowFirstColumn="0" w:firstRowLastColumn="0" w:lastRowFirstColumn="0" w:lastRowLastColumn="0"/>
            </w:pPr>
            <w:r>
              <w:t>Object</w:t>
            </w:r>
          </w:p>
        </w:tc>
        <w:tc>
          <w:tcPr>
            <w:tcW w:w="1951" w:type="dxa"/>
          </w:tcPr>
          <w:p w14:paraId="6ADD0BF9" w14:textId="7DE584C6" w:rsidR="004D5BE1" w:rsidRDefault="004D5BE1" w:rsidP="00CE60C9">
            <w:pPr>
              <w:cnfStyle w:val="000000100000" w:firstRow="0" w:lastRow="0" w:firstColumn="0" w:lastColumn="0" w:oddVBand="0" w:evenVBand="0" w:oddHBand="1" w:evenHBand="0" w:firstRowFirstColumn="0" w:firstRowLastColumn="0" w:lastRowFirstColumn="0" w:lastRowLastColumn="0"/>
            </w:pPr>
            <w:r>
              <w:t>Used to identify the customer</w:t>
            </w:r>
          </w:p>
        </w:tc>
        <w:tc>
          <w:tcPr>
            <w:tcW w:w="1804" w:type="dxa"/>
          </w:tcPr>
          <w:p w14:paraId="0B22EECB" w14:textId="71F1695A" w:rsidR="004D5BE1" w:rsidRDefault="004D5BE1" w:rsidP="00CE60C9">
            <w:pPr>
              <w:cnfStyle w:val="000000100000" w:firstRow="0" w:lastRow="0" w:firstColumn="0" w:lastColumn="0" w:oddVBand="0" w:evenVBand="0" w:oddHBand="1" w:evenHBand="0" w:firstRowFirstColumn="0" w:firstRowLastColumn="0" w:lastRowFirstColumn="0" w:lastRowLastColumn="0"/>
            </w:pPr>
            <w:r>
              <w:rPr>
                <w:rFonts w:cs="Helvetica"/>
                <w:sz w:val="18"/>
                <w:szCs w:val="18"/>
              </w:rPr>
              <w:t>K409198</w:t>
            </w:r>
          </w:p>
        </w:tc>
      </w:tr>
      <w:tr w:rsidR="00127E54" w14:paraId="094C33C1" w14:textId="77777777" w:rsidTr="00867C78">
        <w:tc>
          <w:tcPr>
            <w:cnfStyle w:val="001000000000" w:firstRow="0" w:lastRow="0" w:firstColumn="1" w:lastColumn="0" w:oddVBand="0" w:evenVBand="0" w:oddHBand="0" w:evenHBand="0" w:firstRowFirstColumn="0" w:firstRowLastColumn="0" w:lastRowFirstColumn="0" w:lastRowLastColumn="0"/>
            <w:tcW w:w="1170" w:type="dxa"/>
          </w:tcPr>
          <w:p w14:paraId="12A89D65" w14:textId="4B6A2F35" w:rsidR="00127E54" w:rsidRDefault="00127E54" w:rsidP="00CE60C9">
            <w:r>
              <w:t>3</w:t>
            </w:r>
          </w:p>
        </w:tc>
        <w:tc>
          <w:tcPr>
            <w:tcW w:w="2479" w:type="dxa"/>
          </w:tcPr>
          <w:p w14:paraId="69AAE60F" w14:textId="2570F47B" w:rsidR="00127E54" w:rsidRDefault="00127E54" w:rsidP="00CE60C9">
            <w:pPr>
              <w:cnfStyle w:val="000000000000" w:firstRow="0" w:lastRow="0" w:firstColumn="0" w:lastColumn="0" w:oddVBand="0" w:evenVBand="0" w:oddHBand="0" w:evenHBand="0" w:firstRowFirstColumn="0" w:firstRowLastColumn="0" w:lastRowFirstColumn="0" w:lastRowLastColumn="0"/>
            </w:pPr>
            <w:r w:rsidRPr="00127E54">
              <w:t>Interaction</w:t>
            </w:r>
          </w:p>
        </w:tc>
        <w:tc>
          <w:tcPr>
            <w:tcW w:w="1236" w:type="dxa"/>
          </w:tcPr>
          <w:p w14:paraId="5C48BA65" w14:textId="5CBFA6FD" w:rsidR="00127E54" w:rsidRDefault="00127E54" w:rsidP="00CE60C9">
            <w:pPr>
              <w:cnfStyle w:val="000000000000" w:firstRow="0" w:lastRow="0" w:firstColumn="0" w:lastColumn="0" w:oddVBand="0" w:evenVBand="0" w:oddHBand="0" w:evenHBand="0" w:firstRowFirstColumn="0" w:firstRowLastColumn="0" w:lastRowFirstColumn="0" w:lastRowLastColumn="0"/>
            </w:pPr>
            <w:r>
              <w:t>Object</w:t>
            </w:r>
          </w:p>
        </w:tc>
        <w:tc>
          <w:tcPr>
            <w:tcW w:w="1951" w:type="dxa"/>
          </w:tcPr>
          <w:p w14:paraId="6D239293" w14:textId="4947E221" w:rsidR="00127E54" w:rsidRDefault="00127E54" w:rsidP="00CE60C9">
            <w:pPr>
              <w:cnfStyle w:val="000000000000" w:firstRow="0" w:lastRow="0" w:firstColumn="0" w:lastColumn="0" w:oddVBand="0" w:evenVBand="0" w:oddHBand="0" w:evenHBand="0" w:firstRowFirstColumn="0" w:firstRowLastColumn="0" w:lastRowFirstColumn="0" w:lastRowLastColumn="0"/>
            </w:pPr>
            <w:r>
              <w:t>unknown</w:t>
            </w:r>
          </w:p>
        </w:tc>
        <w:tc>
          <w:tcPr>
            <w:tcW w:w="1804" w:type="dxa"/>
          </w:tcPr>
          <w:p w14:paraId="1D4D831D" w14:textId="77777777" w:rsidR="00127E54" w:rsidRDefault="00127E54" w:rsidP="00CE60C9">
            <w:pPr>
              <w:cnfStyle w:val="000000000000" w:firstRow="0" w:lastRow="0" w:firstColumn="0" w:lastColumn="0" w:oddVBand="0" w:evenVBand="0" w:oddHBand="0" w:evenHBand="0" w:firstRowFirstColumn="0" w:firstRowLastColumn="0" w:lastRowFirstColumn="0" w:lastRowLastColumn="0"/>
              <w:rPr>
                <w:rFonts w:cs="Helvetica"/>
                <w:sz w:val="18"/>
                <w:szCs w:val="18"/>
              </w:rPr>
            </w:pPr>
            <w:r>
              <w:rPr>
                <w:rFonts w:cs="Helvetica"/>
                <w:sz w:val="18"/>
                <w:szCs w:val="18"/>
              </w:rPr>
              <w:t>aa90260b-4141-4a24-8e36-b04ce1f4f77b</w:t>
            </w:r>
          </w:p>
          <w:p w14:paraId="08BB0219" w14:textId="77777777" w:rsidR="00127E54" w:rsidRDefault="00127E54" w:rsidP="00CE60C9">
            <w:pPr>
              <w:cnfStyle w:val="000000000000" w:firstRow="0" w:lastRow="0" w:firstColumn="0" w:lastColumn="0" w:oddVBand="0" w:evenVBand="0" w:oddHBand="0" w:evenHBand="0" w:firstRowFirstColumn="0" w:firstRowLastColumn="0" w:lastRowFirstColumn="0" w:lastRowLastColumn="0"/>
              <w:rPr>
                <w:rFonts w:cs="Helvetica"/>
                <w:sz w:val="18"/>
                <w:szCs w:val="18"/>
              </w:rPr>
            </w:pPr>
          </w:p>
        </w:tc>
      </w:tr>
      <w:tr w:rsidR="006F2919" w14:paraId="139F1535" w14:textId="77777777" w:rsidTr="0086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CFA5803" w14:textId="58FD480D" w:rsidR="00127E54" w:rsidRDefault="00127E54" w:rsidP="00CE60C9">
            <w:r>
              <w:lastRenderedPageBreak/>
              <w:t>4</w:t>
            </w:r>
          </w:p>
        </w:tc>
        <w:tc>
          <w:tcPr>
            <w:tcW w:w="2479" w:type="dxa"/>
          </w:tcPr>
          <w:p w14:paraId="1B0F35F2" w14:textId="6E6C3AC3" w:rsidR="00127E54" w:rsidRPr="00127E54" w:rsidRDefault="00127E54" w:rsidP="00CE60C9">
            <w:pPr>
              <w:cnfStyle w:val="000000100000" w:firstRow="0" w:lastRow="0" w:firstColumn="0" w:lastColumn="0" w:oddVBand="0" w:evenVBand="0" w:oddHBand="1" w:evenHBand="0" w:firstRowFirstColumn="0" w:firstRowLastColumn="0" w:lastRowFirstColumn="0" w:lastRowLastColumn="0"/>
            </w:pPr>
            <w:r>
              <w:t>City</w:t>
            </w:r>
          </w:p>
        </w:tc>
        <w:tc>
          <w:tcPr>
            <w:tcW w:w="1236" w:type="dxa"/>
          </w:tcPr>
          <w:p w14:paraId="31954A00" w14:textId="51DE8D9E" w:rsidR="00127E54" w:rsidRDefault="00127E54" w:rsidP="00CE60C9">
            <w:pPr>
              <w:cnfStyle w:val="000000100000" w:firstRow="0" w:lastRow="0" w:firstColumn="0" w:lastColumn="0" w:oddVBand="0" w:evenVBand="0" w:oddHBand="1" w:evenHBand="0" w:firstRowFirstColumn="0" w:firstRowLastColumn="0" w:lastRowFirstColumn="0" w:lastRowLastColumn="0"/>
            </w:pPr>
            <w:r>
              <w:t>Object</w:t>
            </w:r>
          </w:p>
        </w:tc>
        <w:tc>
          <w:tcPr>
            <w:tcW w:w="1951" w:type="dxa"/>
          </w:tcPr>
          <w:p w14:paraId="4744A79C" w14:textId="179D2782" w:rsidR="00127E54" w:rsidRDefault="00762E0C" w:rsidP="00CE60C9">
            <w:pPr>
              <w:cnfStyle w:val="000000100000" w:firstRow="0" w:lastRow="0" w:firstColumn="0" w:lastColumn="0" w:oddVBand="0" w:evenVBand="0" w:oddHBand="1" w:evenHBand="0" w:firstRowFirstColumn="0" w:firstRowLastColumn="0" w:lastRowFirstColumn="0" w:lastRowLastColumn="0"/>
            </w:pPr>
            <w:r>
              <w:t>This is the city where the customer lives</w:t>
            </w:r>
          </w:p>
        </w:tc>
        <w:tc>
          <w:tcPr>
            <w:tcW w:w="1804" w:type="dxa"/>
          </w:tcPr>
          <w:p w14:paraId="2FDEDBB2" w14:textId="65ECF2B5" w:rsidR="00127E54" w:rsidRDefault="00762E0C" w:rsidP="00CE60C9">
            <w:pPr>
              <w:cnfStyle w:val="000000100000" w:firstRow="0" w:lastRow="0" w:firstColumn="0" w:lastColumn="0" w:oddVBand="0" w:evenVBand="0" w:oddHBand="1" w:evenHBand="0" w:firstRowFirstColumn="0" w:firstRowLastColumn="0" w:lastRowFirstColumn="0" w:lastRowLastColumn="0"/>
              <w:rPr>
                <w:rFonts w:cs="Helvetica"/>
                <w:sz w:val="18"/>
                <w:szCs w:val="18"/>
              </w:rPr>
            </w:pPr>
            <w:r>
              <w:rPr>
                <w:rFonts w:cs="Helvetica"/>
                <w:sz w:val="18"/>
                <w:szCs w:val="18"/>
              </w:rPr>
              <w:t>Point Baker</w:t>
            </w:r>
          </w:p>
        </w:tc>
      </w:tr>
      <w:tr w:rsidR="00127E54" w14:paraId="00F8FB56" w14:textId="77777777" w:rsidTr="00867C78">
        <w:tc>
          <w:tcPr>
            <w:cnfStyle w:val="001000000000" w:firstRow="0" w:lastRow="0" w:firstColumn="1" w:lastColumn="0" w:oddVBand="0" w:evenVBand="0" w:oddHBand="0" w:evenHBand="0" w:firstRowFirstColumn="0" w:firstRowLastColumn="0" w:lastRowFirstColumn="0" w:lastRowLastColumn="0"/>
            <w:tcW w:w="1170" w:type="dxa"/>
          </w:tcPr>
          <w:p w14:paraId="3F2A1AAA" w14:textId="6ACEBF32" w:rsidR="00127E54" w:rsidRDefault="00127E54" w:rsidP="00CE60C9">
            <w:r>
              <w:t>5</w:t>
            </w:r>
          </w:p>
        </w:tc>
        <w:tc>
          <w:tcPr>
            <w:tcW w:w="2479" w:type="dxa"/>
          </w:tcPr>
          <w:p w14:paraId="4D4DCEAA" w14:textId="177FF2FF" w:rsidR="00127E54" w:rsidRDefault="00127E54" w:rsidP="00CE60C9">
            <w:pPr>
              <w:cnfStyle w:val="000000000000" w:firstRow="0" w:lastRow="0" w:firstColumn="0" w:lastColumn="0" w:oddVBand="0" w:evenVBand="0" w:oddHBand="0" w:evenHBand="0" w:firstRowFirstColumn="0" w:firstRowLastColumn="0" w:lastRowFirstColumn="0" w:lastRowLastColumn="0"/>
            </w:pPr>
            <w:r>
              <w:t>State</w:t>
            </w:r>
          </w:p>
        </w:tc>
        <w:tc>
          <w:tcPr>
            <w:tcW w:w="1236" w:type="dxa"/>
          </w:tcPr>
          <w:p w14:paraId="3CFE209B" w14:textId="54F5D1BA" w:rsidR="00127E54" w:rsidRDefault="00127E54" w:rsidP="00CE60C9">
            <w:pPr>
              <w:cnfStyle w:val="000000000000" w:firstRow="0" w:lastRow="0" w:firstColumn="0" w:lastColumn="0" w:oddVBand="0" w:evenVBand="0" w:oddHBand="0" w:evenHBand="0" w:firstRowFirstColumn="0" w:firstRowLastColumn="0" w:lastRowFirstColumn="0" w:lastRowLastColumn="0"/>
            </w:pPr>
            <w:r>
              <w:t>Object</w:t>
            </w:r>
          </w:p>
        </w:tc>
        <w:tc>
          <w:tcPr>
            <w:tcW w:w="1951" w:type="dxa"/>
          </w:tcPr>
          <w:p w14:paraId="7C35B3C5" w14:textId="144ED9AC" w:rsidR="00127E54" w:rsidRDefault="00762E0C" w:rsidP="00CE60C9">
            <w:pPr>
              <w:cnfStyle w:val="000000000000" w:firstRow="0" w:lastRow="0" w:firstColumn="0" w:lastColumn="0" w:oddVBand="0" w:evenVBand="0" w:oddHBand="0" w:evenHBand="0" w:firstRowFirstColumn="0" w:firstRowLastColumn="0" w:lastRowFirstColumn="0" w:lastRowLastColumn="0"/>
            </w:pPr>
            <w:r>
              <w:t>This is the state where the customer lives</w:t>
            </w:r>
          </w:p>
        </w:tc>
        <w:tc>
          <w:tcPr>
            <w:tcW w:w="1804" w:type="dxa"/>
          </w:tcPr>
          <w:p w14:paraId="333E8820" w14:textId="05E92C9E" w:rsidR="00127E54" w:rsidRDefault="00762E0C" w:rsidP="00CE60C9">
            <w:pPr>
              <w:cnfStyle w:val="000000000000" w:firstRow="0" w:lastRow="0" w:firstColumn="0" w:lastColumn="0" w:oddVBand="0" w:evenVBand="0" w:oddHBand="0" w:evenHBand="0" w:firstRowFirstColumn="0" w:firstRowLastColumn="0" w:lastRowFirstColumn="0" w:lastRowLastColumn="0"/>
              <w:rPr>
                <w:rFonts w:cs="Helvetica"/>
                <w:sz w:val="18"/>
                <w:szCs w:val="18"/>
              </w:rPr>
            </w:pPr>
            <w:r>
              <w:rPr>
                <w:rFonts w:cs="Helvetica"/>
                <w:sz w:val="18"/>
                <w:szCs w:val="18"/>
              </w:rPr>
              <w:t>AK</w:t>
            </w:r>
          </w:p>
        </w:tc>
      </w:tr>
      <w:tr w:rsidR="006F2919" w14:paraId="1DBE6FCD" w14:textId="77777777" w:rsidTr="0086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AEE327B" w14:textId="2DD3D6DA" w:rsidR="00127E54" w:rsidRDefault="00127E54" w:rsidP="00CE60C9">
            <w:r>
              <w:t>6</w:t>
            </w:r>
          </w:p>
        </w:tc>
        <w:tc>
          <w:tcPr>
            <w:tcW w:w="2479" w:type="dxa"/>
          </w:tcPr>
          <w:p w14:paraId="2F1382B5" w14:textId="6F72E10F" w:rsidR="00127E54" w:rsidRDefault="00127E54" w:rsidP="00CE60C9">
            <w:pPr>
              <w:cnfStyle w:val="000000100000" w:firstRow="0" w:lastRow="0" w:firstColumn="0" w:lastColumn="0" w:oddVBand="0" w:evenVBand="0" w:oddHBand="1" w:evenHBand="0" w:firstRowFirstColumn="0" w:firstRowLastColumn="0" w:lastRowFirstColumn="0" w:lastRowLastColumn="0"/>
            </w:pPr>
            <w:r>
              <w:t>County</w:t>
            </w:r>
          </w:p>
        </w:tc>
        <w:tc>
          <w:tcPr>
            <w:tcW w:w="1236" w:type="dxa"/>
          </w:tcPr>
          <w:p w14:paraId="1A8A346B" w14:textId="07A696FC" w:rsidR="00127E54" w:rsidRDefault="00127E54" w:rsidP="00CE60C9">
            <w:pPr>
              <w:cnfStyle w:val="000000100000" w:firstRow="0" w:lastRow="0" w:firstColumn="0" w:lastColumn="0" w:oddVBand="0" w:evenVBand="0" w:oddHBand="1" w:evenHBand="0" w:firstRowFirstColumn="0" w:firstRowLastColumn="0" w:lastRowFirstColumn="0" w:lastRowLastColumn="0"/>
            </w:pPr>
            <w:r>
              <w:t>Object</w:t>
            </w:r>
          </w:p>
        </w:tc>
        <w:tc>
          <w:tcPr>
            <w:tcW w:w="1951" w:type="dxa"/>
          </w:tcPr>
          <w:p w14:paraId="4309BE78" w14:textId="3F0DD8A5" w:rsidR="00127E54" w:rsidRDefault="00864617" w:rsidP="00CE60C9">
            <w:pPr>
              <w:cnfStyle w:val="000000100000" w:firstRow="0" w:lastRow="0" w:firstColumn="0" w:lastColumn="0" w:oddVBand="0" w:evenVBand="0" w:oddHBand="1" w:evenHBand="0" w:firstRowFirstColumn="0" w:firstRowLastColumn="0" w:lastRowFirstColumn="0" w:lastRowLastColumn="0"/>
            </w:pPr>
            <w:r>
              <w:t>The county where the customer lives</w:t>
            </w:r>
          </w:p>
        </w:tc>
        <w:tc>
          <w:tcPr>
            <w:tcW w:w="1804" w:type="dxa"/>
          </w:tcPr>
          <w:p w14:paraId="39915D88" w14:textId="77777777" w:rsidR="00762E0C" w:rsidRDefault="00762E0C" w:rsidP="00CE60C9">
            <w:pPr>
              <w:cnfStyle w:val="000000100000" w:firstRow="0" w:lastRow="0" w:firstColumn="0" w:lastColumn="0" w:oddVBand="0" w:evenVBand="0" w:oddHBand="1" w:evenHBand="0" w:firstRowFirstColumn="0" w:firstRowLastColumn="0" w:lastRowFirstColumn="0" w:lastRowLastColumn="0"/>
              <w:rPr>
                <w:rFonts w:cs="Helvetica"/>
                <w:sz w:val="18"/>
                <w:szCs w:val="18"/>
              </w:rPr>
            </w:pPr>
            <w:r>
              <w:rPr>
                <w:rFonts w:cs="Helvetica"/>
                <w:sz w:val="18"/>
                <w:szCs w:val="18"/>
              </w:rPr>
              <w:t>Prince of Wales-Hyder</w:t>
            </w:r>
          </w:p>
          <w:p w14:paraId="67DCD403" w14:textId="77777777" w:rsidR="00127E54" w:rsidRDefault="00127E54" w:rsidP="00CE60C9">
            <w:pPr>
              <w:cnfStyle w:val="000000100000" w:firstRow="0" w:lastRow="0" w:firstColumn="0" w:lastColumn="0" w:oddVBand="0" w:evenVBand="0" w:oddHBand="1" w:evenHBand="0" w:firstRowFirstColumn="0" w:firstRowLastColumn="0" w:lastRowFirstColumn="0" w:lastRowLastColumn="0"/>
              <w:rPr>
                <w:rFonts w:cs="Helvetica"/>
                <w:sz w:val="18"/>
                <w:szCs w:val="18"/>
              </w:rPr>
            </w:pPr>
          </w:p>
        </w:tc>
      </w:tr>
      <w:tr w:rsidR="00127E54" w14:paraId="17BA59A6" w14:textId="77777777" w:rsidTr="00867C78">
        <w:tc>
          <w:tcPr>
            <w:cnfStyle w:val="001000000000" w:firstRow="0" w:lastRow="0" w:firstColumn="1" w:lastColumn="0" w:oddVBand="0" w:evenVBand="0" w:oddHBand="0" w:evenHBand="0" w:firstRowFirstColumn="0" w:firstRowLastColumn="0" w:lastRowFirstColumn="0" w:lastRowLastColumn="0"/>
            <w:tcW w:w="1170" w:type="dxa"/>
          </w:tcPr>
          <w:p w14:paraId="05C152A1" w14:textId="630DF358" w:rsidR="00127E54" w:rsidRDefault="00127E54" w:rsidP="00CE60C9">
            <w:r>
              <w:t>7</w:t>
            </w:r>
          </w:p>
        </w:tc>
        <w:tc>
          <w:tcPr>
            <w:tcW w:w="2479" w:type="dxa"/>
          </w:tcPr>
          <w:p w14:paraId="648BA621" w14:textId="1DA4D2C5" w:rsidR="00127E54" w:rsidRDefault="00127E54" w:rsidP="00CE60C9">
            <w:pPr>
              <w:cnfStyle w:val="000000000000" w:firstRow="0" w:lastRow="0" w:firstColumn="0" w:lastColumn="0" w:oddVBand="0" w:evenVBand="0" w:oddHBand="0" w:evenHBand="0" w:firstRowFirstColumn="0" w:firstRowLastColumn="0" w:lastRowFirstColumn="0" w:lastRowLastColumn="0"/>
            </w:pPr>
            <w:r>
              <w:t>Zip</w:t>
            </w:r>
          </w:p>
        </w:tc>
        <w:tc>
          <w:tcPr>
            <w:tcW w:w="1236" w:type="dxa"/>
          </w:tcPr>
          <w:p w14:paraId="5C71304E" w14:textId="41787BD4" w:rsidR="00127E54" w:rsidRDefault="00127E54" w:rsidP="00CE60C9">
            <w:pPr>
              <w:cnfStyle w:val="000000000000" w:firstRow="0" w:lastRow="0" w:firstColumn="0" w:lastColumn="0" w:oddVBand="0" w:evenVBand="0" w:oddHBand="0" w:evenHBand="0" w:firstRowFirstColumn="0" w:firstRowLastColumn="0" w:lastRowFirstColumn="0" w:lastRowLastColumn="0"/>
            </w:pPr>
            <w:r>
              <w:t>Int64</w:t>
            </w:r>
          </w:p>
        </w:tc>
        <w:tc>
          <w:tcPr>
            <w:tcW w:w="1951" w:type="dxa"/>
          </w:tcPr>
          <w:p w14:paraId="7D5704E3" w14:textId="5409BB7A" w:rsidR="00127E54" w:rsidRPr="00864617" w:rsidRDefault="00864617" w:rsidP="00CE60C9">
            <w:pPr>
              <w:cnfStyle w:val="000000000000" w:firstRow="0" w:lastRow="0" w:firstColumn="0" w:lastColumn="0" w:oddVBand="0" w:evenVBand="0" w:oddHBand="0" w:evenHBand="0" w:firstRowFirstColumn="0" w:firstRowLastColumn="0" w:lastRowFirstColumn="0" w:lastRowLastColumn="0"/>
            </w:pPr>
            <w:r w:rsidRPr="00864617">
              <w:t xml:space="preserve">The zip code </w:t>
            </w:r>
            <w:r>
              <w:t>of the customer</w:t>
            </w:r>
          </w:p>
        </w:tc>
        <w:tc>
          <w:tcPr>
            <w:tcW w:w="1804" w:type="dxa"/>
          </w:tcPr>
          <w:p w14:paraId="0E636F87" w14:textId="72C403B8" w:rsidR="00127E54" w:rsidRDefault="006F2919" w:rsidP="00CE60C9">
            <w:pPr>
              <w:cnfStyle w:val="000000000000" w:firstRow="0" w:lastRow="0" w:firstColumn="0" w:lastColumn="0" w:oddVBand="0" w:evenVBand="0" w:oddHBand="0" w:evenHBand="0" w:firstRowFirstColumn="0" w:firstRowLastColumn="0" w:lastRowFirstColumn="0" w:lastRowLastColumn="0"/>
              <w:rPr>
                <w:rFonts w:cs="Helvetica"/>
                <w:sz w:val="18"/>
                <w:szCs w:val="18"/>
              </w:rPr>
            </w:pPr>
            <w:r>
              <w:rPr>
                <w:rFonts w:cs="Helvetica"/>
                <w:sz w:val="18"/>
                <w:szCs w:val="18"/>
              </w:rPr>
              <w:t>601-99929</w:t>
            </w:r>
          </w:p>
        </w:tc>
      </w:tr>
      <w:tr w:rsidR="006F2919" w14:paraId="24068A84" w14:textId="77777777" w:rsidTr="0086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3B6F026A" w14:textId="46334BFB" w:rsidR="00127E54" w:rsidRDefault="00127E54" w:rsidP="00CE60C9">
            <w:r>
              <w:t>8</w:t>
            </w:r>
          </w:p>
        </w:tc>
        <w:tc>
          <w:tcPr>
            <w:tcW w:w="2479" w:type="dxa"/>
          </w:tcPr>
          <w:p w14:paraId="2CBC61AB" w14:textId="7BE833F5" w:rsidR="00127E54" w:rsidRDefault="00127E54" w:rsidP="00CE60C9">
            <w:pPr>
              <w:cnfStyle w:val="000000100000" w:firstRow="0" w:lastRow="0" w:firstColumn="0" w:lastColumn="0" w:oddVBand="0" w:evenVBand="0" w:oddHBand="1" w:evenHBand="0" w:firstRowFirstColumn="0" w:firstRowLastColumn="0" w:lastRowFirstColumn="0" w:lastRowLastColumn="0"/>
            </w:pPr>
            <w:r>
              <w:t>Lat</w:t>
            </w:r>
          </w:p>
        </w:tc>
        <w:tc>
          <w:tcPr>
            <w:tcW w:w="1236" w:type="dxa"/>
          </w:tcPr>
          <w:p w14:paraId="51FBA9B2" w14:textId="272EDBA4" w:rsidR="00127E54" w:rsidRDefault="00127E54" w:rsidP="00CE60C9">
            <w:pPr>
              <w:cnfStyle w:val="000000100000" w:firstRow="0" w:lastRow="0" w:firstColumn="0" w:lastColumn="0" w:oddVBand="0" w:evenVBand="0" w:oddHBand="1" w:evenHBand="0" w:firstRowFirstColumn="0" w:firstRowLastColumn="0" w:lastRowFirstColumn="0" w:lastRowLastColumn="0"/>
            </w:pPr>
            <w:r>
              <w:t>Float64</w:t>
            </w:r>
          </w:p>
        </w:tc>
        <w:tc>
          <w:tcPr>
            <w:tcW w:w="1951" w:type="dxa"/>
          </w:tcPr>
          <w:p w14:paraId="3EAA03EE" w14:textId="224C8753" w:rsidR="00127E54" w:rsidRDefault="00864617" w:rsidP="00CE60C9">
            <w:pPr>
              <w:cnfStyle w:val="000000100000" w:firstRow="0" w:lastRow="0" w:firstColumn="0" w:lastColumn="0" w:oddVBand="0" w:evenVBand="0" w:oddHBand="1" w:evenHBand="0" w:firstRowFirstColumn="0" w:firstRowLastColumn="0" w:lastRowFirstColumn="0" w:lastRowLastColumn="0"/>
            </w:pPr>
            <w:r>
              <w:t>The latitude of where the customer lives</w:t>
            </w:r>
          </w:p>
        </w:tc>
        <w:tc>
          <w:tcPr>
            <w:tcW w:w="1804" w:type="dxa"/>
          </w:tcPr>
          <w:p w14:paraId="698F1EAE" w14:textId="77777777" w:rsidR="006F2919" w:rsidRPr="006F2919" w:rsidRDefault="006F2919" w:rsidP="006F2919">
            <w:pPr>
              <w:spacing w:before="240"/>
              <w:cnfStyle w:val="000000100000" w:firstRow="0" w:lastRow="0" w:firstColumn="0" w:lastColumn="0" w:oddVBand="0" w:evenVBand="0" w:oddHBand="1" w:evenHBand="0" w:firstRowFirstColumn="0" w:firstRowLastColumn="0" w:lastRowFirstColumn="0" w:lastRowLastColumn="0"/>
              <w:rPr>
                <w:rFonts w:cs="Helvetica"/>
                <w:color w:val="000000"/>
                <w:sz w:val="18"/>
                <w:szCs w:val="18"/>
              </w:rPr>
            </w:pPr>
            <w:r>
              <w:rPr>
                <w:rFonts w:cs="Helvetica"/>
                <w:color w:val="000000"/>
                <w:sz w:val="18"/>
                <w:szCs w:val="18"/>
              </w:rPr>
              <w:t>17.966120-</w:t>
            </w:r>
          </w:p>
          <w:p w14:paraId="1B659B61" w14:textId="22FAB91F" w:rsidR="00127E54" w:rsidRPr="006F2919" w:rsidRDefault="006F2919" w:rsidP="006F2919">
            <w:pPr>
              <w:spacing w:before="240"/>
              <w:cnfStyle w:val="000000100000" w:firstRow="0" w:lastRow="0" w:firstColumn="0" w:lastColumn="0" w:oddVBand="0" w:evenVBand="0" w:oddHBand="1" w:evenHBand="0" w:firstRowFirstColumn="0" w:firstRowLastColumn="0" w:lastRowFirstColumn="0" w:lastRowLastColumn="0"/>
              <w:rPr>
                <w:rFonts w:cs="Helvetica"/>
                <w:color w:val="000000"/>
                <w:sz w:val="18"/>
                <w:szCs w:val="18"/>
              </w:rPr>
            </w:pPr>
            <w:r>
              <w:rPr>
                <w:rFonts w:cs="Helvetica"/>
                <w:color w:val="000000"/>
                <w:sz w:val="18"/>
                <w:szCs w:val="18"/>
              </w:rPr>
              <w:t>70.640660</w:t>
            </w:r>
          </w:p>
        </w:tc>
      </w:tr>
      <w:tr w:rsidR="00127E54" w14:paraId="3EAE0D4B" w14:textId="77777777" w:rsidTr="00867C78">
        <w:tc>
          <w:tcPr>
            <w:cnfStyle w:val="001000000000" w:firstRow="0" w:lastRow="0" w:firstColumn="1" w:lastColumn="0" w:oddVBand="0" w:evenVBand="0" w:oddHBand="0" w:evenHBand="0" w:firstRowFirstColumn="0" w:firstRowLastColumn="0" w:lastRowFirstColumn="0" w:lastRowLastColumn="0"/>
            <w:tcW w:w="1170" w:type="dxa"/>
          </w:tcPr>
          <w:p w14:paraId="65A3EC9C" w14:textId="3640D39C" w:rsidR="00127E54" w:rsidRDefault="00127E54" w:rsidP="00CE60C9">
            <w:r>
              <w:t>9</w:t>
            </w:r>
          </w:p>
        </w:tc>
        <w:tc>
          <w:tcPr>
            <w:tcW w:w="2479" w:type="dxa"/>
          </w:tcPr>
          <w:p w14:paraId="5CB913E2" w14:textId="241D89C4" w:rsidR="00127E54" w:rsidRDefault="00127E54" w:rsidP="00CE60C9">
            <w:pPr>
              <w:cnfStyle w:val="000000000000" w:firstRow="0" w:lastRow="0" w:firstColumn="0" w:lastColumn="0" w:oddVBand="0" w:evenVBand="0" w:oddHBand="0" w:evenHBand="0" w:firstRowFirstColumn="0" w:firstRowLastColumn="0" w:lastRowFirstColumn="0" w:lastRowLastColumn="0"/>
            </w:pPr>
            <w:proofErr w:type="spellStart"/>
            <w:r>
              <w:t>Lng</w:t>
            </w:r>
            <w:proofErr w:type="spellEnd"/>
          </w:p>
        </w:tc>
        <w:tc>
          <w:tcPr>
            <w:tcW w:w="1236" w:type="dxa"/>
          </w:tcPr>
          <w:p w14:paraId="433C9E91" w14:textId="5502C018" w:rsidR="00127E54" w:rsidRDefault="00127E54" w:rsidP="00CE60C9">
            <w:pPr>
              <w:cnfStyle w:val="000000000000" w:firstRow="0" w:lastRow="0" w:firstColumn="0" w:lastColumn="0" w:oddVBand="0" w:evenVBand="0" w:oddHBand="0" w:evenHBand="0" w:firstRowFirstColumn="0" w:firstRowLastColumn="0" w:lastRowFirstColumn="0" w:lastRowLastColumn="0"/>
            </w:pPr>
            <w:r>
              <w:t>Float64</w:t>
            </w:r>
          </w:p>
        </w:tc>
        <w:tc>
          <w:tcPr>
            <w:tcW w:w="1951" w:type="dxa"/>
          </w:tcPr>
          <w:p w14:paraId="079BF5DF" w14:textId="29A3BE6E" w:rsidR="00127E54" w:rsidRDefault="00864617" w:rsidP="00CE60C9">
            <w:pPr>
              <w:cnfStyle w:val="000000000000" w:firstRow="0" w:lastRow="0" w:firstColumn="0" w:lastColumn="0" w:oddVBand="0" w:evenVBand="0" w:oddHBand="0" w:evenHBand="0" w:firstRowFirstColumn="0" w:firstRowLastColumn="0" w:lastRowFirstColumn="0" w:lastRowLastColumn="0"/>
            </w:pPr>
            <w:r>
              <w:t>The longitude of where the customer lives</w:t>
            </w:r>
          </w:p>
        </w:tc>
        <w:tc>
          <w:tcPr>
            <w:tcW w:w="1804" w:type="dxa"/>
          </w:tcPr>
          <w:p w14:paraId="51494F67" w14:textId="0D5C9BE3" w:rsidR="006F2919" w:rsidRDefault="006F2919" w:rsidP="006F2919">
            <w:pPr>
              <w:spacing w:before="240"/>
              <w:cnfStyle w:val="000000000000" w:firstRow="0" w:lastRow="0" w:firstColumn="0" w:lastColumn="0" w:oddVBand="0" w:evenVBand="0" w:oddHBand="0" w:evenHBand="0" w:firstRowFirstColumn="0" w:firstRowLastColumn="0" w:lastRowFirstColumn="0" w:lastRowLastColumn="0"/>
              <w:rPr>
                <w:rFonts w:cs="Helvetica"/>
                <w:color w:val="000000"/>
                <w:sz w:val="18"/>
                <w:szCs w:val="18"/>
              </w:rPr>
            </w:pPr>
            <w:r>
              <w:rPr>
                <w:rFonts w:cs="Helvetica"/>
                <w:color w:val="000000"/>
                <w:sz w:val="18"/>
                <w:szCs w:val="18"/>
              </w:rPr>
              <w:t xml:space="preserve">-171.688150 – </w:t>
            </w:r>
          </w:p>
          <w:p w14:paraId="053433A6" w14:textId="319C3927" w:rsidR="00127E54" w:rsidRPr="006F2919" w:rsidRDefault="006F2919" w:rsidP="006F2919">
            <w:pPr>
              <w:spacing w:before="240"/>
              <w:cnfStyle w:val="000000000000" w:firstRow="0" w:lastRow="0" w:firstColumn="0" w:lastColumn="0" w:oddVBand="0" w:evenVBand="0" w:oddHBand="0" w:evenHBand="0" w:firstRowFirstColumn="0" w:firstRowLastColumn="0" w:lastRowFirstColumn="0" w:lastRowLastColumn="0"/>
              <w:rPr>
                <w:rFonts w:cs="Helvetica"/>
                <w:color w:val="000000"/>
                <w:sz w:val="18"/>
                <w:szCs w:val="18"/>
              </w:rPr>
            </w:pPr>
            <w:r>
              <w:rPr>
                <w:rFonts w:cs="Helvetica"/>
                <w:color w:val="000000"/>
                <w:sz w:val="18"/>
                <w:szCs w:val="18"/>
              </w:rPr>
              <w:t>-65.667850</w:t>
            </w:r>
          </w:p>
        </w:tc>
      </w:tr>
      <w:tr w:rsidR="006F2919" w14:paraId="6F9BA5DD" w14:textId="77777777" w:rsidTr="0086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EA8526F" w14:textId="748B8BEC" w:rsidR="00127E54" w:rsidRDefault="00127E54" w:rsidP="00CE60C9">
            <w:r>
              <w:t>10</w:t>
            </w:r>
          </w:p>
        </w:tc>
        <w:tc>
          <w:tcPr>
            <w:tcW w:w="2479" w:type="dxa"/>
          </w:tcPr>
          <w:p w14:paraId="2A6F4ACF" w14:textId="17D36531" w:rsidR="00127E54" w:rsidRDefault="00127E54" w:rsidP="00CE60C9">
            <w:pPr>
              <w:cnfStyle w:val="000000100000" w:firstRow="0" w:lastRow="0" w:firstColumn="0" w:lastColumn="0" w:oddVBand="0" w:evenVBand="0" w:oddHBand="1" w:evenHBand="0" w:firstRowFirstColumn="0" w:firstRowLastColumn="0" w:lastRowFirstColumn="0" w:lastRowLastColumn="0"/>
            </w:pPr>
            <w:r>
              <w:t>Population</w:t>
            </w:r>
          </w:p>
        </w:tc>
        <w:tc>
          <w:tcPr>
            <w:tcW w:w="1236" w:type="dxa"/>
          </w:tcPr>
          <w:p w14:paraId="0A95C2EA" w14:textId="3D92ECCF" w:rsidR="00127E54" w:rsidRDefault="00127E54" w:rsidP="00CE60C9">
            <w:pPr>
              <w:cnfStyle w:val="000000100000" w:firstRow="0" w:lastRow="0" w:firstColumn="0" w:lastColumn="0" w:oddVBand="0" w:evenVBand="0" w:oddHBand="1" w:evenHBand="0" w:firstRowFirstColumn="0" w:firstRowLastColumn="0" w:lastRowFirstColumn="0" w:lastRowLastColumn="0"/>
            </w:pPr>
            <w:r>
              <w:t>Int64</w:t>
            </w:r>
          </w:p>
        </w:tc>
        <w:tc>
          <w:tcPr>
            <w:tcW w:w="1951" w:type="dxa"/>
          </w:tcPr>
          <w:p w14:paraId="2E634B13" w14:textId="27A9EA34" w:rsidR="00127E54" w:rsidRDefault="00864617" w:rsidP="00CE60C9">
            <w:pPr>
              <w:cnfStyle w:val="000000100000" w:firstRow="0" w:lastRow="0" w:firstColumn="0" w:lastColumn="0" w:oddVBand="0" w:evenVBand="0" w:oddHBand="1" w:evenHBand="0" w:firstRowFirstColumn="0" w:firstRowLastColumn="0" w:lastRowFirstColumn="0" w:lastRowLastColumn="0"/>
            </w:pPr>
            <w:r>
              <w:t>The population of the county where the customer lives</w:t>
            </w:r>
          </w:p>
        </w:tc>
        <w:tc>
          <w:tcPr>
            <w:tcW w:w="1804" w:type="dxa"/>
          </w:tcPr>
          <w:p w14:paraId="3243D6FE" w14:textId="0F509F58" w:rsidR="00127E54" w:rsidRDefault="006F2919" w:rsidP="00CE60C9">
            <w:pPr>
              <w:cnfStyle w:val="000000100000" w:firstRow="0" w:lastRow="0" w:firstColumn="0" w:lastColumn="0" w:oddVBand="0" w:evenVBand="0" w:oddHBand="1" w:evenHBand="0" w:firstRowFirstColumn="0" w:firstRowLastColumn="0" w:lastRowFirstColumn="0" w:lastRowLastColumn="0"/>
              <w:rPr>
                <w:rFonts w:cs="Helvetica"/>
                <w:sz w:val="18"/>
                <w:szCs w:val="18"/>
              </w:rPr>
            </w:pPr>
            <w:r>
              <w:rPr>
                <w:rFonts w:cs="Helvetica"/>
                <w:color w:val="000000"/>
                <w:sz w:val="18"/>
                <w:szCs w:val="18"/>
              </w:rPr>
              <w:t>0.000000 - 111850.000000</w:t>
            </w:r>
          </w:p>
        </w:tc>
      </w:tr>
      <w:tr w:rsidR="00127E54" w14:paraId="0E260B3A" w14:textId="77777777" w:rsidTr="00867C78">
        <w:tc>
          <w:tcPr>
            <w:cnfStyle w:val="001000000000" w:firstRow="0" w:lastRow="0" w:firstColumn="1" w:lastColumn="0" w:oddVBand="0" w:evenVBand="0" w:oddHBand="0" w:evenHBand="0" w:firstRowFirstColumn="0" w:firstRowLastColumn="0" w:lastRowFirstColumn="0" w:lastRowLastColumn="0"/>
            <w:tcW w:w="1170" w:type="dxa"/>
          </w:tcPr>
          <w:p w14:paraId="6D61374C" w14:textId="060EDE8E" w:rsidR="00127E54" w:rsidRDefault="00127E54" w:rsidP="00CE60C9">
            <w:r>
              <w:t xml:space="preserve">11 </w:t>
            </w:r>
          </w:p>
        </w:tc>
        <w:tc>
          <w:tcPr>
            <w:tcW w:w="2479" w:type="dxa"/>
          </w:tcPr>
          <w:p w14:paraId="45934F14" w14:textId="63FA7BE3" w:rsidR="00127E54" w:rsidRDefault="00127E54" w:rsidP="00CE60C9">
            <w:pPr>
              <w:cnfStyle w:val="000000000000" w:firstRow="0" w:lastRow="0" w:firstColumn="0" w:lastColumn="0" w:oddVBand="0" w:evenVBand="0" w:oddHBand="0" w:evenHBand="0" w:firstRowFirstColumn="0" w:firstRowLastColumn="0" w:lastRowFirstColumn="0" w:lastRowLastColumn="0"/>
            </w:pPr>
            <w:r>
              <w:t>Area</w:t>
            </w:r>
          </w:p>
        </w:tc>
        <w:tc>
          <w:tcPr>
            <w:tcW w:w="1236" w:type="dxa"/>
          </w:tcPr>
          <w:p w14:paraId="3F4D7E78" w14:textId="53E22C3B" w:rsidR="00127E54" w:rsidRDefault="00127E54" w:rsidP="00CE60C9">
            <w:pPr>
              <w:cnfStyle w:val="000000000000" w:firstRow="0" w:lastRow="0" w:firstColumn="0" w:lastColumn="0" w:oddVBand="0" w:evenVBand="0" w:oddHBand="0" w:evenHBand="0" w:firstRowFirstColumn="0" w:firstRowLastColumn="0" w:lastRowFirstColumn="0" w:lastRowLastColumn="0"/>
            </w:pPr>
            <w:r>
              <w:t>Object</w:t>
            </w:r>
          </w:p>
        </w:tc>
        <w:tc>
          <w:tcPr>
            <w:tcW w:w="1951" w:type="dxa"/>
          </w:tcPr>
          <w:p w14:paraId="1AF99105" w14:textId="7BADD60F" w:rsidR="00127E54" w:rsidRDefault="00864617" w:rsidP="00CE60C9">
            <w:pPr>
              <w:cnfStyle w:val="000000000000" w:firstRow="0" w:lastRow="0" w:firstColumn="0" w:lastColumn="0" w:oddVBand="0" w:evenVBand="0" w:oddHBand="0" w:evenHBand="0" w:firstRowFirstColumn="0" w:firstRowLastColumn="0" w:lastRowFirstColumn="0" w:lastRowLastColumn="0"/>
            </w:pPr>
            <w:r>
              <w:t>What type of area the customer lives in</w:t>
            </w:r>
          </w:p>
        </w:tc>
        <w:tc>
          <w:tcPr>
            <w:tcW w:w="1804" w:type="dxa"/>
          </w:tcPr>
          <w:p w14:paraId="733D34F8" w14:textId="4F56FC50" w:rsidR="00127E54" w:rsidRDefault="00762E0C" w:rsidP="00CE60C9">
            <w:pPr>
              <w:cnfStyle w:val="000000000000" w:firstRow="0" w:lastRow="0" w:firstColumn="0" w:lastColumn="0" w:oddVBand="0" w:evenVBand="0" w:oddHBand="0" w:evenHBand="0" w:firstRowFirstColumn="0" w:firstRowLastColumn="0" w:lastRowFirstColumn="0" w:lastRowLastColumn="0"/>
              <w:rPr>
                <w:rFonts w:cs="Helvetica"/>
                <w:sz w:val="18"/>
                <w:szCs w:val="18"/>
              </w:rPr>
            </w:pPr>
            <w:r>
              <w:rPr>
                <w:rFonts w:cs="Helvetica"/>
                <w:sz w:val="18"/>
                <w:szCs w:val="18"/>
              </w:rPr>
              <w:t>Urban</w:t>
            </w:r>
          </w:p>
        </w:tc>
      </w:tr>
      <w:tr w:rsidR="006F2919" w14:paraId="674ED0FA" w14:textId="77777777" w:rsidTr="0086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581DAC02" w14:textId="738D24BB" w:rsidR="00127E54" w:rsidRDefault="00127E54" w:rsidP="00CE60C9">
            <w:r>
              <w:t>12</w:t>
            </w:r>
          </w:p>
        </w:tc>
        <w:tc>
          <w:tcPr>
            <w:tcW w:w="2479" w:type="dxa"/>
          </w:tcPr>
          <w:p w14:paraId="055CB813" w14:textId="1B14CE34" w:rsidR="00127E54" w:rsidRDefault="00127E54" w:rsidP="00CE60C9">
            <w:pPr>
              <w:cnfStyle w:val="000000100000" w:firstRow="0" w:lastRow="0" w:firstColumn="0" w:lastColumn="0" w:oddVBand="0" w:evenVBand="0" w:oddHBand="1" w:evenHBand="0" w:firstRowFirstColumn="0" w:firstRowLastColumn="0" w:lastRowFirstColumn="0" w:lastRowLastColumn="0"/>
            </w:pPr>
            <w:proofErr w:type="spellStart"/>
            <w:r>
              <w:t>Timezone</w:t>
            </w:r>
            <w:proofErr w:type="spellEnd"/>
          </w:p>
        </w:tc>
        <w:tc>
          <w:tcPr>
            <w:tcW w:w="1236" w:type="dxa"/>
          </w:tcPr>
          <w:p w14:paraId="510E613B" w14:textId="1B0EA7ED" w:rsidR="00127E54" w:rsidRDefault="00127E54" w:rsidP="00CE60C9">
            <w:pPr>
              <w:cnfStyle w:val="000000100000" w:firstRow="0" w:lastRow="0" w:firstColumn="0" w:lastColumn="0" w:oddVBand="0" w:evenVBand="0" w:oddHBand="1" w:evenHBand="0" w:firstRowFirstColumn="0" w:firstRowLastColumn="0" w:lastRowFirstColumn="0" w:lastRowLastColumn="0"/>
            </w:pPr>
            <w:r>
              <w:t>Object</w:t>
            </w:r>
          </w:p>
        </w:tc>
        <w:tc>
          <w:tcPr>
            <w:tcW w:w="1951" w:type="dxa"/>
          </w:tcPr>
          <w:p w14:paraId="2FB4F458" w14:textId="40001459" w:rsidR="00127E54" w:rsidRDefault="00864617" w:rsidP="00CE60C9">
            <w:pPr>
              <w:cnfStyle w:val="000000100000" w:firstRow="0" w:lastRow="0" w:firstColumn="0" w:lastColumn="0" w:oddVBand="0" w:evenVBand="0" w:oddHBand="1" w:evenHBand="0" w:firstRowFirstColumn="0" w:firstRowLastColumn="0" w:lastRowFirstColumn="0" w:lastRowLastColumn="0"/>
            </w:pPr>
            <w:r>
              <w:t xml:space="preserve">The </w:t>
            </w:r>
            <w:proofErr w:type="spellStart"/>
            <w:r>
              <w:t>timezone</w:t>
            </w:r>
            <w:proofErr w:type="spellEnd"/>
            <w:r>
              <w:t xml:space="preserve"> of the customer</w:t>
            </w:r>
          </w:p>
        </w:tc>
        <w:tc>
          <w:tcPr>
            <w:tcW w:w="1804" w:type="dxa"/>
          </w:tcPr>
          <w:p w14:paraId="4C0E9AA0" w14:textId="180A7220" w:rsidR="00127E54" w:rsidRDefault="00762E0C" w:rsidP="00CE60C9">
            <w:pPr>
              <w:cnfStyle w:val="000000100000" w:firstRow="0" w:lastRow="0" w:firstColumn="0" w:lastColumn="0" w:oddVBand="0" w:evenVBand="0" w:oddHBand="1" w:evenHBand="0" w:firstRowFirstColumn="0" w:firstRowLastColumn="0" w:lastRowFirstColumn="0" w:lastRowLastColumn="0"/>
              <w:rPr>
                <w:rFonts w:cs="Helvetica"/>
                <w:sz w:val="18"/>
                <w:szCs w:val="18"/>
              </w:rPr>
            </w:pPr>
            <w:r>
              <w:rPr>
                <w:rFonts w:cs="Helvetica"/>
                <w:sz w:val="18"/>
                <w:szCs w:val="18"/>
              </w:rPr>
              <w:t>America/Sitka</w:t>
            </w:r>
          </w:p>
        </w:tc>
      </w:tr>
      <w:tr w:rsidR="00127E54" w14:paraId="786A442E" w14:textId="77777777" w:rsidTr="00867C78">
        <w:tc>
          <w:tcPr>
            <w:cnfStyle w:val="001000000000" w:firstRow="0" w:lastRow="0" w:firstColumn="1" w:lastColumn="0" w:oddVBand="0" w:evenVBand="0" w:oddHBand="0" w:evenHBand="0" w:firstRowFirstColumn="0" w:firstRowLastColumn="0" w:lastRowFirstColumn="0" w:lastRowLastColumn="0"/>
            <w:tcW w:w="1170" w:type="dxa"/>
          </w:tcPr>
          <w:p w14:paraId="4DD22239" w14:textId="227788A7" w:rsidR="00127E54" w:rsidRDefault="00127E54" w:rsidP="00CE60C9">
            <w:r>
              <w:t>13</w:t>
            </w:r>
          </w:p>
        </w:tc>
        <w:tc>
          <w:tcPr>
            <w:tcW w:w="2479" w:type="dxa"/>
          </w:tcPr>
          <w:p w14:paraId="1177D075" w14:textId="1E7F639A" w:rsidR="00127E54" w:rsidRDefault="00127E54" w:rsidP="00CE60C9">
            <w:pPr>
              <w:cnfStyle w:val="000000000000" w:firstRow="0" w:lastRow="0" w:firstColumn="0" w:lastColumn="0" w:oddVBand="0" w:evenVBand="0" w:oddHBand="0" w:evenHBand="0" w:firstRowFirstColumn="0" w:firstRowLastColumn="0" w:lastRowFirstColumn="0" w:lastRowLastColumn="0"/>
            </w:pPr>
            <w:r>
              <w:t>Job</w:t>
            </w:r>
          </w:p>
        </w:tc>
        <w:tc>
          <w:tcPr>
            <w:tcW w:w="1236" w:type="dxa"/>
          </w:tcPr>
          <w:p w14:paraId="3C84D39F" w14:textId="0D1E9A27" w:rsidR="00127E54" w:rsidRDefault="00127E54" w:rsidP="00CE60C9">
            <w:pPr>
              <w:cnfStyle w:val="000000000000" w:firstRow="0" w:lastRow="0" w:firstColumn="0" w:lastColumn="0" w:oddVBand="0" w:evenVBand="0" w:oddHBand="0" w:evenHBand="0" w:firstRowFirstColumn="0" w:firstRowLastColumn="0" w:lastRowFirstColumn="0" w:lastRowLastColumn="0"/>
            </w:pPr>
            <w:r>
              <w:t>Object</w:t>
            </w:r>
          </w:p>
        </w:tc>
        <w:tc>
          <w:tcPr>
            <w:tcW w:w="1951" w:type="dxa"/>
          </w:tcPr>
          <w:p w14:paraId="4EB760AA" w14:textId="7BF6529D" w:rsidR="00127E54" w:rsidRDefault="00864617" w:rsidP="00CE60C9">
            <w:pPr>
              <w:cnfStyle w:val="000000000000" w:firstRow="0" w:lastRow="0" w:firstColumn="0" w:lastColumn="0" w:oddVBand="0" w:evenVBand="0" w:oddHBand="0" w:evenHBand="0" w:firstRowFirstColumn="0" w:firstRowLastColumn="0" w:lastRowFirstColumn="0" w:lastRowLastColumn="0"/>
            </w:pPr>
            <w:r>
              <w:t>The type of job the customer holds</w:t>
            </w:r>
          </w:p>
        </w:tc>
        <w:tc>
          <w:tcPr>
            <w:tcW w:w="1804" w:type="dxa"/>
          </w:tcPr>
          <w:p w14:paraId="6C0434CB" w14:textId="4F857E9C" w:rsidR="00127E54" w:rsidRDefault="00762E0C" w:rsidP="00CE60C9">
            <w:pPr>
              <w:cnfStyle w:val="000000000000" w:firstRow="0" w:lastRow="0" w:firstColumn="0" w:lastColumn="0" w:oddVBand="0" w:evenVBand="0" w:oddHBand="0" w:evenHBand="0" w:firstRowFirstColumn="0" w:firstRowLastColumn="0" w:lastRowFirstColumn="0" w:lastRowLastColumn="0"/>
              <w:rPr>
                <w:rFonts w:cs="Helvetica"/>
                <w:sz w:val="18"/>
                <w:szCs w:val="18"/>
              </w:rPr>
            </w:pPr>
            <w:r>
              <w:rPr>
                <w:rFonts w:cs="Helvetica"/>
                <w:sz w:val="18"/>
                <w:szCs w:val="18"/>
              </w:rPr>
              <w:t>Environmental health practitioner</w:t>
            </w:r>
          </w:p>
        </w:tc>
      </w:tr>
      <w:tr w:rsidR="006F2919" w14:paraId="6A3F4159" w14:textId="77777777" w:rsidTr="0086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B0633F5" w14:textId="76F8C4A6" w:rsidR="00127E54" w:rsidRDefault="00127E54" w:rsidP="00CE60C9">
            <w:r>
              <w:t>14</w:t>
            </w:r>
          </w:p>
        </w:tc>
        <w:tc>
          <w:tcPr>
            <w:tcW w:w="2479" w:type="dxa"/>
          </w:tcPr>
          <w:p w14:paraId="38042B66" w14:textId="2653917C" w:rsidR="00127E54" w:rsidRDefault="00127E54" w:rsidP="00CE60C9">
            <w:pPr>
              <w:cnfStyle w:val="000000100000" w:firstRow="0" w:lastRow="0" w:firstColumn="0" w:lastColumn="0" w:oddVBand="0" w:evenVBand="0" w:oddHBand="1" w:evenHBand="0" w:firstRowFirstColumn="0" w:firstRowLastColumn="0" w:lastRowFirstColumn="0" w:lastRowLastColumn="0"/>
            </w:pPr>
            <w:r>
              <w:t>Children</w:t>
            </w:r>
          </w:p>
        </w:tc>
        <w:tc>
          <w:tcPr>
            <w:tcW w:w="1236" w:type="dxa"/>
          </w:tcPr>
          <w:p w14:paraId="1301C964" w14:textId="25E63A2C" w:rsidR="00127E54" w:rsidRDefault="00127E54" w:rsidP="00CE60C9">
            <w:pPr>
              <w:cnfStyle w:val="000000100000" w:firstRow="0" w:lastRow="0" w:firstColumn="0" w:lastColumn="0" w:oddVBand="0" w:evenVBand="0" w:oddHBand="1" w:evenHBand="0" w:firstRowFirstColumn="0" w:firstRowLastColumn="0" w:lastRowFirstColumn="0" w:lastRowLastColumn="0"/>
            </w:pPr>
            <w:r>
              <w:t>Float64</w:t>
            </w:r>
          </w:p>
        </w:tc>
        <w:tc>
          <w:tcPr>
            <w:tcW w:w="1951" w:type="dxa"/>
          </w:tcPr>
          <w:p w14:paraId="4697B2EE" w14:textId="7521DCAD" w:rsidR="00127E54" w:rsidRDefault="00864617" w:rsidP="00CE60C9">
            <w:pPr>
              <w:cnfStyle w:val="000000100000" w:firstRow="0" w:lastRow="0" w:firstColumn="0" w:lastColumn="0" w:oddVBand="0" w:evenVBand="0" w:oddHBand="1" w:evenHBand="0" w:firstRowFirstColumn="0" w:firstRowLastColumn="0" w:lastRowFirstColumn="0" w:lastRowLastColumn="0"/>
            </w:pPr>
            <w:r>
              <w:t>How many children the customer has</w:t>
            </w:r>
          </w:p>
        </w:tc>
        <w:tc>
          <w:tcPr>
            <w:tcW w:w="1804" w:type="dxa"/>
          </w:tcPr>
          <w:p w14:paraId="3E6D4AB4" w14:textId="77777777" w:rsidR="006F2919" w:rsidRPr="006F2919" w:rsidRDefault="00762E0C" w:rsidP="006F2919">
            <w:pPr>
              <w:cnfStyle w:val="000000100000" w:firstRow="0" w:lastRow="0" w:firstColumn="0" w:lastColumn="0" w:oddVBand="0" w:evenVBand="0" w:oddHBand="1" w:evenHBand="0" w:firstRowFirstColumn="0" w:firstRowLastColumn="0" w:lastRowFirstColumn="0" w:lastRowLastColumn="0"/>
              <w:rPr>
                <w:rFonts w:cs="Helvetica"/>
                <w:sz w:val="18"/>
                <w:szCs w:val="18"/>
              </w:rPr>
            </w:pPr>
            <w:proofErr w:type="spellStart"/>
            <w:r>
              <w:rPr>
                <w:rFonts w:cs="Helvetica"/>
                <w:sz w:val="18"/>
                <w:szCs w:val="18"/>
              </w:rPr>
              <w:t>NaN</w:t>
            </w:r>
            <w:proofErr w:type="spellEnd"/>
            <w:r>
              <w:rPr>
                <w:rFonts w:cs="Helvetica"/>
                <w:sz w:val="18"/>
                <w:szCs w:val="18"/>
              </w:rPr>
              <w:t xml:space="preserve">, </w:t>
            </w:r>
          </w:p>
          <w:p w14:paraId="44B837BE" w14:textId="2E395819" w:rsidR="00127E54" w:rsidRPr="006F2919" w:rsidRDefault="006F2919" w:rsidP="006F2919">
            <w:pPr>
              <w:spacing w:before="240"/>
              <w:cnfStyle w:val="000000100000" w:firstRow="0" w:lastRow="0" w:firstColumn="0" w:lastColumn="0" w:oddVBand="0" w:evenVBand="0" w:oddHBand="1" w:evenHBand="0" w:firstRowFirstColumn="0" w:firstRowLastColumn="0" w:lastRowFirstColumn="0" w:lastRowLastColumn="0"/>
              <w:rPr>
                <w:rFonts w:cs="Helvetica"/>
                <w:color w:val="000000"/>
                <w:sz w:val="18"/>
                <w:szCs w:val="18"/>
              </w:rPr>
            </w:pPr>
            <w:r>
              <w:rPr>
                <w:rFonts w:cs="Helvetica"/>
                <w:color w:val="000000"/>
                <w:sz w:val="18"/>
                <w:szCs w:val="18"/>
              </w:rPr>
              <w:t>0.000000 – 10.000000</w:t>
            </w:r>
          </w:p>
        </w:tc>
      </w:tr>
      <w:tr w:rsidR="00127E54" w14:paraId="6EE5C85F" w14:textId="77777777" w:rsidTr="00867C78">
        <w:tc>
          <w:tcPr>
            <w:cnfStyle w:val="001000000000" w:firstRow="0" w:lastRow="0" w:firstColumn="1" w:lastColumn="0" w:oddVBand="0" w:evenVBand="0" w:oddHBand="0" w:evenHBand="0" w:firstRowFirstColumn="0" w:firstRowLastColumn="0" w:lastRowFirstColumn="0" w:lastRowLastColumn="0"/>
            <w:tcW w:w="1170" w:type="dxa"/>
          </w:tcPr>
          <w:p w14:paraId="2B8E5A10" w14:textId="6A32DE66" w:rsidR="00127E54" w:rsidRDefault="00127E54" w:rsidP="00CE60C9">
            <w:r>
              <w:t>15</w:t>
            </w:r>
          </w:p>
        </w:tc>
        <w:tc>
          <w:tcPr>
            <w:tcW w:w="2479" w:type="dxa"/>
          </w:tcPr>
          <w:p w14:paraId="0F21E37E" w14:textId="5F7A4FD9" w:rsidR="00127E54" w:rsidRDefault="00127E54" w:rsidP="00CE60C9">
            <w:pPr>
              <w:cnfStyle w:val="000000000000" w:firstRow="0" w:lastRow="0" w:firstColumn="0" w:lastColumn="0" w:oddVBand="0" w:evenVBand="0" w:oddHBand="0" w:evenHBand="0" w:firstRowFirstColumn="0" w:firstRowLastColumn="0" w:lastRowFirstColumn="0" w:lastRowLastColumn="0"/>
            </w:pPr>
            <w:r>
              <w:t>Age</w:t>
            </w:r>
          </w:p>
        </w:tc>
        <w:tc>
          <w:tcPr>
            <w:tcW w:w="1236" w:type="dxa"/>
          </w:tcPr>
          <w:p w14:paraId="22211DC9" w14:textId="57D00052" w:rsidR="00127E54" w:rsidRDefault="00127E54" w:rsidP="00CE60C9">
            <w:pPr>
              <w:cnfStyle w:val="000000000000" w:firstRow="0" w:lastRow="0" w:firstColumn="0" w:lastColumn="0" w:oddVBand="0" w:evenVBand="0" w:oddHBand="0" w:evenHBand="0" w:firstRowFirstColumn="0" w:firstRowLastColumn="0" w:lastRowFirstColumn="0" w:lastRowLastColumn="0"/>
            </w:pPr>
            <w:r>
              <w:t>Float64</w:t>
            </w:r>
          </w:p>
        </w:tc>
        <w:tc>
          <w:tcPr>
            <w:tcW w:w="1951" w:type="dxa"/>
          </w:tcPr>
          <w:p w14:paraId="6B8066A8" w14:textId="6DB54E51" w:rsidR="00127E54" w:rsidRDefault="00864617" w:rsidP="00CE60C9">
            <w:pPr>
              <w:cnfStyle w:val="000000000000" w:firstRow="0" w:lastRow="0" w:firstColumn="0" w:lastColumn="0" w:oddVBand="0" w:evenVBand="0" w:oddHBand="0" w:evenHBand="0" w:firstRowFirstColumn="0" w:firstRowLastColumn="0" w:lastRowFirstColumn="0" w:lastRowLastColumn="0"/>
            </w:pPr>
            <w:r>
              <w:t>The age of the customer</w:t>
            </w:r>
          </w:p>
        </w:tc>
        <w:tc>
          <w:tcPr>
            <w:tcW w:w="1804" w:type="dxa"/>
          </w:tcPr>
          <w:p w14:paraId="37EF358A" w14:textId="179D7E7E" w:rsidR="00127E54" w:rsidRDefault="006F2919" w:rsidP="00CE60C9">
            <w:pPr>
              <w:cnfStyle w:val="000000000000" w:firstRow="0" w:lastRow="0" w:firstColumn="0" w:lastColumn="0" w:oddVBand="0" w:evenVBand="0" w:oddHBand="0" w:evenHBand="0" w:firstRowFirstColumn="0" w:firstRowLastColumn="0" w:lastRowFirstColumn="0" w:lastRowLastColumn="0"/>
              <w:rPr>
                <w:rFonts w:cs="Helvetica"/>
                <w:sz w:val="18"/>
                <w:szCs w:val="18"/>
              </w:rPr>
            </w:pPr>
            <w:r>
              <w:rPr>
                <w:rFonts w:cs="Helvetica"/>
                <w:sz w:val="18"/>
                <w:szCs w:val="18"/>
              </w:rPr>
              <w:t>18-89</w:t>
            </w:r>
          </w:p>
        </w:tc>
      </w:tr>
      <w:tr w:rsidR="006F2919" w14:paraId="59403C8A" w14:textId="77777777" w:rsidTr="0086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D980A6A" w14:textId="59E9BD07" w:rsidR="00127E54" w:rsidRDefault="00127E54" w:rsidP="00CE60C9">
            <w:r>
              <w:t>16</w:t>
            </w:r>
          </w:p>
        </w:tc>
        <w:tc>
          <w:tcPr>
            <w:tcW w:w="2479" w:type="dxa"/>
          </w:tcPr>
          <w:p w14:paraId="5CD45A86" w14:textId="7A0E78B1" w:rsidR="00127E54" w:rsidRDefault="00127E54" w:rsidP="00CE60C9">
            <w:pPr>
              <w:cnfStyle w:val="000000100000" w:firstRow="0" w:lastRow="0" w:firstColumn="0" w:lastColumn="0" w:oddVBand="0" w:evenVBand="0" w:oddHBand="1" w:evenHBand="0" w:firstRowFirstColumn="0" w:firstRowLastColumn="0" w:lastRowFirstColumn="0" w:lastRowLastColumn="0"/>
            </w:pPr>
            <w:r>
              <w:t>Education</w:t>
            </w:r>
          </w:p>
        </w:tc>
        <w:tc>
          <w:tcPr>
            <w:tcW w:w="1236" w:type="dxa"/>
          </w:tcPr>
          <w:p w14:paraId="59A1B499" w14:textId="48995574" w:rsidR="00127E54" w:rsidRDefault="00127E54" w:rsidP="00CE60C9">
            <w:pPr>
              <w:cnfStyle w:val="000000100000" w:firstRow="0" w:lastRow="0" w:firstColumn="0" w:lastColumn="0" w:oddVBand="0" w:evenVBand="0" w:oddHBand="1" w:evenHBand="0" w:firstRowFirstColumn="0" w:firstRowLastColumn="0" w:lastRowFirstColumn="0" w:lastRowLastColumn="0"/>
            </w:pPr>
            <w:r>
              <w:t>Object</w:t>
            </w:r>
          </w:p>
        </w:tc>
        <w:tc>
          <w:tcPr>
            <w:tcW w:w="1951" w:type="dxa"/>
          </w:tcPr>
          <w:p w14:paraId="2B9A3D55" w14:textId="0D52CD50" w:rsidR="00127E54" w:rsidRDefault="00864617" w:rsidP="00CE60C9">
            <w:pPr>
              <w:cnfStyle w:val="000000100000" w:firstRow="0" w:lastRow="0" w:firstColumn="0" w:lastColumn="0" w:oddVBand="0" w:evenVBand="0" w:oddHBand="1" w:evenHBand="0" w:firstRowFirstColumn="0" w:firstRowLastColumn="0" w:lastRowFirstColumn="0" w:lastRowLastColumn="0"/>
            </w:pPr>
            <w:r>
              <w:t>Education level of the customer</w:t>
            </w:r>
          </w:p>
        </w:tc>
        <w:tc>
          <w:tcPr>
            <w:tcW w:w="1804" w:type="dxa"/>
          </w:tcPr>
          <w:p w14:paraId="572FA0FF" w14:textId="50551C52" w:rsidR="00127E54" w:rsidRDefault="00762E0C" w:rsidP="00CE60C9">
            <w:pPr>
              <w:cnfStyle w:val="000000100000" w:firstRow="0" w:lastRow="0" w:firstColumn="0" w:lastColumn="0" w:oddVBand="0" w:evenVBand="0" w:oddHBand="1" w:evenHBand="0" w:firstRowFirstColumn="0" w:firstRowLastColumn="0" w:lastRowFirstColumn="0" w:lastRowLastColumn="0"/>
              <w:rPr>
                <w:rFonts w:cs="Helvetica"/>
                <w:sz w:val="18"/>
                <w:szCs w:val="18"/>
              </w:rPr>
            </w:pPr>
            <w:r>
              <w:rPr>
                <w:rFonts w:cs="Helvetica"/>
                <w:sz w:val="18"/>
                <w:szCs w:val="18"/>
              </w:rPr>
              <w:t>Master's Degree</w:t>
            </w:r>
          </w:p>
        </w:tc>
      </w:tr>
      <w:tr w:rsidR="00127E54" w14:paraId="393A6A7E" w14:textId="77777777" w:rsidTr="00867C78">
        <w:tc>
          <w:tcPr>
            <w:cnfStyle w:val="001000000000" w:firstRow="0" w:lastRow="0" w:firstColumn="1" w:lastColumn="0" w:oddVBand="0" w:evenVBand="0" w:oddHBand="0" w:evenHBand="0" w:firstRowFirstColumn="0" w:firstRowLastColumn="0" w:lastRowFirstColumn="0" w:lastRowLastColumn="0"/>
            <w:tcW w:w="1170" w:type="dxa"/>
          </w:tcPr>
          <w:p w14:paraId="06F92B9F" w14:textId="5053044B" w:rsidR="00127E54" w:rsidRDefault="00127E54" w:rsidP="00CE60C9">
            <w:r>
              <w:t>17</w:t>
            </w:r>
          </w:p>
        </w:tc>
        <w:tc>
          <w:tcPr>
            <w:tcW w:w="2479" w:type="dxa"/>
          </w:tcPr>
          <w:p w14:paraId="200B1E86" w14:textId="03694597" w:rsidR="00127E54" w:rsidRDefault="00127E54" w:rsidP="00CE60C9">
            <w:pPr>
              <w:cnfStyle w:val="000000000000" w:firstRow="0" w:lastRow="0" w:firstColumn="0" w:lastColumn="0" w:oddVBand="0" w:evenVBand="0" w:oddHBand="0" w:evenHBand="0" w:firstRowFirstColumn="0" w:firstRowLastColumn="0" w:lastRowFirstColumn="0" w:lastRowLastColumn="0"/>
            </w:pPr>
            <w:r>
              <w:t>Employment</w:t>
            </w:r>
          </w:p>
        </w:tc>
        <w:tc>
          <w:tcPr>
            <w:tcW w:w="1236" w:type="dxa"/>
          </w:tcPr>
          <w:p w14:paraId="659EB127" w14:textId="7EEDE808" w:rsidR="00127E54" w:rsidRDefault="00127E54" w:rsidP="00CE60C9">
            <w:pPr>
              <w:cnfStyle w:val="000000000000" w:firstRow="0" w:lastRow="0" w:firstColumn="0" w:lastColumn="0" w:oddVBand="0" w:evenVBand="0" w:oddHBand="0" w:evenHBand="0" w:firstRowFirstColumn="0" w:firstRowLastColumn="0" w:lastRowFirstColumn="0" w:lastRowLastColumn="0"/>
            </w:pPr>
            <w:r>
              <w:t>Object</w:t>
            </w:r>
          </w:p>
        </w:tc>
        <w:tc>
          <w:tcPr>
            <w:tcW w:w="1951" w:type="dxa"/>
          </w:tcPr>
          <w:p w14:paraId="13FF0108" w14:textId="20FB37BE" w:rsidR="00127E54" w:rsidRDefault="00864617" w:rsidP="00CE60C9">
            <w:pPr>
              <w:cnfStyle w:val="000000000000" w:firstRow="0" w:lastRow="0" w:firstColumn="0" w:lastColumn="0" w:oddVBand="0" w:evenVBand="0" w:oddHBand="0" w:evenHBand="0" w:firstRowFirstColumn="0" w:firstRowLastColumn="0" w:lastRowFirstColumn="0" w:lastRowLastColumn="0"/>
            </w:pPr>
            <w:r>
              <w:t xml:space="preserve">The </w:t>
            </w:r>
            <w:r w:rsidR="00CE60C9">
              <w:t>type of employment the customer has</w:t>
            </w:r>
          </w:p>
        </w:tc>
        <w:tc>
          <w:tcPr>
            <w:tcW w:w="1804" w:type="dxa"/>
          </w:tcPr>
          <w:p w14:paraId="38D75DE8" w14:textId="69462556" w:rsidR="00127E54" w:rsidRDefault="00762E0C" w:rsidP="00CE60C9">
            <w:pPr>
              <w:cnfStyle w:val="000000000000" w:firstRow="0" w:lastRow="0" w:firstColumn="0" w:lastColumn="0" w:oddVBand="0" w:evenVBand="0" w:oddHBand="0" w:evenHBand="0" w:firstRowFirstColumn="0" w:firstRowLastColumn="0" w:lastRowFirstColumn="0" w:lastRowLastColumn="0"/>
              <w:rPr>
                <w:rFonts w:cs="Helvetica"/>
                <w:sz w:val="18"/>
                <w:szCs w:val="18"/>
              </w:rPr>
            </w:pPr>
            <w:r>
              <w:rPr>
                <w:rFonts w:cs="Helvetica"/>
                <w:sz w:val="18"/>
                <w:szCs w:val="18"/>
              </w:rPr>
              <w:t>Part Time</w:t>
            </w:r>
          </w:p>
        </w:tc>
      </w:tr>
      <w:tr w:rsidR="006F2919" w14:paraId="5C10921E" w14:textId="77777777" w:rsidTr="0086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2CE5AFD" w14:textId="798039BB" w:rsidR="00127E54" w:rsidRDefault="00127E54" w:rsidP="00CE60C9">
            <w:r>
              <w:t>18</w:t>
            </w:r>
          </w:p>
        </w:tc>
        <w:tc>
          <w:tcPr>
            <w:tcW w:w="2479" w:type="dxa"/>
          </w:tcPr>
          <w:p w14:paraId="718597FD" w14:textId="0B79FD14" w:rsidR="00127E54" w:rsidRDefault="00127E54" w:rsidP="00CE60C9">
            <w:pPr>
              <w:cnfStyle w:val="000000100000" w:firstRow="0" w:lastRow="0" w:firstColumn="0" w:lastColumn="0" w:oddVBand="0" w:evenVBand="0" w:oddHBand="1" w:evenHBand="0" w:firstRowFirstColumn="0" w:firstRowLastColumn="0" w:lastRowFirstColumn="0" w:lastRowLastColumn="0"/>
            </w:pPr>
            <w:r>
              <w:t>Income</w:t>
            </w:r>
          </w:p>
        </w:tc>
        <w:tc>
          <w:tcPr>
            <w:tcW w:w="1236" w:type="dxa"/>
          </w:tcPr>
          <w:p w14:paraId="2D24BD52" w14:textId="1039D0B9" w:rsidR="00127E54" w:rsidRDefault="00127E54" w:rsidP="00CE60C9">
            <w:pPr>
              <w:cnfStyle w:val="000000100000" w:firstRow="0" w:lastRow="0" w:firstColumn="0" w:lastColumn="0" w:oddVBand="0" w:evenVBand="0" w:oddHBand="1" w:evenHBand="0" w:firstRowFirstColumn="0" w:firstRowLastColumn="0" w:lastRowFirstColumn="0" w:lastRowLastColumn="0"/>
            </w:pPr>
            <w:r>
              <w:t>Float64</w:t>
            </w:r>
          </w:p>
        </w:tc>
        <w:tc>
          <w:tcPr>
            <w:tcW w:w="1951" w:type="dxa"/>
          </w:tcPr>
          <w:p w14:paraId="757FC8BB" w14:textId="1C776591" w:rsidR="00127E54" w:rsidRDefault="00CE60C9" w:rsidP="00CE60C9">
            <w:pPr>
              <w:cnfStyle w:val="000000100000" w:firstRow="0" w:lastRow="0" w:firstColumn="0" w:lastColumn="0" w:oddVBand="0" w:evenVBand="0" w:oddHBand="1" w:evenHBand="0" w:firstRowFirstColumn="0" w:firstRowLastColumn="0" w:lastRowFirstColumn="0" w:lastRowLastColumn="0"/>
            </w:pPr>
            <w:r>
              <w:t>The annual income of the customer</w:t>
            </w:r>
          </w:p>
        </w:tc>
        <w:tc>
          <w:tcPr>
            <w:tcW w:w="1804" w:type="dxa"/>
          </w:tcPr>
          <w:p w14:paraId="424494E3" w14:textId="23C20FC0" w:rsidR="00127E54" w:rsidRDefault="006F2919" w:rsidP="00CE60C9">
            <w:pPr>
              <w:cnfStyle w:val="000000100000" w:firstRow="0" w:lastRow="0" w:firstColumn="0" w:lastColumn="0" w:oddVBand="0" w:evenVBand="0" w:oddHBand="1" w:evenHBand="0" w:firstRowFirstColumn="0" w:firstRowLastColumn="0" w:lastRowFirstColumn="0" w:lastRowLastColumn="0"/>
              <w:rPr>
                <w:rFonts w:cs="Helvetica"/>
                <w:sz w:val="18"/>
                <w:szCs w:val="18"/>
              </w:rPr>
            </w:pPr>
            <w:r>
              <w:rPr>
                <w:rFonts w:cs="Helvetica"/>
                <w:sz w:val="18"/>
                <w:szCs w:val="18"/>
              </w:rPr>
              <w:t>740.66 – 258900.700000</w:t>
            </w:r>
          </w:p>
        </w:tc>
      </w:tr>
      <w:tr w:rsidR="00127E54" w14:paraId="2BBDFC4D" w14:textId="77777777" w:rsidTr="00867C78">
        <w:tc>
          <w:tcPr>
            <w:cnfStyle w:val="001000000000" w:firstRow="0" w:lastRow="0" w:firstColumn="1" w:lastColumn="0" w:oddVBand="0" w:evenVBand="0" w:oddHBand="0" w:evenHBand="0" w:firstRowFirstColumn="0" w:firstRowLastColumn="0" w:lastRowFirstColumn="0" w:lastRowLastColumn="0"/>
            <w:tcW w:w="1170" w:type="dxa"/>
          </w:tcPr>
          <w:p w14:paraId="3E6D11DB" w14:textId="2DFCD240" w:rsidR="00127E54" w:rsidRDefault="00127E54" w:rsidP="00CE60C9">
            <w:r>
              <w:lastRenderedPageBreak/>
              <w:t>19</w:t>
            </w:r>
          </w:p>
        </w:tc>
        <w:tc>
          <w:tcPr>
            <w:tcW w:w="2479" w:type="dxa"/>
          </w:tcPr>
          <w:p w14:paraId="7952D3D3" w14:textId="1C9EF634" w:rsidR="00127E54" w:rsidRDefault="00127E54" w:rsidP="00CE60C9">
            <w:pPr>
              <w:cnfStyle w:val="000000000000" w:firstRow="0" w:lastRow="0" w:firstColumn="0" w:lastColumn="0" w:oddVBand="0" w:evenVBand="0" w:oddHBand="0" w:evenHBand="0" w:firstRowFirstColumn="0" w:firstRowLastColumn="0" w:lastRowFirstColumn="0" w:lastRowLastColumn="0"/>
            </w:pPr>
            <w:r>
              <w:t>Marital</w:t>
            </w:r>
          </w:p>
        </w:tc>
        <w:tc>
          <w:tcPr>
            <w:tcW w:w="1236" w:type="dxa"/>
          </w:tcPr>
          <w:p w14:paraId="79953A9D" w14:textId="3855F1A1" w:rsidR="00127E54" w:rsidRDefault="00127E54" w:rsidP="00CE60C9">
            <w:pPr>
              <w:cnfStyle w:val="000000000000" w:firstRow="0" w:lastRow="0" w:firstColumn="0" w:lastColumn="0" w:oddVBand="0" w:evenVBand="0" w:oddHBand="0" w:evenHBand="0" w:firstRowFirstColumn="0" w:firstRowLastColumn="0" w:lastRowFirstColumn="0" w:lastRowLastColumn="0"/>
            </w:pPr>
            <w:r>
              <w:t>Object</w:t>
            </w:r>
          </w:p>
        </w:tc>
        <w:tc>
          <w:tcPr>
            <w:tcW w:w="1951" w:type="dxa"/>
          </w:tcPr>
          <w:p w14:paraId="6CF687B4" w14:textId="5F66F784" w:rsidR="00127E54" w:rsidRDefault="00CE60C9" w:rsidP="00CE60C9">
            <w:pPr>
              <w:cnfStyle w:val="000000000000" w:firstRow="0" w:lastRow="0" w:firstColumn="0" w:lastColumn="0" w:oddVBand="0" w:evenVBand="0" w:oddHBand="0" w:evenHBand="0" w:firstRowFirstColumn="0" w:firstRowLastColumn="0" w:lastRowFirstColumn="0" w:lastRowLastColumn="0"/>
            </w:pPr>
            <w:r>
              <w:t>The marital status of the customer</w:t>
            </w:r>
          </w:p>
        </w:tc>
        <w:tc>
          <w:tcPr>
            <w:tcW w:w="1804" w:type="dxa"/>
          </w:tcPr>
          <w:p w14:paraId="48C0E92B" w14:textId="7FF60874" w:rsidR="00127E54" w:rsidRDefault="00762E0C" w:rsidP="00CE60C9">
            <w:pPr>
              <w:cnfStyle w:val="000000000000" w:firstRow="0" w:lastRow="0" w:firstColumn="0" w:lastColumn="0" w:oddVBand="0" w:evenVBand="0" w:oddHBand="0" w:evenHBand="0" w:firstRowFirstColumn="0" w:firstRowLastColumn="0" w:lastRowFirstColumn="0" w:lastRowLastColumn="0"/>
              <w:rPr>
                <w:rFonts w:cs="Helvetica"/>
                <w:sz w:val="18"/>
                <w:szCs w:val="18"/>
              </w:rPr>
            </w:pPr>
            <w:r>
              <w:rPr>
                <w:rFonts w:cs="Helvetica"/>
                <w:sz w:val="18"/>
                <w:szCs w:val="18"/>
              </w:rPr>
              <w:t>Widowed</w:t>
            </w:r>
          </w:p>
        </w:tc>
      </w:tr>
      <w:tr w:rsidR="006F2919" w14:paraId="4FE50D49" w14:textId="77777777" w:rsidTr="0086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2FC2EDB" w14:textId="06DCE78D" w:rsidR="00127E54" w:rsidRDefault="00127E54" w:rsidP="00CE60C9">
            <w:r>
              <w:t>20</w:t>
            </w:r>
          </w:p>
        </w:tc>
        <w:tc>
          <w:tcPr>
            <w:tcW w:w="2479" w:type="dxa"/>
          </w:tcPr>
          <w:p w14:paraId="6F9E5448" w14:textId="7CE64836" w:rsidR="00127E54" w:rsidRDefault="00127E54" w:rsidP="00CE60C9">
            <w:pPr>
              <w:cnfStyle w:val="000000100000" w:firstRow="0" w:lastRow="0" w:firstColumn="0" w:lastColumn="0" w:oddVBand="0" w:evenVBand="0" w:oddHBand="1" w:evenHBand="0" w:firstRowFirstColumn="0" w:firstRowLastColumn="0" w:lastRowFirstColumn="0" w:lastRowLastColumn="0"/>
            </w:pPr>
            <w:r>
              <w:t>Gender</w:t>
            </w:r>
          </w:p>
        </w:tc>
        <w:tc>
          <w:tcPr>
            <w:tcW w:w="1236" w:type="dxa"/>
          </w:tcPr>
          <w:p w14:paraId="28144E5C" w14:textId="7DA5840B" w:rsidR="00127E54" w:rsidRDefault="00127E54" w:rsidP="00CE60C9">
            <w:pPr>
              <w:cnfStyle w:val="000000100000" w:firstRow="0" w:lastRow="0" w:firstColumn="0" w:lastColumn="0" w:oddVBand="0" w:evenVBand="0" w:oddHBand="1" w:evenHBand="0" w:firstRowFirstColumn="0" w:firstRowLastColumn="0" w:lastRowFirstColumn="0" w:lastRowLastColumn="0"/>
            </w:pPr>
            <w:r>
              <w:t>Object</w:t>
            </w:r>
          </w:p>
        </w:tc>
        <w:tc>
          <w:tcPr>
            <w:tcW w:w="1951" w:type="dxa"/>
          </w:tcPr>
          <w:p w14:paraId="2E0EF12C" w14:textId="2121011C" w:rsidR="00127E54" w:rsidRDefault="00CE60C9" w:rsidP="00CE60C9">
            <w:pPr>
              <w:cnfStyle w:val="000000100000" w:firstRow="0" w:lastRow="0" w:firstColumn="0" w:lastColumn="0" w:oddVBand="0" w:evenVBand="0" w:oddHBand="1" w:evenHBand="0" w:firstRowFirstColumn="0" w:firstRowLastColumn="0" w:lastRowFirstColumn="0" w:lastRowLastColumn="0"/>
            </w:pPr>
            <w:r>
              <w:t>The gender of the customer</w:t>
            </w:r>
          </w:p>
        </w:tc>
        <w:tc>
          <w:tcPr>
            <w:tcW w:w="1804" w:type="dxa"/>
          </w:tcPr>
          <w:p w14:paraId="0E46DEFB" w14:textId="064DD189" w:rsidR="00127E54" w:rsidRDefault="00762E0C" w:rsidP="00CE60C9">
            <w:pPr>
              <w:cnfStyle w:val="000000100000" w:firstRow="0" w:lastRow="0" w:firstColumn="0" w:lastColumn="0" w:oddVBand="0" w:evenVBand="0" w:oddHBand="1" w:evenHBand="0" w:firstRowFirstColumn="0" w:firstRowLastColumn="0" w:lastRowFirstColumn="0" w:lastRowLastColumn="0"/>
              <w:rPr>
                <w:rFonts w:cs="Helvetica"/>
                <w:sz w:val="18"/>
                <w:szCs w:val="18"/>
              </w:rPr>
            </w:pPr>
            <w:r>
              <w:rPr>
                <w:rFonts w:cs="Helvetica"/>
                <w:sz w:val="18"/>
                <w:szCs w:val="18"/>
              </w:rPr>
              <w:t>Male</w:t>
            </w:r>
          </w:p>
        </w:tc>
      </w:tr>
      <w:tr w:rsidR="00867C78" w14:paraId="65D7A69D" w14:textId="77777777" w:rsidTr="00867C78">
        <w:tc>
          <w:tcPr>
            <w:cnfStyle w:val="001000000000" w:firstRow="0" w:lastRow="0" w:firstColumn="1" w:lastColumn="0" w:oddVBand="0" w:evenVBand="0" w:oddHBand="0" w:evenHBand="0" w:firstRowFirstColumn="0" w:firstRowLastColumn="0" w:lastRowFirstColumn="0" w:lastRowLastColumn="0"/>
            <w:tcW w:w="1170" w:type="dxa"/>
          </w:tcPr>
          <w:p w14:paraId="3FEC9343" w14:textId="68EB3AD7" w:rsidR="00867C78" w:rsidRDefault="00867C78" w:rsidP="00867C78">
            <w:r>
              <w:t>21</w:t>
            </w:r>
          </w:p>
        </w:tc>
        <w:tc>
          <w:tcPr>
            <w:tcW w:w="2479" w:type="dxa"/>
          </w:tcPr>
          <w:p w14:paraId="71DA3D77" w14:textId="2CF0840E" w:rsidR="00867C78" w:rsidRDefault="00867C78" w:rsidP="00867C78">
            <w:pPr>
              <w:cnfStyle w:val="000000000000" w:firstRow="0" w:lastRow="0" w:firstColumn="0" w:lastColumn="0" w:oddVBand="0" w:evenVBand="0" w:oddHBand="0" w:evenHBand="0" w:firstRowFirstColumn="0" w:firstRowLastColumn="0" w:lastRowFirstColumn="0" w:lastRowLastColumn="0"/>
            </w:pPr>
            <w:r>
              <w:t>Churn</w:t>
            </w:r>
          </w:p>
        </w:tc>
        <w:tc>
          <w:tcPr>
            <w:tcW w:w="1236" w:type="dxa"/>
          </w:tcPr>
          <w:p w14:paraId="5C74ED0C" w14:textId="415D4F5F" w:rsidR="00867C78" w:rsidRDefault="00867C78" w:rsidP="00867C78">
            <w:pPr>
              <w:cnfStyle w:val="000000000000" w:firstRow="0" w:lastRow="0" w:firstColumn="0" w:lastColumn="0" w:oddVBand="0" w:evenVBand="0" w:oddHBand="0" w:evenHBand="0" w:firstRowFirstColumn="0" w:firstRowLastColumn="0" w:lastRowFirstColumn="0" w:lastRowLastColumn="0"/>
            </w:pPr>
            <w:r>
              <w:t>Object</w:t>
            </w:r>
          </w:p>
        </w:tc>
        <w:tc>
          <w:tcPr>
            <w:tcW w:w="1951" w:type="dxa"/>
          </w:tcPr>
          <w:p w14:paraId="0CB6D814" w14:textId="24445A17" w:rsidR="00867C78" w:rsidRDefault="00867C78" w:rsidP="00867C78">
            <w:pPr>
              <w:cnfStyle w:val="000000000000" w:firstRow="0" w:lastRow="0" w:firstColumn="0" w:lastColumn="0" w:oddVBand="0" w:evenVBand="0" w:oddHBand="0" w:evenHBand="0" w:firstRowFirstColumn="0" w:firstRowLastColumn="0" w:lastRowFirstColumn="0" w:lastRowLastColumn="0"/>
            </w:pPr>
            <w:r>
              <w:t>Boolean for if the customer has churned</w:t>
            </w:r>
          </w:p>
        </w:tc>
        <w:tc>
          <w:tcPr>
            <w:tcW w:w="1804" w:type="dxa"/>
          </w:tcPr>
          <w:p w14:paraId="5D8C2E43" w14:textId="479C82D7" w:rsidR="00867C78" w:rsidRDefault="00867C78" w:rsidP="00867C78">
            <w:pPr>
              <w:cnfStyle w:val="000000000000" w:firstRow="0" w:lastRow="0" w:firstColumn="0" w:lastColumn="0" w:oddVBand="0" w:evenVBand="0" w:oddHBand="0" w:evenHBand="0" w:firstRowFirstColumn="0" w:firstRowLastColumn="0" w:lastRowFirstColumn="0" w:lastRowLastColumn="0"/>
              <w:rPr>
                <w:rFonts w:cs="Helvetica"/>
                <w:sz w:val="18"/>
                <w:szCs w:val="18"/>
              </w:rPr>
            </w:pPr>
            <w:r>
              <w:rPr>
                <w:rFonts w:cs="Helvetica"/>
                <w:sz w:val="18"/>
                <w:szCs w:val="18"/>
              </w:rPr>
              <w:t>Yes/No</w:t>
            </w:r>
          </w:p>
        </w:tc>
      </w:tr>
      <w:tr w:rsidR="00867C78" w14:paraId="20153CA6" w14:textId="77777777" w:rsidTr="0086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E596400" w14:textId="302AAFD8" w:rsidR="00867C78" w:rsidRDefault="00867C78" w:rsidP="00867C78">
            <w:r>
              <w:t>22</w:t>
            </w:r>
          </w:p>
        </w:tc>
        <w:tc>
          <w:tcPr>
            <w:tcW w:w="2479" w:type="dxa"/>
          </w:tcPr>
          <w:p w14:paraId="465E4A50" w14:textId="3614D2F8" w:rsidR="00867C78" w:rsidRDefault="00867C78" w:rsidP="00867C78">
            <w:pPr>
              <w:cnfStyle w:val="000000100000" w:firstRow="0" w:lastRow="0" w:firstColumn="0" w:lastColumn="0" w:oddVBand="0" w:evenVBand="0" w:oddHBand="1" w:evenHBand="0" w:firstRowFirstColumn="0" w:firstRowLastColumn="0" w:lastRowFirstColumn="0" w:lastRowLastColumn="0"/>
            </w:pPr>
            <w:proofErr w:type="spellStart"/>
            <w:r>
              <w:t>Outgage_sec_perweek</w:t>
            </w:r>
            <w:proofErr w:type="spellEnd"/>
          </w:p>
        </w:tc>
        <w:tc>
          <w:tcPr>
            <w:tcW w:w="1236" w:type="dxa"/>
          </w:tcPr>
          <w:p w14:paraId="2A55B1B6" w14:textId="4C0B7581" w:rsidR="00867C78" w:rsidRDefault="00867C78" w:rsidP="00867C78">
            <w:pPr>
              <w:cnfStyle w:val="000000100000" w:firstRow="0" w:lastRow="0" w:firstColumn="0" w:lastColumn="0" w:oddVBand="0" w:evenVBand="0" w:oddHBand="1" w:evenHBand="0" w:firstRowFirstColumn="0" w:firstRowLastColumn="0" w:lastRowFirstColumn="0" w:lastRowLastColumn="0"/>
            </w:pPr>
            <w:r>
              <w:t>Float64</w:t>
            </w:r>
          </w:p>
        </w:tc>
        <w:tc>
          <w:tcPr>
            <w:tcW w:w="1951" w:type="dxa"/>
          </w:tcPr>
          <w:p w14:paraId="348F5402" w14:textId="3EA0B53A" w:rsidR="00867C78" w:rsidRDefault="00867C78" w:rsidP="00867C78">
            <w:pPr>
              <w:cnfStyle w:val="000000100000" w:firstRow="0" w:lastRow="0" w:firstColumn="0" w:lastColumn="0" w:oddVBand="0" w:evenVBand="0" w:oddHBand="1" w:evenHBand="0" w:firstRowFirstColumn="0" w:firstRowLastColumn="0" w:lastRowFirstColumn="0" w:lastRowLastColumn="0"/>
            </w:pPr>
            <w:r>
              <w:t>How many seconds per week on average the customer experiences outages</w:t>
            </w:r>
          </w:p>
        </w:tc>
        <w:tc>
          <w:tcPr>
            <w:tcW w:w="1804" w:type="dxa"/>
          </w:tcPr>
          <w:p w14:paraId="29FAAD46" w14:textId="77777777" w:rsidR="00867C78" w:rsidRDefault="00867C78" w:rsidP="00867C78">
            <w:pPr>
              <w:cnfStyle w:val="000000100000" w:firstRow="0" w:lastRow="0" w:firstColumn="0" w:lastColumn="0" w:oddVBand="0" w:evenVBand="0" w:oddHBand="1" w:evenHBand="0" w:firstRowFirstColumn="0" w:firstRowLastColumn="0" w:lastRowFirstColumn="0" w:lastRowLastColumn="0"/>
              <w:rPr>
                <w:rFonts w:cs="Helvetica"/>
                <w:sz w:val="18"/>
                <w:szCs w:val="18"/>
              </w:rPr>
            </w:pPr>
            <w:r>
              <w:rPr>
                <w:rFonts w:cs="Helvetica"/>
                <w:color w:val="000000"/>
                <w:sz w:val="18"/>
                <w:szCs w:val="18"/>
              </w:rPr>
              <w:t xml:space="preserve">-1.348571 - </w:t>
            </w:r>
          </w:p>
          <w:p w14:paraId="79968FBD" w14:textId="1EB9D27F" w:rsidR="00867C78" w:rsidRPr="006F2919" w:rsidRDefault="00867C78" w:rsidP="00867C78">
            <w:pPr>
              <w:spacing w:before="240"/>
              <w:cnfStyle w:val="000000100000" w:firstRow="0" w:lastRow="0" w:firstColumn="0" w:lastColumn="0" w:oddVBand="0" w:evenVBand="0" w:oddHBand="1" w:evenHBand="0" w:firstRowFirstColumn="0" w:firstRowLastColumn="0" w:lastRowFirstColumn="0" w:lastRowLastColumn="0"/>
              <w:rPr>
                <w:rFonts w:cs="Helvetica"/>
                <w:color w:val="000000"/>
                <w:sz w:val="18"/>
                <w:szCs w:val="18"/>
              </w:rPr>
            </w:pPr>
            <w:r>
              <w:rPr>
                <w:rFonts w:cs="Helvetica"/>
                <w:color w:val="000000"/>
                <w:sz w:val="18"/>
                <w:szCs w:val="18"/>
              </w:rPr>
              <w:t>47.049280</w:t>
            </w:r>
          </w:p>
        </w:tc>
      </w:tr>
      <w:tr w:rsidR="00867C78" w14:paraId="6B56598F" w14:textId="77777777" w:rsidTr="00867C78">
        <w:tc>
          <w:tcPr>
            <w:cnfStyle w:val="001000000000" w:firstRow="0" w:lastRow="0" w:firstColumn="1" w:lastColumn="0" w:oddVBand="0" w:evenVBand="0" w:oddHBand="0" w:evenHBand="0" w:firstRowFirstColumn="0" w:firstRowLastColumn="0" w:lastRowFirstColumn="0" w:lastRowLastColumn="0"/>
            <w:tcW w:w="1170" w:type="dxa"/>
          </w:tcPr>
          <w:p w14:paraId="36C6E71A" w14:textId="7F6F6C16" w:rsidR="00867C78" w:rsidRDefault="00867C78" w:rsidP="00867C78">
            <w:r>
              <w:t>23</w:t>
            </w:r>
          </w:p>
        </w:tc>
        <w:tc>
          <w:tcPr>
            <w:tcW w:w="2479" w:type="dxa"/>
          </w:tcPr>
          <w:p w14:paraId="079CA3D8" w14:textId="4B159025" w:rsidR="00867C78" w:rsidRDefault="00867C78" w:rsidP="00867C78">
            <w:pPr>
              <w:cnfStyle w:val="000000000000" w:firstRow="0" w:lastRow="0" w:firstColumn="0" w:lastColumn="0" w:oddVBand="0" w:evenVBand="0" w:oddHBand="0" w:evenHBand="0" w:firstRowFirstColumn="0" w:firstRowLastColumn="0" w:lastRowFirstColumn="0" w:lastRowLastColumn="0"/>
            </w:pPr>
            <w:r>
              <w:t>Email</w:t>
            </w:r>
          </w:p>
        </w:tc>
        <w:tc>
          <w:tcPr>
            <w:tcW w:w="1236" w:type="dxa"/>
          </w:tcPr>
          <w:p w14:paraId="1F464F51" w14:textId="648061A1" w:rsidR="00867C78" w:rsidRDefault="00867C78" w:rsidP="00867C78">
            <w:pPr>
              <w:cnfStyle w:val="000000000000" w:firstRow="0" w:lastRow="0" w:firstColumn="0" w:lastColumn="0" w:oddVBand="0" w:evenVBand="0" w:oddHBand="0" w:evenHBand="0" w:firstRowFirstColumn="0" w:firstRowLastColumn="0" w:lastRowFirstColumn="0" w:lastRowLastColumn="0"/>
            </w:pPr>
            <w:r>
              <w:t>Int64</w:t>
            </w:r>
          </w:p>
        </w:tc>
        <w:tc>
          <w:tcPr>
            <w:tcW w:w="1951" w:type="dxa"/>
          </w:tcPr>
          <w:p w14:paraId="675D9297" w14:textId="69A2EFD8" w:rsidR="00867C78" w:rsidRDefault="00867C78" w:rsidP="00867C78">
            <w:pPr>
              <w:cnfStyle w:val="000000000000" w:firstRow="0" w:lastRow="0" w:firstColumn="0" w:lastColumn="0" w:oddVBand="0" w:evenVBand="0" w:oddHBand="0" w:evenHBand="0" w:firstRowFirstColumn="0" w:firstRowLastColumn="0" w:lastRowFirstColumn="0" w:lastRowLastColumn="0"/>
            </w:pPr>
            <w:r>
              <w:t>Customer’s email</w:t>
            </w:r>
          </w:p>
        </w:tc>
        <w:tc>
          <w:tcPr>
            <w:tcW w:w="1804" w:type="dxa"/>
          </w:tcPr>
          <w:p w14:paraId="0BCDA597" w14:textId="2716815D" w:rsidR="00867C78" w:rsidRDefault="00867C78" w:rsidP="00867C78">
            <w:pPr>
              <w:cnfStyle w:val="000000000000" w:firstRow="0" w:lastRow="0" w:firstColumn="0" w:lastColumn="0" w:oddVBand="0" w:evenVBand="0" w:oddHBand="0" w:evenHBand="0" w:firstRowFirstColumn="0" w:firstRowLastColumn="0" w:lastRowFirstColumn="0" w:lastRowLastColumn="0"/>
              <w:rPr>
                <w:rFonts w:cs="Helvetica"/>
                <w:sz w:val="18"/>
                <w:szCs w:val="18"/>
              </w:rPr>
            </w:pPr>
            <w:r>
              <w:rPr>
                <w:rFonts w:cs="Helvetica"/>
                <w:sz w:val="18"/>
                <w:szCs w:val="18"/>
              </w:rPr>
              <w:t>1-23</w:t>
            </w:r>
          </w:p>
        </w:tc>
      </w:tr>
      <w:tr w:rsidR="00867C78" w14:paraId="50EB56B2" w14:textId="77777777" w:rsidTr="0086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6758B758" w14:textId="48C98D58" w:rsidR="00867C78" w:rsidRDefault="00867C78" w:rsidP="00867C78">
            <w:r>
              <w:t>24</w:t>
            </w:r>
          </w:p>
        </w:tc>
        <w:tc>
          <w:tcPr>
            <w:tcW w:w="2479" w:type="dxa"/>
          </w:tcPr>
          <w:p w14:paraId="517E92D2" w14:textId="70429D3A" w:rsidR="00867C78" w:rsidRDefault="00867C78" w:rsidP="00867C78">
            <w:pPr>
              <w:cnfStyle w:val="000000100000" w:firstRow="0" w:lastRow="0" w:firstColumn="0" w:lastColumn="0" w:oddVBand="0" w:evenVBand="0" w:oddHBand="1" w:evenHBand="0" w:firstRowFirstColumn="0" w:firstRowLastColumn="0" w:lastRowFirstColumn="0" w:lastRowLastColumn="0"/>
            </w:pPr>
            <w:r>
              <w:t>Contacts</w:t>
            </w:r>
          </w:p>
        </w:tc>
        <w:tc>
          <w:tcPr>
            <w:tcW w:w="1236" w:type="dxa"/>
          </w:tcPr>
          <w:p w14:paraId="7FD352AF" w14:textId="4D0820B2" w:rsidR="00867C78" w:rsidRDefault="00867C78" w:rsidP="00867C78">
            <w:pPr>
              <w:cnfStyle w:val="000000100000" w:firstRow="0" w:lastRow="0" w:firstColumn="0" w:lastColumn="0" w:oddVBand="0" w:evenVBand="0" w:oddHBand="1" w:evenHBand="0" w:firstRowFirstColumn="0" w:firstRowLastColumn="0" w:lastRowFirstColumn="0" w:lastRowLastColumn="0"/>
            </w:pPr>
            <w:r>
              <w:t>Int64</w:t>
            </w:r>
          </w:p>
        </w:tc>
        <w:tc>
          <w:tcPr>
            <w:tcW w:w="1951" w:type="dxa"/>
          </w:tcPr>
          <w:p w14:paraId="6917FFF4" w14:textId="3BF246CF" w:rsidR="00867C78" w:rsidRDefault="00867C78" w:rsidP="00867C78">
            <w:pPr>
              <w:cnfStyle w:val="000000100000" w:firstRow="0" w:lastRow="0" w:firstColumn="0" w:lastColumn="0" w:oddVBand="0" w:evenVBand="0" w:oddHBand="1" w:evenHBand="0" w:firstRowFirstColumn="0" w:firstRowLastColumn="0" w:lastRowFirstColumn="0" w:lastRowLastColumn="0"/>
            </w:pPr>
            <w:r>
              <w:t>Unknown</w:t>
            </w:r>
          </w:p>
        </w:tc>
        <w:tc>
          <w:tcPr>
            <w:tcW w:w="1804" w:type="dxa"/>
          </w:tcPr>
          <w:p w14:paraId="58C3218F" w14:textId="756B35AC" w:rsidR="00867C78" w:rsidRDefault="00867C78" w:rsidP="00867C78">
            <w:pPr>
              <w:cnfStyle w:val="000000100000" w:firstRow="0" w:lastRow="0" w:firstColumn="0" w:lastColumn="0" w:oddVBand="0" w:evenVBand="0" w:oddHBand="1" w:evenHBand="0" w:firstRowFirstColumn="0" w:firstRowLastColumn="0" w:lastRowFirstColumn="0" w:lastRowLastColumn="0"/>
              <w:rPr>
                <w:rFonts w:cs="Helvetica"/>
                <w:sz w:val="18"/>
                <w:szCs w:val="18"/>
              </w:rPr>
            </w:pPr>
            <w:r>
              <w:rPr>
                <w:rFonts w:cs="Helvetica"/>
                <w:sz w:val="18"/>
                <w:szCs w:val="18"/>
              </w:rPr>
              <w:t>0-7</w:t>
            </w:r>
          </w:p>
        </w:tc>
      </w:tr>
      <w:tr w:rsidR="00867C78" w14:paraId="5229CB4F" w14:textId="77777777" w:rsidTr="00867C78">
        <w:tc>
          <w:tcPr>
            <w:cnfStyle w:val="001000000000" w:firstRow="0" w:lastRow="0" w:firstColumn="1" w:lastColumn="0" w:oddVBand="0" w:evenVBand="0" w:oddHBand="0" w:evenHBand="0" w:firstRowFirstColumn="0" w:firstRowLastColumn="0" w:lastRowFirstColumn="0" w:lastRowLastColumn="0"/>
            <w:tcW w:w="1170" w:type="dxa"/>
          </w:tcPr>
          <w:p w14:paraId="1BBC704D" w14:textId="72CE7170" w:rsidR="00867C78" w:rsidRDefault="00867C78" w:rsidP="00867C78">
            <w:r>
              <w:t>25</w:t>
            </w:r>
          </w:p>
        </w:tc>
        <w:tc>
          <w:tcPr>
            <w:tcW w:w="2479" w:type="dxa"/>
          </w:tcPr>
          <w:p w14:paraId="272CED4D" w14:textId="787046D5" w:rsidR="00867C78" w:rsidRDefault="00867C78" w:rsidP="00867C78">
            <w:pPr>
              <w:cnfStyle w:val="000000000000" w:firstRow="0" w:lastRow="0" w:firstColumn="0" w:lastColumn="0" w:oddVBand="0" w:evenVBand="0" w:oddHBand="0" w:evenHBand="0" w:firstRowFirstColumn="0" w:firstRowLastColumn="0" w:lastRowFirstColumn="0" w:lastRowLastColumn="0"/>
            </w:pPr>
            <w:proofErr w:type="spellStart"/>
            <w:r>
              <w:t>Yearly_equip_failure</w:t>
            </w:r>
            <w:proofErr w:type="spellEnd"/>
          </w:p>
        </w:tc>
        <w:tc>
          <w:tcPr>
            <w:tcW w:w="1236" w:type="dxa"/>
          </w:tcPr>
          <w:p w14:paraId="019866B6" w14:textId="4E7613BB" w:rsidR="00867C78" w:rsidRDefault="00867C78" w:rsidP="00867C78">
            <w:pPr>
              <w:cnfStyle w:val="000000000000" w:firstRow="0" w:lastRow="0" w:firstColumn="0" w:lastColumn="0" w:oddVBand="0" w:evenVBand="0" w:oddHBand="0" w:evenHBand="0" w:firstRowFirstColumn="0" w:firstRowLastColumn="0" w:lastRowFirstColumn="0" w:lastRowLastColumn="0"/>
            </w:pPr>
            <w:r>
              <w:t>Int64</w:t>
            </w:r>
          </w:p>
        </w:tc>
        <w:tc>
          <w:tcPr>
            <w:tcW w:w="1951" w:type="dxa"/>
          </w:tcPr>
          <w:p w14:paraId="4EA90F63" w14:textId="6F0E022B" w:rsidR="00867C78" w:rsidRDefault="00867C78" w:rsidP="00867C78">
            <w:pPr>
              <w:cnfStyle w:val="000000000000" w:firstRow="0" w:lastRow="0" w:firstColumn="0" w:lastColumn="0" w:oddVBand="0" w:evenVBand="0" w:oddHBand="0" w:evenHBand="0" w:firstRowFirstColumn="0" w:firstRowLastColumn="0" w:lastRowFirstColumn="0" w:lastRowLastColumn="0"/>
            </w:pPr>
            <w:r>
              <w:t>How many times per year there is equipment failure</w:t>
            </w:r>
          </w:p>
        </w:tc>
        <w:tc>
          <w:tcPr>
            <w:tcW w:w="1804" w:type="dxa"/>
          </w:tcPr>
          <w:p w14:paraId="46C01671" w14:textId="5696893A" w:rsidR="00867C78" w:rsidRDefault="00867C78" w:rsidP="00867C78">
            <w:pPr>
              <w:cnfStyle w:val="000000000000" w:firstRow="0" w:lastRow="0" w:firstColumn="0" w:lastColumn="0" w:oddVBand="0" w:evenVBand="0" w:oddHBand="0" w:evenHBand="0" w:firstRowFirstColumn="0" w:firstRowLastColumn="0" w:lastRowFirstColumn="0" w:lastRowLastColumn="0"/>
              <w:rPr>
                <w:rFonts w:cs="Helvetica"/>
                <w:sz w:val="18"/>
                <w:szCs w:val="18"/>
              </w:rPr>
            </w:pPr>
            <w:r>
              <w:rPr>
                <w:rFonts w:cs="Helvetica"/>
                <w:sz w:val="18"/>
                <w:szCs w:val="18"/>
              </w:rPr>
              <w:t>0-6</w:t>
            </w:r>
          </w:p>
        </w:tc>
      </w:tr>
      <w:tr w:rsidR="00867C78" w14:paraId="7A9156B3" w14:textId="77777777" w:rsidTr="0086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53F1BFD" w14:textId="14B35399" w:rsidR="00867C78" w:rsidRDefault="00867C78" w:rsidP="00867C78">
            <w:r>
              <w:t>26</w:t>
            </w:r>
          </w:p>
        </w:tc>
        <w:tc>
          <w:tcPr>
            <w:tcW w:w="2479" w:type="dxa"/>
          </w:tcPr>
          <w:p w14:paraId="1121AD34" w14:textId="3222B3A9" w:rsidR="00867C78" w:rsidRDefault="00867C78" w:rsidP="00867C78">
            <w:pPr>
              <w:cnfStyle w:val="000000100000" w:firstRow="0" w:lastRow="0" w:firstColumn="0" w:lastColumn="0" w:oddVBand="0" w:evenVBand="0" w:oddHBand="1" w:evenHBand="0" w:firstRowFirstColumn="0" w:firstRowLastColumn="0" w:lastRowFirstColumn="0" w:lastRowLastColumn="0"/>
            </w:pPr>
            <w:r>
              <w:t>Techie</w:t>
            </w:r>
          </w:p>
        </w:tc>
        <w:tc>
          <w:tcPr>
            <w:tcW w:w="1236" w:type="dxa"/>
          </w:tcPr>
          <w:p w14:paraId="53FE53C5" w14:textId="22A31349" w:rsidR="00867C78" w:rsidRDefault="00867C78" w:rsidP="00867C78">
            <w:pPr>
              <w:cnfStyle w:val="000000100000" w:firstRow="0" w:lastRow="0" w:firstColumn="0" w:lastColumn="0" w:oddVBand="0" w:evenVBand="0" w:oddHBand="1" w:evenHBand="0" w:firstRowFirstColumn="0" w:firstRowLastColumn="0" w:lastRowFirstColumn="0" w:lastRowLastColumn="0"/>
            </w:pPr>
            <w:r>
              <w:t>Object</w:t>
            </w:r>
          </w:p>
        </w:tc>
        <w:tc>
          <w:tcPr>
            <w:tcW w:w="1951" w:type="dxa"/>
          </w:tcPr>
          <w:p w14:paraId="5EE08907" w14:textId="5337AE0A" w:rsidR="00867C78" w:rsidRDefault="00867C78" w:rsidP="00867C78">
            <w:pPr>
              <w:cnfStyle w:val="000000100000" w:firstRow="0" w:lastRow="0" w:firstColumn="0" w:lastColumn="0" w:oddVBand="0" w:evenVBand="0" w:oddHBand="1" w:evenHBand="0" w:firstRowFirstColumn="0" w:firstRowLastColumn="0" w:lastRowFirstColumn="0" w:lastRowLastColumn="0"/>
            </w:pPr>
            <w:r>
              <w:t>Boolean of whether the customer is a techie</w:t>
            </w:r>
          </w:p>
        </w:tc>
        <w:tc>
          <w:tcPr>
            <w:tcW w:w="1804" w:type="dxa"/>
          </w:tcPr>
          <w:p w14:paraId="66F5B0ED" w14:textId="02910476" w:rsidR="00867C78" w:rsidRDefault="00867C78" w:rsidP="00867C78">
            <w:pPr>
              <w:cnfStyle w:val="000000100000" w:firstRow="0" w:lastRow="0" w:firstColumn="0" w:lastColumn="0" w:oddVBand="0" w:evenVBand="0" w:oddHBand="1" w:evenHBand="0" w:firstRowFirstColumn="0" w:firstRowLastColumn="0" w:lastRowFirstColumn="0" w:lastRowLastColumn="0"/>
              <w:rPr>
                <w:rFonts w:cs="Helvetica"/>
                <w:sz w:val="18"/>
                <w:szCs w:val="18"/>
              </w:rPr>
            </w:pPr>
            <w:r>
              <w:rPr>
                <w:rFonts w:cs="Helvetica"/>
                <w:sz w:val="18"/>
                <w:szCs w:val="18"/>
              </w:rPr>
              <w:t>Yes/No</w:t>
            </w:r>
          </w:p>
        </w:tc>
      </w:tr>
      <w:tr w:rsidR="00867C78" w14:paraId="668C5C25" w14:textId="77777777" w:rsidTr="00867C78">
        <w:tc>
          <w:tcPr>
            <w:cnfStyle w:val="001000000000" w:firstRow="0" w:lastRow="0" w:firstColumn="1" w:lastColumn="0" w:oddVBand="0" w:evenVBand="0" w:oddHBand="0" w:evenHBand="0" w:firstRowFirstColumn="0" w:firstRowLastColumn="0" w:lastRowFirstColumn="0" w:lastRowLastColumn="0"/>
            <w:tcW w:w="1170" w:type="dxa"/>
          </w:tcPr>
          <w:p w14:paraId="2B9FCF21" w14:textId="79B865B4" w:rsidR="00867C78" w:rsidRDefault="00867C78" w:rsidP="00867C78">
            <w:r>
              <w:t>27</w:t>
            </w:r>
          </w:p>
        </w:tc>
        <w:tc>
          <w:tcPr>
            <w:tcW w:w="2479" w:type="dxa"/>
          </w:tcPr>
          <w:p w14:paraId="2CD9F2B1" w14:textId="5E405AEF" w:rsidR="00867C78" w:rsidRDefault="00867C78" w:rsidP="00867C78">
            <w:pPr>
              <w:cnfStyle w:val="000000000000" w:firstRow="0" w:lastRow="0" w:firstColumn="0" w:lastColumn="0" w:oddVBand="0" w:evenVBand="0" w:oddHBand="0" w:evenHBand="0" w:firstRowFirstColumn="0" w:firstRowLastColumn="0" w:lastRowFirstColumn="0" w:lastRowLastColumn="0"/>
            </w:pPr>
            <w:r>
              <w:t>Contract</w:t>
            </w:r>
          </w:p>
        </w:tc>
        <w:tc>
          <w:tcPr>
            <w:tcW w:w="1236" w:type="dxa"/>
          </w:tcPr>
          <w:p w14:paraId="404031A3" w14:textId="0FB6BE9F" w:rsidR="00867C78" w:rsidRDefault="00867C78" w:rsidP="00867C78">
            <w:pPr>
              <w:cnfStyle w:val="000000000000" w:firstRow="0" w:lastRow="0" w:firstColumn="0" w:lastColumn="0" w:oddVBand="0" w:evenVBand="0" w:oddHBand="0" w:evenHBand="0" w:firstRowFirstColumn="0" w:firstRowLastColumn="0" w:lastRowFirstColumn="0" w:lastRowLastColumn="0"/>
            </w:pPr>
            <w:r>
              <w:t>Object</w:t>
            </w:r>
          </w:p>
        </w:tc>
        <w:tc>
          <w:tcPr>
            <w:tcW w:w="1951" w:type="dxa"/>
          </w:tcPr>
          <w:p w14:paraId="79BD2309" w14:textId="2F6EB200" w:rsidR="00867C78" w:rsidRDefault="00867C78" w:rsidP="00867C78">
            <w:pPr>
              <w:cnfStyle w:val="000000000000" w:firstRow="0" w:lastRow="0" w:firstColumn="0" w:lastColumn="0" w:oddVBand="0" w:evenVBand="0" w:oddHBand="0" w:evenHBand="0" w:firstRowFirstColumn="0" w:firstRowLastColumn="0" w:lastRowFirstColumn="0" w:lastRowLastColumn="0"/>
            </w:pPr>
            <w:r>
              <w:t>The type of contract the customer is under</w:t>
            </w:r>
          </w:p>
        </w:tc>
        <w:tc>
          <w:tcPr>
            <w:tcW w:w="1804" w:type="dxa"/>
          </w:tcPr>
          <w:p w14:paraId="67F614E4" w14:textId="1607E7F3" w:rsidR="00867C78" w:rsidRDefault="00867C78" w:rsidP="00867C78">
            <w:pPr>
              <w:cnfStyle w:val="000000000000" w:firstRow="0" w:lastRow="0" w:firstColumn="0" w:lastColumn="0" w:oddVBand="0" w:evenVBand="0" w:oddHBand="0" w:evenHBand="0" w:firstRowFirstColumn="0" w:firstRowLastColumn="0" w:lastRowFirstColumn="0" w:lastRowLastColumn="0"/>
              <w:rPr>
                <w:rFonts w:cs="Helvetica"/>
                <w:sz w:val="18"/>
                <w:szCs w:val="18"/>
              </w:rPr>
            </w:pPr>
            <w:r>
              <w:rPr>
                <w:rFonts w:cs="Helvetica"/>
                <w:sz w:val="18"/>
                <w:szCs w:val="18"/>
              </w:rPr>
              <w:t>One Year</w:t>
            </w:r>
          </w:p>
        </w:tc>
      </w:tr>
      <w:tr w:rsidR="00867C78" w14:paraId="49F23601" w14:textId="77777777" w:rsidTr="0086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7DFE27E" w14:textId="08425DC8" w:rsidR="00867C78" w:rsidRDefault="00867C78" w:rsidP="00867C78">
            <w:r>
              <w:t>28</w:t>
            </w:r>
          </w:p>
        </w:tc>
        <w:tc>
          <w:tcPr>
            <w:tcW w:w="2479" w:type="dxa"/>
          </w:tcPr>
          <w:p w14:paraId="7300C965" w14:textId="633C50AC" w:rsidR="00867C78" w:rsidRDefault="00867C78" w:rsidP="00867C78">
            <w:pPr>
              <w:cnfStyle w:val="000000100000" w:firstRow="0" w:lastRow="0" w:firstColumn="0" w:lastColumn="0" w:oddVBand="0" w:evenVBand="0" w:oddHBand="1" w:evenHBand="0" w:firstRowFirstColumn="0" w:firstRowLastColumn="0" w:lastRowFirstColumn="0" w:lastRowLastColumn="0"/>
            </w:pPr>
            <w:proofErr w:type="spellStart"/>
            <w:r>
              <w:t>Port_modem</w:t>
            </w:r>
            <w:proofErr w:type="spellEnd"/>
          </w:p>
        </w:tc>
        <w:tc>
          <w:tcPr>
            <w:tcW w:w="1236" w:type="dxa"/>
          </w:tcPr>
          <w:p w14:paraId="003B2ECB" w14:textId="5C73EAC0" w:rsidR="00867C78" w:rsidRDefault="00867C78" w:rsidP="00867C78">
            <w:pPr>
              <w:cnfStyle w:val="000000100000" w:firstRow="0" w:lastRow="0" w:firstColumn="0" w:lastColumn="0" w:oddVBand="0" w:evenVBand="0" w:oddHBand="1" w:evenHBand="0" w:firstRowFirstColumn="0" w:firstRowLastColumn="0" w:lastRowFirstColumn="0" w:lastRowLastColumn="0"/>
            </w:pPr>
            <w:r>
              <w:t>Object</w:t>
            </w:r>
          </w:p>
        </w:tc>
        <w:tc>
          <w:tcPr>
            <w:tcW w:w="1951" w:type="dxa"/>
          </w:tcPr>
          <w:p w14:paraId="797EC209" w14:textId="665E0C70" w:rsidR="00867C78" w:rsidRDefault="00867C78" w:rsidP="00867C78">
            <w:pPr>
              <w:cnfStyle w:val="000000100000" w:firstRow="0" w:lastRow="0" w:firstColumn="0" w:lastColumn="0" w:oddVBand="0" w:evenVBand="0" w:oddHBand="1" w:evenHBand="0" w:firstRowFirstColumn="0" w:firstRowLastColumn="0" w:lastRowFirstColumn="0" w:lastRowLastColumn="0"/>
            </w:pPr>
            <w:r>
              <w:t>Boolean of whether the customer has a port modem</w:t>
            </w:r>
          </w:p>
        </w:tc>
        <w:tc>
          <w:tcPr>
            <w:tcW w:w="1804" w:type="dxa"/>
          </w:tcPr>
          <w:p w14:paraId="0EE6DE7E" w14:textId="3FAD192F" w:rsidR="00867C78" w:rsidRDefault="00867C78" w:rsidP="00867C78">
            <w:pPr>
              <w:cnfStyle w:val="000000100000" w:firstRow="0" w:lastRow="0" w:firstColumn="0" w:lastColumn="0" w:oddVBand="0" w:evenVBand="0" w:oddHBand="1" w:evenHBand="0" w:firstRowFirstColumn="0" w:firstRowLastColumn="0" w:lastRowFirstColumn="0" w:lastRowLastColumn="0"/>
              <w:rPr>
                <w:rFonts w:cs="Helvetica"/>
                <w:sz w:val="18"/>
                <w:szCs w:val="18"/>
              </w:rPr>
            </w:pPr>
            <w:r>
              <w:rPr>
                <w:rFonts w:cs="Helvetica"/>
                <w:sz w:val="18"/>
                <w:szCs w:val="18"/>
              </w:rPr>
              <w:t>Yes/No</w:t>
            </w:r>
          </w:p>
        </w:tc>
      </w:tr>
      <w:tr w:rsidR="00867C78" w14:paraId="4A2A7281" w14:textId="77777777" w:rsidTr="00867C78">
        <w:tc>
          <w:tcPr>
            <w:cnfStyle w:val="001000000000" w:firstRow="0" w:lastRow="0" w:firstColumn="1" w:lastColumn="0" w:oddVBand="0" w:evenVBand="0" w:oddHBand="0" w:evenHBand="0" w:firstRowFirstColumn="0" w:firstRowLastColumn="0" w:lastRowFirstColumn="0" w:lastRowLastColumn="0"/>
            <w:tcW w:w="1170" w:type="dxa"/>
          </w:tcPr>
          <w:p w14:paraId="0F59D9C4" w14:textId="5F26A0A9" w:rsidR="00867C78" w:rsidRDefault="00867C78" w:rsidP="00867C78">
            <w:r>
              <w:t>29</w:t>
            </w:r>
          </w:p>
        </w:tc>
        <w:tc>
          <w:tcPr>
            <w:tcW w:w="2479" w:type="dxa"/>
          </w:tcPr>
          <w:p w14:paraId="0503F745" w14:textId="37EEFFC3" w:rsidR="00867C78" w:rsidRDefault="00867C78" w:rsidP="00867C78">
            <w:pPr>
              <w:cnfStyle w:val="000000000000" w:firstRow="0" w:lastRow="0" w:firstColumn="0" w:lastColumn="0" w:oddVBand="0" w:evenVBand="0" w:oddHBand="0" w:evenHBand="0" w:firstRowFirstColumn="0" w:firstRowLastColumn="0" w:lastRowFirstColumn="0" w:lastRowLastColumn="0"/>
            </w:pPr>
            <w:r>
              <w:t>Tablet</w:t>
            </w:r>
          </w:p>
        </w:tc>
        <w:tc>
          <w:tcPr>
            <w:tcW w:w="1236" w:type="dxa"/>
          </w:tcPr>
          <w:p w14:paraId="0431B4FD" w14:textId="66D6A1BF" w:rsidR="00867C78" w:rsidRDefault="00867C78" w:rsidP="00867C78">
            <w:pPr>
              <w:cnfStyle w:val="000000000000" w:firstRow="0" w:lastRow="0" w:firstColumn="0" w:lastColumn="0" w:oddVBand="0" w:evenVBand="0" w:oddHBand="0" w:evenHBand="0" w:firstRowFirstColumn="0" w:firstRowLastColumn="0" w:lastRowFirstColumn="0" w:lastRowLastColumn="0"/>
            </w:pPr>
            <w:r>
              <w:t>Object</w:t>
            </w:r>
          </w:p>
        </w:tc>
        <w:tc>
          <w:tcPr>
            <w:tcW w:w="1951" w:type="dxa"/>
          </w:tcPr>
          <w:p w14:paraId="01F8F3C1" w14:textId="1D866A0C" w:rsidR="00867C78" w:rsidRDefault="00867C78" w:rsidP="00867C78">
            <w:pPr>
              <w:cnfStyle w:val="000000000000" w:firstRow="0" w:lastRow="0" w:firstColumn="0" w:lastColumn="0" w:oddVBand="0" w:evenVBand="0" w:oddHBand="0" w:evenHBand="0" w:firstRowFirstColumn="0" w:firstRowLastColumn="0" w:lastRowFirstColumn="0" w:lastRowLastColumn="0"/>
            </w:pPr>
            <w:r>
              <w:t>Unknown</w:t>
            </w:r>
          </w:p>
        </w:tc>
        <w:tc>
          <w:tcPr>
            <w:tcW w:w="1804" w:type="dxa"/>
          </w:tcPr>
          <w:p w14:paraId="46ABDC2D" w14:textId="72AA6A3A" w:rsidR="00867C78" w:rsidRDefault="00867C78" w:rsidP="00867C78">
            <w:pPr>
              <w:cnfStyle w:val="000000000000" w:firstRow="0" w:lastRow="0" w:firstColumn="0" w:lastColumn="0" w:oddVBand="0" w:evenVBand="0" w:oddHBand="0" w:evenHBand="0" w:firstRowFirstColumn="0" w:firstRowLastColumn="0" w:lastRowFirstColumn="0" w:lastRowLastColumn="0"/>
              <w:rPr>
                <w:rFonts w:cs="Helvetica"/>
                <w:sz w:val="18"/>
                <w:szCs w:val="18"/>
              </w:rPr>
            </w:pPr>
            <w:r>
              <w:rPr>
                <w:rFonts w:cs="Helvetica"/>
                <w:sz w:val="18"/>
                <w:szCs w:val="18"/>
              </w:rPr>
              <w:t>Yes/No</w:t>
            </w:r>
          </w:p>
        </w:tc>
      </w:tr>
      <w:tr w:rsidR="00867C78" w14:paraId="74D57A60" w14:textId="77777777" w:rsidTr="0086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9239327" w14:textId="5DCBBB65" w:rsidR="00867C78" w:rsidRDefault="00867C78" w:rsidP="00867C78">
            <w:r>
              <w:t>30</w:t>
            </w:r>
          </w:p>
        </w:tc>
        <w:tc>
          <w:tcPr>
            <w:tcW w:w="2479" w:type="dxa"/>
          </w:tcPr>
          <w:p w14:paraId="04D10A66" w14:textId="780CD10F" w:rsidR="00867C78" w:rsidRDefault="00867C78" w:rsidP="00867C78">
            <w:pPr>
              <w:cnfStyle w:val="000000100000" w:firstRow="0" w:lastRow="0" w:firstColumn="0" w:lastColumn="0" w:oddVBand="0" w:evenVBand="0" w:oddHBand="1" w:evenHBand="0" w:firstRowFirstColumn="0" w:firstRowLastColumn="0" w:lastRowFirstColumn="0" w:lastRowLastColumn="0"/>
            </w:pPr>
            <w:proofErr w:type="spellStart"/>
            <w:r>
              <w:t>InternetService</w:t>
            </w:r>
            <w:proofErr w:type="spellEnd"/>
          </w:p>
        </w:tc>
        <w:tc>
          <w:tcPr>
            <w:tcW w:w="1236" w:type="dxa"/>
          </w:tcPr>
          <w:p w14:paraId="6288AC9D" w14:textId="1EBD2370" w:rsidR="00867C78" w:rsidRDefault="00867C78" w:rsidP="00867C78">
            <w:pPr>
              <w:cnfStyle w:val="000000100000" w:firstRow="0" w:lastRow="0" w:firstColumn="0" w:lastColumn="0" w:oddVBand="0" w:evenVBand="0" w:oddHBand="1" w:evenHBand="0" w:firstRowFirstColumn="0" w:firstRowLastColumn="0" w:lastRowFirstColumn="0" w:lastRowLastColumn="0"/>
            </w:pPr>
            <w:r>
              <w:t>Object</w:t>
            </w:r>
          </w:p>
        </w:tc>
        <w:tc>
          <w:tcPr>
            <w:tcW w:w="1951" w:type="dxa"/>
          </w:tcPr>
          <w:p w14:paraId="305300C4" w14:textId="460C2AED" w:rsidR="00867C78" w:rsidRDefault="00867C78" w:rsidP="00867C78">
            <w:pPr>
              <w:cnfStyle w:val="000000100000" w:firstRow="0" w:lastRow="0" w:firstColumn="0" w:lastColumn="0" w:oddVBand="0" w:evenVBand="0" w:oddHBand="1" w:evenHBand="0" w:firstRowFirstColumn="0" w:firstRowLastColumn="0" w:lastRowFirstColumn="0" w:lastRowLastColumn="0"/>
            </w:pPr>
            <w:r>
              <w:t>Type of internet service the customer has</w:t>
            </w:r>
          </w:p>
        </w:tc>
        <w:tc>
          <w:tcPr>
            <w:tcW w:w="1804" w:type="dxa"/>
          </w:tcPr>
          <w:p w14:paraId="7B513119" w14:textId="071A50B0" w:rsidR="00867C78" w:rsidRDefault="00867C78" w:rsidP="00867C78">
            <w:pPr>
              <w:cnfStyle w:val="000000100000" w:firstRow="0" w:lastRow="0" w:firstColumn="0" w:lastColumn="0" w:oddVBand="0" w:evenVBand="0" w:oddHBand="1" w:evenHBand="0" w:firstRowFirstColumn="0" w:firstRowLastColumn="0" w:lastRowFirstColumn="0" w:lastRowLastColumn="0"/>
              <w:rPr>
                <w:rFonts w:cs="Helvetica"/>
                <w:sz w:val="18"/>
                <w:szCs w:val="18"/>
              </w:rPr>
            </w:pPr>
            <w:r>
              <w:rPr>
                <w:rFonts w:cs="Helvetica"/>
                <w:sz w:val="18"/>
                <w:szCs w:val="18"/>
              </w:rPr>
              <w:t>Fiber Optic</w:t>
            </w:r>
          </w:p>
        </w:tc>
      </w:tr>
      <w:tr w:rsidR="00867C78" w14:paraId="46B49A1D" w14:textId="77777777" w:rsidTr="00867C78">
        <w:tc>
          <w:tcPr>
            <w:cnfStyle w:val="001000000000" w:firstRow="0" w:lastRow="0" w:firstColumn="1" w:lastColumn="0" w:oddVBand="0" w:evenVBand="0" w:oddHBand="0" w:evenHBand="0" w:firstRowFirstColumn="0" w:firstRowLastColumn="0" w:lastRowFirstColumn="0" w:lastRowLastColumn="0"/>
            <w:tcW w:w="1170" w:type="dxa"/>
          </w:tcPr>
          <w:p w14:paraId="6B1D5851" w14:textId="3FA6AD21" w:rsidR="00867C78" w:rsidRDefault="00867C78" w:rsidP="00867C78">
            <w:r>
              <w:t>31</w:t>
            </w:r>
          </w:p>
        </w:tc>
        <w:tc>
          <w:tcPr>
            <w:tcW w:w="2479" w:type="dxa"/>
          </w:tcPr>
          <w:p w14:paraId="5FD20BBE" w14:textId="2649F1F1" w:rsidR="00867C78" w:rsidRDefault="00867C78" w:rsidP="00867C78">
            <w:pPr>
              <w:cnfStyle w:val="000000000000" w:firstRow="0" w:lastRow="0" w:firstColumn="0" w:lastColumn="0" w:oddVBand="0" w:evenVBand="0" w:oddHBand="0" w:evenHBand="0" w:firstRowFirstColumn="0" w:firstRowLastColumn="0" w:lastRowFirstColumn="0" w:lastRowLastColumn="0"/>
            </w:pPr>
            <w:r>
              <w:t>Phone</w:t>
            </w:r>
          </w:p>
        </w:tc>
        <w:tc>
          <w:tcPr>
            <w:tcW w:w="1236" w:type="dxa"/>
          </w:tcPr>
          <w:p w14:paraId="18195CA8" w14:textId="7DD36C69" w:rsidR="00867C78" w:rsidRDefault="00867C78" w:rsidP="00867C78">
            <w:pPr>
              <w:cnfStyle w:val="000000000000" w:firstRow="0" w:lastRow="0" w:firstColumn="0" w:lastColumn="0" w:oddVBand="0" w:evenVBand="0" w:oddHBand="0" w:evenHBand="0" w:firstRowFirstColumn="0" w:firstRowLastColumn="0" w:lastRowFirstColumn="0" w:lastRowLastColumn="0"/>
            </w:pPr>
            <w:r>
              <w:t>Object</w:t>
            </w:r>
          </w:p>
        </w:tc>
        <w:tc>
          <w:tcPr>
            <w:tcW w:w="1951" w:type="dxa"/>
          </w:tcPr>
          <w:p w14:paraId="20044A56" w14:textId="1C1BBD29" w:rsidR="00867C78" w:rsidRPr="00867C78" w:rsidRDefault="00867C78" w:rsidP="00867C78">
            <w:pPr>
              <w:cnfStyle w:val="000000000000" w:firstRow="0" w:lastRow="0" w:firstColumn="0" w:lastColumn="0" w:oddVBand="0" w:evenVBand="0" w:oddHBand="0" w:evenHBand="0" w:firstRowFirstColumn="0" w:firstRowLastColumn="0" w:lastRowFirstColumn="0" w:lastRowLastColumn="0"/>
            </w:pPr>
            <w:r>
              <w:t>Customer Phone Number</w:t>
            </w:r>
          </w:p>
        </w:tc>
        <w:tc>
          <w:tcPr>
            <w:tcW w:w="1804" w:type="dxa"/>
          </w:tcPr>
          <w:p w14:paraId="5FA48CA6" w14:textId="66E20966" w:rsidR="00867C78" w:rsidRDefault="00867C78" w:rsidP="00867C78">
            <w:pPr>
              <w:cnfStyle w:val="000000000000" w:firstRow="0" w:lastRow="0" w:firstColumn="0" w:lastColumn="0" w:oddVBand="0" w:evenVBand="0" w:oddHBand="0" w:evenHBand="0" w:firstRowFirstColumn="0" w:firstRowLastColumn="0" w:lastRowFirstColumn="0" w:lastRowLastColumn="0"/>
              <w:rPr>
                <w:rFonts w:cs="Helvetica"/>
                <w:sz w:val="18"/>
                <w:szCs w:val="18"/>
              </w:rPr>
            </w:pPr>
            <w:r>
              <w:rPr>
                <w:rFonts w:cs="Helvetica"/>
                <w:sz w:val="18"/>
                <w:szCs w:val="18"/>
              </w:rPr>
              <w:t>Yes/No</w:t>
            </w:r>
          </w:p>
        </w:tc>
      </w:tr>
      <w:tr w:rsidR="00867C78" w14:paraId="0316FC25" w14:textId="77777777" w:rsidTr="0086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C93A878" w14:textId="1138D2BC" w:rsidR="00867C78" w:rsidRDefault="00867C78" w:rsidP="00867C78">
            <w:r>
              <w:t>32</w:t>
            </w:r>
          </w:p>
        </w:tc>
        <w:tc>
          <w:tcPr>
            <w:tcW w:w="2479" w:type="dxa"/>
          </w:tcPr>
          <w:p w14:paraId="37B2DAF6" w14:textId="01937A32" w:rsidR="00867C78" w:rsidRDefault="00867C78" w:rsidP="00867C78">
            <w:pPr>
              <w:cnfStyle w:val="000000100000" w:firstRow="0" w:lastRow="0" w:firstColumn="0" w:lastColumn="0" w:oddVBand="0" w:evenVBand="0" w:oddHBand="1" w:evenHBand="0" w:firstRowFirstColumn="0" w:firstRowLastColumn="0" w:lastRowFirstColumn="0" w:lastRowLastColumn="0"/>
            </w:pPr>
            <w:r>
              <w:t>Multiple</w:t>
            </w:r>
          </w:p>
        </w:tc>
        <w:tc>
          <w:tcPr>
            <w:tcW w:w="1236" w:type="dxa"/>
          </w:tcPr>
          <w:p w14:paraId="6386E143" w14:textId="11C38750" w:rsidR="00867C78" w:rsidRDefault="00867C78" w:rsidP="00867C78">
            <w:pPr>
              <w:cnfStyle w:val="000000100000" w:firstRow="0" w:lastRow="0" w:firstColumn="0" w:lastColumn="0" w:oddVBand="0" w:evenVBand="0" w:oddHBand="1" w:evenHBand="0" w:firstRowFirstColumn="0" w:firstRowLastColumn="0" w:lastRowFirstColumn="0" w:lastRowLastColumn="0"/>
            </w:pPr>
            <w:r>
              <w:t>Object</w:t>
            </w:r>
          </w:p>
        </w:tc>
        <w:tc>
          <w:tcPr>
            <w:tcW w:w="1951" w:type="dxa"/>
          </w:tcPr>
          <w:p w14:paraId="487CB5A2" w14:textId="50F1FA81" w:rsidR="00867C78" w:rsidRDefault="00867C78" w:rsidP="00867C78">
            <w:pPr>
              <w:cnfStyle w:val="000000100000" w:firstRow="0" w:lastRow="0" w:firstColumn="0" w:lastColumn="0" w:oddVBand="0" w:evenVBand="0" w:oddHBand="1" w:evenHBand="0" w:firstRowFirstColumn="0" w:firstRowLastColumn="0" w:lastRowFirstColumn="0" w:lastRowLastColumn="0"/>
            </w:pPr>
            <w:r>
              <w:t>Unknown</w:t>
            </w:r>
          </w:p>
        </w:tc>
        <w:tc>
          <w:tcPr>
            <w:tcW w:w="1804" w:type="dxa"/>
          </w:tcPr>
          <w:p w14:paraId="7350F013" w14:textId="77318EBD" w:rsidR="00867C78" w:rsidRDefault="00867C78" w:rsidP="00867C78">
            <w:pPr>
              <w:cnfStyle w:val="000000100000" w:firstRow="0" w:lastRow="0" w:firstColumn="0" w:lastColumn="0" w:oddVBand="0" w:evenVBand="0" w:oddHBand="1" w:evenHBand="0" w:firstRowFirstColumn="0" w:firstRowLastColumn="0" w:lastRowFirstColumn="0" w:lastRowLastColumn="0"/>
              <w:rPr>
                <w:rFonts w:cs="Helvetica"/>
                <w:sz w:val="18"/>
                <w:szCs w:val="18"/>
              </w:rPr>
            </w:pPr>
            <w:r>
              <w:rPr>
                <w:rFonts w:cs="Helvetica"/>
                <w:sz w:val="18"/>
                <w:szCs w:val="18"/>
              </w:rPr>
              <w:t>Yes/No</w:t>
            </w:r>
          </w:p>
        </w:tc>
      </w:tr>
      <w:tr w:rsidR="00867C78" w14:paraId="25A5E42C" w14:textId="77777777" w:rsidTr="00867C78">
        <w:tc>
          <w:tcPr>
            <w:cnfStyle w:val="001000000000" w:firstRow="0" w:lastRow="0" w:firstColumn="1" w:lastColumn="0" w:oddVBand="0" w:evenVBand="0" w:oddHBand="0" w:evenHBand="0" w:firstRowFirstColumn="0" w:firstRowLastColumn="0" w:lastRowFirstColumn="0" w:lastRowLastColumn="0"/>
            <w:tcW w:w="1170" w:type="dxa"/>
          </w:tcPr>
          <w:p w14:paraId="6629FA44" w14:textId="7820A6A0" w:rsidR="00867C78" w:rsidRDefault="00867C78" w:rsidP="00867C78">
            <w:r>
              <w:t>33</w:t>
            </w:r>
          </w:p>
        </w:tc>
        <w:tc>
          <w:tcPr>
            <w:tcW w:w="2479" w:type="dxa"/>
          </w:tcPr>
          <w:p w14:paraId="7372E30F" w14:textId="0BBE11B7" w:rsidR="00867C78" w:rsidRDefault="00867C78" w:rsidP="00867C78">
            <w:pPr>
              <w:cnfStyle w:val="000000000000" w:firstRow="0" w:lastRow="0" w:firstColumn="0" w:lastColumn="0" w:oddVBand="0" w:evenVBand="0" w:oddHBand="0" w:evenHBand="0" w:firstRowFirstColumn="0" w:firstRowLastColumn="0" w:lastRowFirstColumn="0" w:lastRowLastColumn="0"/>
            </w:pPr>
            <w:proofErr w:type="spellStart"/>
            <w:r>
              <w:t>OnlineSecurity</w:t>
            </w:r>
            <w:proofErr w:type="spellEnd"/>
          </w:p>
        </w:tc>
        <w:tc>
          <w:tcPr>
            <w:tcW w:w="1236" w:type="dxa"/>
          </w:tcPr>
          <w:p w14:paraId="197DA6EB" w14:textId="15BA4D42" w:rsidR="00867C78" w:rsidRDefault="00867C78" w:rsidP="00867C78">
            <w:pPr>
              <w:cnfStyle w:val="000000000000" w:firstRow="0" w:lastRow="0" w:firstColumn="0" w:lastColumn="0" w:oddVBand="0" w:evenVBand="0" w:oddHBand="0" w:evenHBand="0" w:firstRowFirstColumn="0" w:firstRowLastColumn="0" w:lastRowFirstColumn="0" w:lastRowLastColumn="0"/>
            </w:pPr>
            <w:r>
              <w:t>Object</w:t>
            </w:r>
          </w:p>
        </w:tc>
        <w:tc>
          <w:tcPr>
            <w:tcW w:w="1951" w:type="dxa"/>
          </w:tcPr>
          <w:p w14:paraId="04795194" w14:textId="21207185" w:rsidR="00867C78" w:rsidRDefault="00867C78" w:rsidP="00867C78">
            <w:pPr>
              <w:cnfStyle w:val="000000000000" w:firstRow="0" w:lastRow="0" w:firstColumn="0" w:lastColumn="0" w:oddVBand="0" w:evenVBand="0" w:oddHBand="0" w:evenHBand="0" w:firstRowFirstColumn="0" w:firstRowLastColumn="0" w:lastRowFirstColumn="0" w:lastRowLastColumn="0"/>
            </w:pPr>
            <w:r>
              <w:t xml:space="preserve">Customer opted in to online security </w:t>
            </w:r>
          </w:p>
        </w:tc>
        <w:tc>
          <w:tcPr>
            <w:tcW w:w="1804" w:type="dxa"/>
          </w:tcPr>
          <w:p w14:paraId="3D3B43D4" w14:textId="6EAC8123" w:rsidR="00867C78" w:rsidRDefault="00867C78" w:rsidP="00867C78">
            <w:pPr>
              <w:cnfStyle w:val="000000000000" w:firstRow="0" w:lastRow="0" w:firstColumn="0" w:lastColumn="0" w:oddVBand="0" w:evenVBand="0" w:oddHBand="0" w:evenHBand="0" w:firstRowFirstColumn="0" w:firstRowLastColumn="0" w:lastRowFirstColumn="0" w:lastRowLastColumn="0"/>
              <w:rPr>
                <w:rFonts w:cs="Helvetica"/>
                <w:sz w:val="18"/>
                <w:szCs w:val="18"/>
              </w:rPr>
            </w:pPr>
            <w:r>
              <w:rPr>
                <w:rFonts w:cs="Helvetica"/>
                <w:sz w:val="18"/>
                <w:szCs w:val="18"/>
              </w:rPr>
              <w:t>Yes/No</w:t>
            </w:r>
          </w:p>
        </w:tc>
      </w:tr>
      <w:tr w:rsidR="00867C78" w14:paraId="513CC6EA" w14:textId="77777777" w:rsidTr="0086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3542D59" w14:textId="791FCF89" w:rsidR="00867C78" w:rsidRDefault="00867C78" w:rsidP="00867C78">
            <w:r>
              <w:lastRenderedPageBreak/>
              <w:t>34</w:t>
            </w:r>
          </w:p>
        </w:tc>
        <w:tc>
          <w:tcPr>
            <w:tcW w:w="2479" w:type="dxa"/>
          </w:tcPr>
          <w:p w14:paraId="7F5C9C80" w14:textId="54775AE4" w:rsidR="00867C78" w:rsidRDefault="00867C78" w:rsidP="00867C78">
            <w:pPr>
              <w:cnfStyle w:val="000000100000" w:firstRow="0" w:lastRow="0" w:firstColumn="0" w:lastColumn="0" w:oddVBand="0" w:evenVBand="0" w:oddHBand="1" w:evenHBand="0" w:firstRowFirstColumn="0" w:firstRowLastColumn="0" w:lastRowFirstColumn="0" w:lastRowLastColumn="0"/>
            </w:pPr>
            <w:proofErr w:type="spellStart"/>
            <w:r>
              <w:t>OnlineBackup</w:t>
            </w:r>
            <w:proofErr w:type="spellEnd"/>
          </w:p>
        </w:tc>
        <w:tc>
          <w:tcPr>
            <w:tcW w:w="1236" w:type="dxa"/>
          </w:tcPr>
          <w:p w14:paraId="1EECCD5E" w14:textId="01E6B326" w:rsidR="00867C78" w:rsidRDefault="00867C78" w:rsidP="00867C78">
            <w:pPr>
              <w:cnfStyle w:val="000000100000" w:firstRow="0" w:lastRow="0" w:firstColumn="0" w:lastColumn="0" w:oddVBand="0" w:evenVBand="0" w:oddHBand="1" w:evenHBand="0" w:firstRowFirstColumn="0" w:firstRowLastColumn="0" w:lastRowFirstColumn="0" w:lastRowLastColumn="0"/>
            </w:pPr>
            <w:r>
              <w:t>Object</w:t>
            </w:r>
          </w:p>
        </w:tc>
        <w:tc>
          <w:tcPr>
            <w:tcW w:w="1951" w:type="dxa"/>
          </w:tcPr>
          <w:p w14:paraId="7D8F5427" w14:textId="7102327B" w:rsidR="00867C78" w:rsidRDefault="00867C78" w:rsidP="00867C78">
            <w:pPr>
              <w:cnfStyle w:val="000000100000" w:firstRow="0" w:lastRow="0" w:firstColumn="0" w:lastColumn="0" w:oddVBand="0" w:evenVBand="0" w:oddHBand="1" w:evenHBand="0" w:firstRowFirstColumn="0" w:firstRowLastColumn="0" w:lastRowFirstColumn="0" w:lastRowLastColumn="0"/>
            </w:pPr>
            <w:r>
              <w:t>Customer opted int to backing up data online</w:t>
            </w:r>
          </w:p>
        </w:tc>
        <w:tc>
          <w:tcPr>
            <w:tcW w:w="1804" w:type="dxa"/>
          </w:tcPr>
          <w:p w14:paraId="7E9C6788" w14:textId="656611F8" w:rsidR="00867C78" w:rsidRDefault="00867C78" w:rsidP="00867C78">
            <w:pPr>
              <w:cnfStyle w:val="000000100000" w:firstRow="0" w:lastRow="0" w:firstColumn="0" w:lastColumn="0" w:oddVBand="0" w:evenVBand="0" w:oddHBand="1" w:evenHBand="0" w:firstRowFirstColumn="0" w:firstRowLastColumn="0" w:lastRowFirstColumn="0" w:lastRowLastColumn="0"/>
              <w:rPr>
                <w:rFonts w:cs="Helvetica"/>
                <w:sz w:val="18"/>
                <w:szCs w:val="18"/>
              </w:rPr>
            </w:pPr>
            <w:r>
              <w:rPr>
                <w:rFonts w:cs="Helvetica"/>
                <w:sz w:val="18"/>
                <w:szCs w:val="18"/>
              </w:rPr>
              <w:t>Yes/No</w:t>
            </w:r>
          </w:p>
        </w:tc>
      </w:tr>
      <w:tr w:rsidR="00867C78" w14:paraId="2160FEB4" w14:textId="77777777" w:rsidTr="00867C78">
        <w:tc>
          <w:tcPr>
            <w:cnfStyle w:val="001000000000" w:firstRow="0" w:lastRow="0" w:firstColumn="1" w:lastColumn="0" w:oddVBand="0" w:evenVBand="0" w:oddHBand="0" w:evenHBand="0" w:firstRowFirstColumn="0" w:firstRowLastColumn="0" w:lastRowFirstColumn="0" w:lastRowLastColumn="0"/>
            <w:tcW w:w="1170" w:type="dxa"/>
          </w:tcPr>
          <w:p w14:paraId="6FEE254C" w14:textId="2F797890" w:rsidR="00867C78" w:rsidRDefault="00867C78" w:rsidP="00867C78">
            <w:r>
              <w:t>35</w:t>
            </w:r>
          </w:p>
        </w:tc>
        <w:tc>
          <w:tcPr>
            <w:tcW w:w="2479" w:type="dxa"/>
          </w:tcPr>
          <w:p w14:paraId="1E19C65A" w14:textId="5E89F9A0" w:rsidR="00867C78" w:rsidRDefault="00867C78" w:rsidP="00867C78">
            <w:pPr>
              <w:cnfStyle w:val="000000000000" w:firstRow="0" w:lastRow="0" w:firstColumn="0" w:lastColumn="0" w:oddVBand="0" w:evenVBand="0" w:oddHBand="0" w:evenHBand="0" w:firstRowFirstColumn="0" w:firstRowLastColumn="0" w:lastRowFirstColumn="0" w:lastRowLastColumn="0"/>
            </w:pPr>
            <w:proofErr w:type="spellStart"/>
            <w:r>
              <w:t>DeviceProtection</w:t>
            </w:r>
            <w:proofErr w:type="spellEnd"/>
          </w:p>
        </w:tc>
        <w:tc>
          <w:tcPr>
            <w:tcW w:w="1236" w:type="dxa"/>
          </w:tcPr>
          <w:p w14:paraId="5DDB3A58" w14:textId="6E3A5B8B" w:rsidR="00867C78" w:rsidRDefault="00867C78" w:rsidP="00867C78">
            <w:pPr>
              <w:cnfStyle w:val="000000000000" w:firstRow="0" w:lastRow="0" w:firstColumn="0" w:lastColumn="0" w:oddVBand="0" w:evenVBand="0" w:oddHBand="0" w:evenHBand="0" w:firstRowFirstColumn="0" w:firstRowLastColumn="0" w:lastRowFirstColumn="0" w:lastRowLastColumn="0"/>
            </w:pPr>
            <w:r>
              <w:t>Object</w:t>
            </w:r>
          </w:p>
        </w:tc>
        <w:tc>
          <w:tcPr>
            <w:tcW w:w="1951" w:type="dxa"/>
          </w:tcPr>
          <w:p w14:paraId="3E5A1F08" w14:textId="5D1EB947" w:rsidR="00867C78" w:rsidRDefault="00867C78" w:rsidP="00867C78">
            <w:pPr>
              <w:cnfStyle w:val="000000000000" w:firstRow="0" w:lastRow="0" w:firstColumn="0" w:lastColumn="0" w:oddVBand="0" w:evenVBand="0" w:oddHBand="0" w:evenHBand="0" w:firstRowFirstColumn="0" w:firstRowLastColumn="0" w:lastRowFirstColumn="0" w:lastRowLastColumn="0"/>
            </w:pPr>
            <w:r>
              <w:t>Customer opted in to device protection</w:t>
            </w:r>
          </w:p>
        </w:tc>
        <w:tc>
          <w:tcPr>
            <w:tcW w:w="1804" w:type="dxa"/>
          </w:tcPr>
          <w:p w14:paraId="22654050" w14:textId="48F6454B" w:rsidR="00867C78" w:rsidRDefault="00867C78" w:rsidP="00867C78">
            <w:pPr>
              <w:cnfStyle w:val="000000000000" w:firstRow="0" w:lastRow="0" w:firstColumn="0" w:lastColumn="0" w:oddVBand="0" w:evenVBand="0" w:oddHBand="0" w:evenHBand="0" w:firstRowFirstColumn="0" w:firstRowLastColumn="0" w:lastRowFirstColumn="0" w:lastRowLastColumn="0"/>
              <w:rPr>
                <w:rFonts w:cs="Helvetica"/>
                <w:sz w:val="18"/>
                <w:szCs w:val="18"/>
              </w:rPr>
            </w:pPr>
            <w:r>
              <w:rPr>
                <w:rFonts w:cs="Helvetica"/>
                <w:sz w:val="18"/>
                <w:szCs w:val="18"/>
              </w:rPr>
              <w:t>Yes/No</w:t>
            </w:r>
          </w:p>
        </w:tc>
      </w:tr>
      <w:tr w:rsidR="00867C78" w14:paraId="039661F1" w14:textId="77777777" w:rsidTr="0086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D5276A3" w14:textId="704E1669" w:rsidR="00867C78" w:rsidRDefault="00867C78" w:rsidP="00867C78">
            <w:r>
              <w:t>36</w:t>
            </w:r>
          </w:p>
        </w:tc>
        <w:tc>
          <w:tcPr>
            <w:tcW w:w="2479" w:type="dxa"/>
          </w:tcPr>
          <w:p w14:paraId="6F9E2161" w14:textId="5198FBC1" w:rsidR="00867C78" w:rsidRDefault="00867C78" w:rsidP="00867C78">
            <w:pPr>
              <w:cnfStyle w:val="000000100000" w:firstRow="0" w:lastRow="0" w:firstColumn="0" w:lastColumn="0" w:oddVBand="0" w:evenVBand="0" w:oddHBand="1" w:evenHBand="0" w:firstRowFirstColumn="0" w:firstRowLastColumn="0" w:lastRowFirstColumn="0" w:lastRowLastColumn="0"/>
            </w:pPr>
            <w:proofErr w:type="spellStart"/>
            <w:r>
              <w:t>TechSupport</w:t>
            </w:r>
            <w:proofErr w:type="spellEnd"/>
          </w:p>
        </w:tc>
        <w:tc>
          <w:tcPr>
            <w:tcW w:w="1236" w:type="dxa"/>
          </w:tcPr>
          <w:p w14:paraId="20738219" w14:textId="74FF01C3" w:rsidR="00867C78" w:rsidRDefault="00867C78" w:rsidP="00867C78">
            <w:pPr>
              <w:cnfStyle w:val="000000100000" w:firstRow="0" w:lastRow="0" w:firstColumn="0" w:lastColumn="0" w:oddVBand="0" w:evenVBand="0" w:oddHBand="1" w:evenHBand="0" w:firstRowFirstColumn="0" w:firstRowLastColumn="0" w:lastRowFirstColumn="0" w:lastRowLastColumn="0"/>
            </w:pPr>
            <w:r>
              <w:t>Object</w:t>
            </w:r>
          </w:p>
        </w:tc>
        <w:tc>
          <w:tcPr>
            <w:tcW w:w="1951" w:type="dxa"/>
          </w:tcPr>
          <w:p w14:paraId="0A52B64D" w14:textId="1FC7AA0A" w:rsidR="00867C78" w:rsidRDefault="00867C78" w:rsidP="00867C78">
            <w:pPr>
              <w:cnfStyle w:val="000000100000" w:firstRow="0" w:lastRow="0" w:firstColumn="0" w:lastColumn="0" w:oddVBand="0" w:evenVBand="0" w:oddHBand="1" w:evenHBand="0" w:firstRowFirstColumn="0" w:firstRowLastColumn="0" w:lastRowFirstColumn="0" w:lastRowLastColumn="0"/>
            </w:pPr>
            <w:r>
              <w:t>Customer opted in to technical support</w:t>
            </w:r>
          </w:p>
        </w:tc>
        <w:tc>
          <w:tcPr>
            <w:tcW w:w="1804" w:type="dxa"/>
          </w:tcPr>
          <w:p w14:paraId="22286AD0" w14:textId="7EF67F97" w:rsidR="00867C78" w:rsidRDefault="00867C78" w:rsidP="00867C78">
            <w:pPr>
              <w:cnfStyle w:val="000000100000" w:firstRow="0" w:lastRow="0" w:firstColumn="0" w:lastColumn="0" w:oddVBand="0" w:evenVBand="0" w:oddHBand="1" w:evenHBand="0" w:firstRowFirstColumn="0" w:firstRowLastColumn="0" w:lastRowFirstColumn="0" w:lastRowLastColumn="0"/>
              <w:rPr>
                <w:rFonts w:cs="Helvetica"/>
                <w:sz w:val="18"/>
                <w:szCs w:val="18"/>
              </w:rPr>
            </w:pPr>
            <w:r>
              <w:rPr>
                <w:rFonts w:cs="Helvetica"/>
                <w:sz w:val="18"/>
                <w:szCs w:val="18"/>
              </w:rPr>
              <w:t>Yes/No</w:t>
            </w:r>
          </w:p>
        </w:tc>
      </w:tr>
      <w:tr w:rsidR="00867C78" w14:paraId="6DC2CE2C" w14:textId="77777777" w:rsidTr="00867C78">
        <w:tc>
          <w:tcPr>
            <w:cnfStyle w:val="001000000000" w:firstRow="0" w:lastRow="0" w:firstColumn="1" w:lastColumn="0" w:oddVBand="0" w:evenVBand="0" w:oddHBand="0" w:evenHBand="0" w:firstRowFirstColumn="0" w:firstRowLastColumn="0" w:lastRowFirstColumn="0" w:lastRowLastColumn="0"/>
            <w:tcW w:w="1170" w:type="dxa"/>
          </w:tcPr>
          <w:p w14:paraId="5F6D345E" w14:textId="0933F6FD" w:rsidR="00867C78" w:rsidRDefault="00867C78" w:rsidP="00867C78">
            <w:r>
              <w:t>37</w:t>
            </w:r>
          </w:p>
        </w:tc>
        <w:tc>
          <w:tcPr>
            <w:tcW w:w="2479" w:type="dxa"/>
          </w:tcPr>
          <w:p w14:paraId="7B7ED230" w14:textId="3306E52E" w:rsidR="00867C78" w:rsidRDefault="00867C78" w:rsidP="00867C78">
            <w:pPr>
              <w:cnfStyle w:val="000000000000" w:firstRow="0" w:lastRow="0" w:firstColumn="0" w:lastColumn="0" w:oddVBand="0" w:evenVBand="0" w:oddHBand="0" w:evenHBand="0" w:firstRowFirstColumn="0" w:firstRowLastColumn="0" w:lastRowFirstColumn="0" w:lastRowLastColumn="0"/>
            </w:pPr>
            <w:proofErr w:type="spellStart"/>
            <w:r>
              <w:t>StreamingTV</w:t>
            </w:r>
            <w:proofErr w:type="spellEnd"/>
          </w:p>
        </w:tc>
        <w:tc>
          <w:tcPr>
            <w:tcW w:w="1236" w:type="dxa"/>
          </w:tcPr>
          <w:p w14:paraId="4B5265AF" w14:textId="2A92EB95" w:rsidR="00867C78" w:rsidRDefault="00867C78" w:rsidP="00867C78">
            <w:pPr>
              <w:cnfStyle w:val="000000000000" w:firstRow="0" w:lastRow="0" w:firstColumn="0" w:lastColumn="0" w:oddVBand="0" w:evenVBand="0" w:oddHBand="0" w:evenHBand="0" w:firstRowFirstColumn="0" w:firstRowLastColumn="0" w:lastRowFirstColumn="0" w:lastRowLastColumn="0"/>
            </w:pPr>
            <w:r>
              <w:t>Object</w:t>
            </w:r>
          </w:p>
        </w:tc>
        <w:tc>
          <w:tcPr>
            <w:tcW w:w="1951" w:type="dxa"/>
          </w:tcPr>
          <w:p w14:paraId="3313DA4B" w14:textId="1C678EDD" w:rsidR="00867C78" w:rsidRDefault="00867C78" w:rsidP="00867C78">
            <w:pPr>
              <w:cnfStyle w:val="000000000000" w:firstRow="0" w:lastRow="0" w:firstColumn="0" w:lastColumn="0" w:oddVBand="0" w:evenVBand="0" w:oddHBand="0" w:evenHBand="0" w:firstRowFirstColumn="0" w:firstRowLastColumn="0" w:lastRowFirstColumn="0" w:lastRowLastColumn="0"/>
            </w:pPr>
            <w:r>
              <w:t>Boolean for whether the customer streams TV</w:t>
            </w:r>
          </w:p>
        </w:tc>
        <w:tc>
          <w:tcPr>
            <w:tcW w:w="1804" w:type="dxa"/>
          </w:tcPr>
          <w:p w14:paraId="1BAA426B" w14:textId="1CF86FAD" w:rsidR="00867C78" w:rsidRDefault="00867C78" w:rsidP="00867C78">
            <w:pPr>
              <w:cnfStyle w:val="000000000000" w:firstRow="0" w:lastRow="0" w:firstColumn="0" w:lastColumn="0" w:oddVBand="0" w:evenVBand="0" w:oddHBand="0" w:evenHBand="0" w:firstRowFirstColumn="0" w:firstRowLastColumn="0" w:lastRowFirstColumn="0" w:lastRowLastColumn="0"/>
              <w:rPr>
                <w:rFonts w:cs="Helvetica"/>
                <w:sz w:val="18"/>
                <w:szCs w:val="18"/>
              </w:rPr>
            </w:pPr>
            <w:r>
              <w:rPr>
                <w:rFonts w:cs="Helvetica"/>
                <w:sz w:val="18"/>
                <w:szCs w:val="18"/>
              </w:rPr>
              <w:t>Yes/No</w:t>
            </w:r>
          </w:p>
        </w:tc>
      </w:tr>
      <w:tr w:rsidR="00867C78" w14:paraId="4A285DE3" w14:textId="77777777" w:rsidTr="0086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E5BD0D0" w14:textId="5CB4873E" w:rsidR="00867C78" w:rsidRDefault="00867C78" w:rsidP="00867C78">
            <w:r>
              <w:t>38</w:t>
            </w:r>
          </w:p>
        </w:tc>
        <w:tc>
          <w:tcPr>
            <w:tcW w:w="2479" w:type="dxa"/>
          </w:tcPr>
          <w:p w14:paraId="2366AF54" w14:textId="7EB8E799" w:rsidR="00867C78" w:rsidRDefault="00867C78" w:rsidP="00867C78">
            <w:pPr>
              <w:cnfStyle w:val="000000100000" w:firstRow="0" w:lastRow="0" w:firstColumn="0" w:lastColumn="0" w:oddVBand="0" w:evenVBand="0" w:oddHBand="1" w:evenHBand="0" w:firstRowFirstColumn="0" w:firstRowLastColumn="0" w:lastRowFirstColumn="0" w:lastRowLastColumn="0"/>
            </w:pPr>
            <w:proofErr w:type="spellStart"/>
            <w:r>
              <w:t>StreamingMovies</w:t>
            </w:r>
            <w:proofErr w:type="spellEnd"/>
          </w:p>
        </w:tc>
        <w:tc>
          <w:tcPr>
            <w:tcW w:w="1236" w:type="dxa"/>
          </w:tcPr>
          <w:p w14:paraId="356100F5" w14:textId="1699C994" w:rsidR="00867C78" w:rsidRDefault="00867C78" w:rsidP="00867C78">
            <w:pPr>
              <w:cnfStyle w:val="000000100000" w:firstRow="0" w:lastRow="0" w:firstColumn="0" w:lastColumn="0" w:oddVBand="0" w:evenVBand="0" w:oddHBand="1" w:evenHBand="0" w:firstRowFirstColumn="0" w:firstRowLastColumn="0" w:lastRowFirstColumn="0" w:lastRowLastColumn="0"/>
            </w:pPr>
            <w:r>
              <w:t>Object</w:t>
            </w:r>
          </w:p>
        </w:tc>
        <w:tc>
          <w:tcPr>
            <w:tcW w:w="1951" w:type="dxa"/>
          </w:tcPr>
          <w:p w14:paraId="656E8FDE" w14:textId="6FAB9F91" w:rsidR="00867C78" w:rsidRDefault="00867C78" w:rsidP="00867C78">
            <w:pPr>
              <w:cnfStyle w:val="000000100000" w:firstRow="0" w:lastRow="0" w:firstColumn="0" w:lastColumn="0" w:oddVBand="0" w:evenVBand="0" w:oddHBand="1" w:evenHBand="0" w:firstRowFirstColumn="0" w:firstRowLastColumn="0" w:lastRowFirstColumn="0" w:lastRowLastColumn="0"/>
            </w:pPr>
            <w:r>
              <w:t>Boolean for whether the customer streams movies</w:t>
            </w:r>
          </w:p>
        </w:tc>
        <w:tc>
          <w:tcPr>
            <w:tcW w:w="1804" w:type="dxa"/>
          </w:tcPr>
          <w:p w14:paraId="5D9221D2" w14:textId="1E91AE29" w:rsidR="00867C78" w:rsidRDefault="00867C78" w:rsidP="00867C78">
            <w:pPr>
              <w:cnfStyle w:val="000000100000" w:firstRow="0" w:lastRow="0" w:firstColumn="0" w:lastColumn="0" w:oddVBand="0" w:evenVBand="0" w:oddHBand="1" w:evenHBand="0" w:firstRowFirstColumn="0" w:firstRowLastColumn="0" w:lastRowFirstColumn="0" w:lastRowLastColumn="0"/>
              <w:rPr>
                <w:rFonts w:cs="Helvetica"/>
                <w:sz w:val="18"/>
                <w:szCs w:val="18"/>
              </w:rPr>
            </w:pPr>
            <w:r>
              <w:rPr>
                <w:rFonts w:cs="Helvetica"/>
                <w:sz w:val="18"/>
                <w:szCs w:val="18"/>
              </w:rPr>
              <w:t>Yes/No</w:t>
            </w:r>
          </w:p>
        </w:tc>
      </w:tr>
      <w:tr w:rsidR="00867C78" w14:paraId="421F6ACE" w14:textId="77777777" w:rsidTr="00867C78">
        <w:tc>
          <w:tcPr>
            <w:cnfStyle w:val="001000000000" w:firstRow="0" w:lastRow="0" w:firstColumn="1" w:lastColumn="0" w:oddVBand="0" w:evenVBand="0" w:oddHBand="0" w:evenHBand="0" w:firstRowFirstColumn="0" w:firstRowLastColumn="0" w:lastRowFirstColumn="0" w:lastRowLastColumn="0"/>
            <w:tcW w:w="1170" w:type="dxa"/>
          </w:tcPr>
          <w:p w14:paraId="56EC79E0" w14:textId="26597225" w:rsidR="00867C78" w:rsidRDefault="00867C78" w:rsidP="00867C78">
            <w:r>
              <w:t>39</w:t>
            </w:r>
          </w:p>
        </w:tc>
        <w:tc>
          <w:tcPr>
            <w:tcW w:w="2479" w:type="dxa"/>
          </w:tcPr>
          <w:p w14:paraId="490C6250" w14:textId="3C848477" w:rsidR="00867C78" w:rsidRDefault="00867C78" w:rsidP="00867C78">
            <w:pPr>
              <w:cnfStyle w:val="000000000000" w:firstRow="0" w:lastRow="0" w:firstColumn="0" w:lastColumn="0" w:oddVBand="0" w:evenVBand="0" w:oddHBand="0" w:evenHBand="0" w:firstRowFirstColumn="0" w:firstRowLastColumn="0" w:lastRowFirstColumn="0" w:lastRowLastColumn="0"/>
            </w:pPr>
            <w:proofErr w:type="spellStart"/>
            <w:r>
              <w:t>PaperlessBilling</w:t>
            </w:r>
            <w:proofErr w:type="spellEnd"/>
          </w:p>
        </w:tc>
        <w:tc>
          <w:tcPr>
            <w:tcW w:w="1236" w:type="dxa"/>
          </w:tcPr>
          <w:p w14:paraId="7B246C07" w14:textId="42DA9E6D" w:rsidR="00867C78" w:rsidRDefault="00867C78" w:rsidP="00867C78">
            <w:pPr>
              <w:cnfStyle w:val="000000000000" w:firstRow="0" w:lastRow="0" w:firstColumn="0" w:lastColumn="0" w:oddVBand="0" w:evenVBand="0" w:oddHBand="0" w:evenHBand="0" w:firstRowFirstColumn="0" w:firstRowLastColumn="0" w:lastRowFirstColumn="0" w:lastRowLastColumn="0"/>
            </w:pPr>
            <w:r>
              <w:t>Object</w:t>
            </w:r>
          </w:p>
        </w:tc>
        <w:tc>
          <w:tcPr>
            <w:tcW w:w="1951" w:type="dxa"/>
          </w:tcPr>
          <w:p w14:paraId="3F5147FF" w14:textId="19404A98" w:rsidR="00867C78" w:rsidRDefault="00867C78" w:rsidP="00867C78">
            <w:pPr>
              <w:cnfStyle w:val="000000000000" w:firstRow="0" w:lastRow="0" w:firstColumn="0" w:lastColumn="0" w:oddVBand="0" w:evenVBand="0" w:oddHBand="0" w:evenHBand="0" w:firstRowFirstColumn="0" w:firstRowLastColumn="0" w:lastRowFirstColumn="0" w:lastRowLastColumn="0"/>
            </w:pPr>
            <w:r>
              <w:t>Boolean for whether the customer prefers paperless billing</w:t>
            </w:r>
          </w:p>
        </w:tc>
        <w:tc>
          <w:tcPr>
            <w:tcW w:w="1804" w:type="dxa"/>
          </w:tcPr>
          <w:p w14:paraId="2C43DA6E" w14:textId="4B587D98" w:rsidR="00867C78" w:rsidRDefault="00867C78" w:rsidP="00867C78">
            <w:pPr>
              <w:cnfStyle w:val="000000000000" w:firstRow="0" w:lastRow="0" w:firstColumn="0" w:lastColumn="0" w:oddVBand="0" w:evenVBand="0" w:oddHBand="0" w:evenHBand="0" w:firstRowFirstColumn="0" w:firstRowLastColumn="0" w:lastRowFirstColumn="0" w:lastRowLastColumn="0"/>
              <w:rPr>
                <w:rFonts w:cs="Helvetica"/>
                <w:sz w:val="18"/>
                <w:szCs w:val="18"/>
              </w:rPr>
            </w:pPr>
            <w:r>
              <w:rPr>
                <w:rFonts w:cs="Helvetica"/>
                <w:sz w:val="18"/>
                <w:szCs w:val="18"/>
              </w:rPr>
              <w:t>Yes/No</w:t>
            </w:r>
          </w:p>
        </w:tc>
      </w:tr>
      <w:tr w:rsidR="00867C78" w14:paraId="0CEEEA5D" w14:textId="77777777" w:rsidTr="0086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6BE4DB47" w14:textId="0892C9E9" w:rsidR="00867C78" w:rsidRDefault="00867C78" w:rsidP="00867C78">
            <w:r>
              <w:t>40</w:t>
            </w:r>
          </w:p>
        </w:tc>
        <w:tc>
          <w:tcPr>
            <w:tcW w:w="2479" w:type="dxa"/>
          </w:tcPr>
          <w:p w14:paraId="45BD1EFD" w14:textId="5F924E16" w:rsidR="00867C78" w:rsidRDefault="00867C78" w:rsidP="00867C78">
            <w:pPr>
              <w:cnfStyle w:val="000000100000" w:firstRow="0" w:lastRow="0" w:firstColumn="0" w:lastColumn="0" w:oddVBand="0" w:evenVBand="0" w:oddHBand="1" w:evenHBand="0" w:firstRowFirstColumn="0" w:firstRowLastColumn="0" w:lastRowFirstColumn="0" w:lastRowLastColumn="0"/>
            </w:pPr>
            <w:proofErr w:type="spellStart"/>
            <w:r>
              <w:t>PaymentMethod</w:t>
            </w:r>
            <w:proofErr w:type="spellEnd"/>
          </w:p>
        </w:tc>
        <w:tc>
          <w:tcPr>
            <w:tcW w:w="1236" w:type="dxa"/>
          </w:tcPr>
          <w:p w14:paraId="035AB4D8" w14:textId="0ACA7C22" w:rsidR="00867C78" w:rsidRDefault="00867C78" w:rsidP="00867C78">
            <w:pPr>
              <w:cnfStyle w:val="000000100000" w:firstRow="0" w:lastRow="0" w:firstColumn="0" w:lastColumn="0" w:oddVBand="0" w:evenVBand="0" w:oddHBand="1" w:evenHBand="0" w:firstRowFirstColumn="0" w:firstRowLastColumn="0" w:lastRowFirstColumn="0" w:lastRowLastColumn="0"/>
            </w:pPr>
            <w:r>
              <w:t>Object</w:t>
            </w:r>
          </w:p>
        </w:tc>
        <w:tc>
          <w:tcPr>
            <w:tcW w:w="1951" w:type="dxa"/>
          </w:tcPr>
          <w:p w14:paraId="49D86948" w14:textId="2EF19510" w:rsidR="00867C78" w:rsidRDefault="00867C78" w:rsidP="00867C78">
            <w:pPr>
              <w:cnfStyle w:val="000000100000" w:firstRow="0" w:lastRow="0" w:firstColumn="0" w:lastColumn="0" w:oddVBand="0" w:evenVBand="0" w:oddHBand="1" w:evenHBand="0" w:firstRowFirstColumn="0" w:firstRowLastColumn="0" w:lastRowFirstColumn="0" w:lastRowLastColumn="0"/>
            </w:pPr>
            <w:r>
              <w:t>How the custom r pays their bill</w:t>
            </w:r>
          </w:p>
        </w:tc>
        <w:tc>
          <w:tcPr>
            <w:tcW w:w="1804" w:type="dxa"/>
          </w:tcPr>
          <w:p w14:paraId="0E4BCC72" w14:textId="364EF428" w:rsidR="00867C78" w:rsidRDefault="00867C78" w:rsidP="00867C78">
            <w:pPr>
              <w:cnfStyle w:val="000000100000" w:firstRow="0" w:lastRow="0" w:firstColumn="0" w:lastColumn="0" w:oddVBand="0" w:evenVBand="0" w:oddHBand="1" w:evenHBand="0" w:firstRowFirstColumn="0" w:firstRowLastColumn="0" w:lastRowFirstColumn="0" w:lastRowLastColumn="0"/>
              <w:rPr>
                <w:rFonts w:cs="Helvetica"/>
                <w:sz w:val="18"/>
                <w:szCs w:val="18"/>
              </w:rPr>
            </w:pPr>
            <w:r>
              <w:rPr>
                <w:rFonts w:cs="Helvetica"/>
                <w:sz w:val="18"/>
                <w:szCs w:val="18"/>
              </w:rPr>
              <w:t>Credit Card (automatic)</w:t>
            </w:r>
          </w:p>
        </w:tc>
      </w:tr>
      <w:tr w:rsidR="00867C78" w14:paraId="790AF459" w14:textId="77777777" w:rsidTr="00867C78">
        <w:tc>
          <w:tcPr>
            <w:cnfStyle w:val="001000000000" w:firstRow="0" w:lastRow="0" w:firstColumn="1" w:lastColumn="0" w:oddVBand="0" w:evenVBand="0" w:oddHBand="0" w:evenHBand="0" w:firstRowFirstColumn="0" w:firstRowLastColumn="0" w:lastRowFirstColumn="0" w:lastRowLastColumn="0"/>
            <w:tcW w:w="1170" w:type="dxa"/>
          </w:tcPr>
          <w:p w14:paraId="4961D471" w14:textId="04F570F8" w:rsidR="00867C78" w:rsidRDefault="00867C78" w:rsidP="00867C78">
            <w:r>
              <w:t>41</w:t>
            </w:r>
          </w:p>
        </w:tc>
        <w:tc>
          <w:tcPr>
            <w:tcW w:w="2479" w:type="dxa"/>
          </w:tcPr>
          <w:p w14:paraId="491FDF79" w14:textId="54884B2D" w:rsidR="00867C78" w:rsidRDefault="00867C78" w:rsidP="00867C78">
            <w:pPr>
              <w:cnfStyle w:val="000000000000" w:firstRow="0" w:lastRow="0" w:firstColumn="0" w:lastColumn="0" w:oddVBand="0" w:evenVBand="0" w:oddHBand="0" w:evenHBand="0" w:firstRowFirstColumn="0" w:firstRowLastColumn="0" w:lastRowFirstColumn="0" w:lastRowLastColumn="0"/>
            </w:pPr>
            <w:r>
              <w:t>Tenure</w:t>
            </w:r>
          </w:p>
        </w:tc>
        <w:tc>
          <w:tcPr>
            <w:tcW w:w="1236" w:type="dxa"/>
          </w:tcPr>
          <w:p w14:paraId="66CCF86D" w14:textId="0C5295B5" w:rsidR="00867C78" w:rsidRDefault="00867C78" w:rsidP="00867C78">
            <w:pPr>
              <w:cnfStyle w:val="000000000000" w:firstRow="0" w:lastRow="0" w:firstColumn="0" w:lastColumn="0" w:oddVBand="0" w:evenVBand="0" w:oddHBand="0" w:evenHBand="0" w:firstRowFirstColumn="0" w:firstRowLastColumn="0" w:lastRowFirstColumn="0" w:lastRowLastColumn="0"/>
            </w:pPr>
            <w:r>
              <w:t>Float64</w:t>
            </w:r>
          </w:p>
        </w:tc>
        <w:tc>
          <w:tcPr>
            <w:tcW w:w="1951" w:type="dxa"/>
          </w:tcPr>
          <w:p w14:paraId="606354C6" w14:textId="131F2600" w:rsidR="00867C78" w:rsidRDefault="00867C78" w:rsidP="00867C78">
            <w:pPr>
              <w:cnfStyle w:val="000000000000" w:firstRow="0" w:lastRow="0" w:firstColumn="0" w:lastColumn="0" w:oddVBand="0" w:evenVBand="0" w:oddHBand="0" w:evenHBand="0" w:firstRowFirstColumn="0" w:firstRowLastColumn="0" w:lastRowFirstColumn="0" w:lastRowLastColumn="0"/>
            </w:pPr>
            <w:r>
              <w:t>The number of months the customer has been subscribed for</w:t>
            </w:r>
          </w:p>
        </w:tc>
        <w:tc>
          <w:tcPr>
            <w:tcW w:w="1804" w:type="dxa"/>
          </w:tcPr>
          <w:p w14:paraId="011690BA" w14:textId="77777777" w:rsidR="00867C78" w:rsidRDefault="00867C78" w:rsidP="00867C78">
            <w:pPr>
              <w:cnfStyle w:val="000000000000" w:firstRow="0" w:lastRow="0" w:firstColumn="0" w:lastColumn="0" w:oddVBand="0" w:evenVBand="0" w:oddHBand="0" w:evenHBand="0" w:firstRowFirstColumn="0" w:firstRowLastColumn="0" w:lastRowFirstColumn="0" w:lastRowLastColumn="0"/>
              <w:rPr>
                <w:rFonts w:cs="Helvetica"/>
                <w:sz w:val="18"/>
                <w:szCs w:val="18"/>
              </w:rPr>
            </w:pPr>
            <w:r>
              <w:rPr>
                <w:rFonts w:cs="Helvetica"/>
                <w:color w:val="000000"/>
                <w:sz w:val="18"/>
                <w:szCs w:val="18"/>
              </w:rPr>
              <w:t xml:space="preserve">1.000259 - </w:t>
            </w:r>
          </w:p>
          <w:p w14:paraId="5DB80E56" w14:textId="243DCA42" w:rsidR="00867C78" w:rsidRPr="006F2919" w:rsidRDefault="00867C78" w:rsidP="00867C78">
            <w:pPr>
              <w:spacing w:before="240"/>
              <w:cnfStyle w:val="000000000000" w:firstRow="0" w:lastRow="0" w:firstColumn="0" w:lastColumn="0" w:oddVBand="0" w:evenVBand="0" w:oddHBand="0" w:evenHBand="0" w:firstRowFirstColumn="0" w:firstRowLastColumn="0" w:lastRowFirstColumn="0" w:lastRowLastColumn="0"/>
              <w:rPr>
                <w:rFonts w:cs="Helvetica"/>
                <w:color w:val="000000"/>
                <w:sz w:val="18"/>
                <w:szCs w:val="18"/>
              </w:rPr>
            </w:pPr>
            <w:r>
              <w:rPr>
                <w:rFonts w:cs="Helvetica"/>
                <w:color w:val="000000"/>
                <w:sz w:val="18"/>
                <w:szCs w:val="18"/>
              </w:rPr>
              <w:t>71.999280</w:t>
            </w:r>
          </w:p>
        </w:tc>
      </w:tr>
      <w:tr w:rsidR="00867C78" w14:paraId="46AC09EE" w14:textId="77777777" w:rsidTr="0086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19CBAF8" w14:textId="66E2D6D0" w:rsidR="00867C78" w:rsidRDefault="00867C78" w:rsidP="00867C78">
            <w:r>
              <w:t>42</w:t>
            </w:r>
          </w:p>
        </w:tc>
        <w:tc>
          <w:tcPr>
            <w:tcW w:w="2479" w:type="dxa"/>
          </w:tcPr>
          <w:p w14:paraId="24BDB22F" w14:textId="18E224EF" w:rsidR="00867C78" w:rsidRDefault="00867C78" w:rsidP="00867C78">
            <w:pPr>
              <w:cnfStyle w:val="000000100000" w:firstRow="0" w:lastRow="0" w:firstColumn="0" w:lastColumn="0" w:oddVBand="0" w:evenVBand="0" w:oddHBand="1" w:evenHBand="0" w:firstRowFirstColumn="0" w:firstRowLastColumn="0" w:lastRowFirstColumn="0" w:lastRowLastColumn="0"/>
            </w:pPr>
            <w:proofErr w:type="spellStart"/>
            <w:r>
              <w:t>MonthlyCharge</w:t>
            </w:r>
            <w:proofErr w:type="spellEnd"/>
          </w:p>
        </w:tc>
        <w:tc>
          <w:tcPr>
            <w:tcW w:w="1236" w:type="dxa"/>
          </w:tcPr>
          <w:p w14:paraId="1C6972BE" w14:textId="6F4369B4" w:rsidR="00867C78" w:rsidRDefault="00867C78" w:rsidP="00867C78">
            <w:pPr>
              <w:cnfStyle w:val="000000100000" w:firstRow="0" w:lastRow="0" w:firstColumn="0" w:lastColumn="0" w:oddVBand="0" w:evenVBand="0" w:oddHBand="1" w:evenHBand="0" w:firstRowFirstColumn="0" w:firstRowLastColumn="0" w:lastRowFirstColumn="0" w:lastRowLastColumn="0"/>
            </w:pPr>
            <w:r>
              <w:t>Float64</w:t>
            </w:r>
          </w:p>
        </w:tc>
        <w:tc>
          <w:tcPr>
            <w:tcW w:w="1951" w:type="dxa"/>
          </w:tcPr>
          <w:p w14:paraId="1463A94F" w14:textId="5F87E4BB" w:rsidR="00867C78" w:rsidRDefault="00867C78" w:rsidP="00867C78">
            <w:pPr>
              <w:cnfStyle w:val="000000100000" w:firstRow="0" w:lastRow="0" w:firstColumn="0" w:lastColumn="0" w:oddVBand="0" w:evenVBand="0" w:oddHBand="1" w:evenHBand="0" w:firstRowFirstColumn="0" w:firstRowLastColumn="0" w:lastRowFirstColumn="0" w:lastRowLastColumn="0"/>
            </w:pPr>
            <w:r>
              <w:t>How much the customer pays per month</w:t>
            </w:r>
          </w:p>
        </w:tc>
        <w:tc>
          <w:tcPr>
            <w:tcW w:w="1804" w:type="dxa"/>
          </w:tcPr>
          <w:p w14:paraId="742937DF" w14:textId="77777777" w:rsidR="00867C78" w:rsidRDefault="00867C78" w:rsidP="00867C78">
            <w:pPr>
              <w:spacing w:before="240"/>
              <w:cnfStyle w:val="000000100000" w:firstRow="0" w:lastRow="0" w:firstColumn="0" w:lastColumn="0" w:oddVBand="0" w:evenVBand="0" w:oddHBand="1" w:evenHBand="0" w:firstRowFirstColumn="0" w:firstRowLastColumn="0" w:lastRowFirstColumn="0" w:lastRowLastColumn="0"/>
              <w:rPr>
                <w:rFonts w:cs="Helvetica"/>
                <w:color w:val="000000"/>
                <w:sz w:val="18"/>
                <w:szCs w:val="18"/>
              </w:rPr>
            </w:pPr>
            <w:r>
              <w:rPr>
                <w:rFonts w:cs="Helvetica"/>
                <w:color w:val="000000"/>
                <w:sz w:val="18"/>
                <w:szCs w:val="18"/>
              </w:rPr>
              <w:t xml:space="preserve">77.505230 - </w:t>
            </w:r>
          </w:p>
          <w:p w14:paraId="5597CAEF" w14:textId="07CE9731" w:rsidR="00867C78" w:rsidRDefault="00867C78" w:rsidP="00867C78">
            <w:pPr>
              <w:spacing w:before="240"/>
              <w:cnfStyle w:val="000000100000" w:firstRow="0" w:lastRow="0" w:firstColumn="0" w:lastColumn="0" w:oddVBand="0" w:evenVBand="0" w:oddHBand="1" w:evenHBand="0" w:firstRowFirstColumn="0" w:firstRowLastColumn="0" w:lastRowFirstColumn="0" w:lastRowLastColumn="0"/>
              <w:rPr>
                <w:rFonts w:cs="Helvetica"/>
                <w:color w:val="000000"/>
                <w:sz w:val="18"/>
                <w:szCs w:val="18"/>
              </w:rPr>
            </w:pPr>
            <w:r>
              <w:rPr>
                <w:rFonts w:cs="Helvetica"/>
                <w:color w:val="000000"/>
                <w:sz w:val="18"/>
                <w:szCs w:val="18"/>
              </w:rPr>
              <w:t>315.878600</w:t>
            </w:r>
          </w:p>
          <w:p w14:paraId="4E62FDB6" w14:textId="71FFA61C" w:rsidR="00867C78" w:rsidRDefault="00867C78" w:rsidP="00867C78">
            <w:pPr>
              <w:cnfStyle w:val="000000100000" w:firstRow="0" w:lastRow="0" w:firstColumn="0" w:lastColumn="0" w:oddVBand="0" w:evenVBand="0" w:oddHBand="1" w:evenHBand="0" w:firstRowFirstColumn="0" w:firstRowLastColumn="0" w:lastRowFirstColumn="0" w:lastRowLastColumn="0"/>
              <w:rPr>
                <w:rFonts w:cs="Helvetica"/>
                <w:sz w:val="18"/>
                <w:szCs w:val="18"/>
              </w:rPr>
            </w:pPr>
          </w:p>
        </w:tc>
      </w:tr>
      <w:tr w:rsidR="00867C78" w14:paraId="70DF91EF" w14:textId="77777777" w:rsidTr="00867C78">
        <w:tc>
          <w:tcPr>
            <w:cnfStyle w:val="001000000000" w:firstRow="0" w:lastRow="0" w:firstColumn="1" w:lastColumn="0" w:oddVBand="0" w:evenVBand="0" w:oddHBand="0" w:evenHBand="0" w:firstRowFirstColumn="0" w:firstRowLastColumn="0" w:lastRowFirstColumn="0" w:lastRowLastColumn="0"/>
            <w:tcW w:w="1170" w:type="dxa"/>
          </w:tcPr>
          <w:p w14:paraId="20A6914B" w14:textId="1537FD62" w:rsidR="00867C78" w:rsidRDefault="00867C78" w:rsidP="00867C78">
            <w:r>
              <w:t>43</w:t>
            </w:r>
          </w:p>
        </w:tc>
        <w:tc>
          <w:tcPr>
            <w:tcW w:w="2479" w:type="dxa"/>
          </w:tcPr>
          <w:p w14:paraId="31209CC0" w14:textId="68C7B7C2" w:rsidR="00867C78" w:rsidRDefault="00867C78" w:rsidP="00867C78">
            <w:pPr>
              <w:cnfStyle w:val="000000000000" w:firstRow="0" w:lastRow="0" w:firstColumn="0" w:lastColumn="0" w:oddVBand="0" w:evenVBand="0" w:oddHBand="0" w:evenHBand="0" w:firstRowFirstColumn="0" w:firstRowLastColumn="0" w:lastRowFirstColumn="0" w:lastRowLastColumn="0"/>
            </w:pPr>
            <w:proofErr w:type="spellStart"/>
            <w:r>
              <w:t>Bandwidth_GB_Year</w:t>
            </w:r>
            <w:proofErr w:type="spellEnd"/>
          </w:p>
        </w:tc>
        <w:tc>
          <w:tcPr>
            <w:tcW w:w="1236" w:type="dxa"/>
          </w:tcPr>
          <w:p w14:paraId="4B2A358F" w14:textId="5E833EA3" w:rsidR="00867C78" w:rsidRDefault="00867C78" w:rsidP="00867C78">
            <w:pPr>
              <w:cnfStyle w:val="000000000000" w:firstRow="0" w:lastRow="0" w:firstColumn="0" w:lastColumn="0" w:oddVBand="0" w:evenVBand="0" w:oddHBand="0" w:evenHBand="0" w:firstRowFirstColumn="0" w:firstRowLastColumn="0" w:lastRowFirstColumn="0" w:lastRowLastColumn="0"/>
            </w:pPr>
            <w:r>
              <w:t>Float64</w:t>
            </w:r>
          </w:p>
        </w:tc>
        <w:tc>
          <w:tcPr>
            <w:tcW w:w="1951" w:type="dxa"/>
          </w:tcPr>
          <w:p w14:paraId="2D55978D" w14:textId="5B877BD9" w:rsidR="00867C78" w:rsidRDefault="00867C78" w:rsidP="00867C78">
            <w:pPr>
              <w:cnfStyle w:val="000000000000" w:firstRow="0" w:lastRow="0" w:firstColumn="0" w:lastColumn="0" w:oddVBand="0" w:evenVBand="0" w:oddHBand="0" w:evenHBand="0" w:firstRowFirstColumn="0" w:firstRowLastColumn="0" w:lastRowFirstColumn="0" w:lastRowLastColumn="0"/>
            </w:pPr>
            <w:r>
              <w:t>The amount of bandwidth used per year</w:t>
            </w:r>
          </w:p>
        </w:tc>
        <w:tc>
          <w:tcPr>
            <w:tcW w:w="1804" w:type="dxa"/>
          </w:tcPr>
          <w:p w14:paraId="47A3C594" w14:textId="6E753BBE" w:rsidR="00867C78" w:rsidRPr="00724E57" w:rsidRDefault="00867C78" w:rsidP="00867C78">
            <w:pPr>
              <w:spacing w:before="240"/>
              <w:cnfStyle w:val="000000000000" w:firstRow="0" w:lastRow="0" w:firstColumn="0" w:lastColumn="0" w:oddVBand="0" w:evenVBand="0" w:oddHBand="0" w:evenHBand="0" w:firstRowFirstColumn="0" w:firstRowLastColumn="0" w:lastRowFirstColumn="0" w:lastRowLastColumn="0"/>
              <w:rPr>
                <w:rFonts w:cs="Helvetica"/>
                <w:color w:val="000000"/>
                <w:sz w:val="18"/>
                <w:szCs w:val="18"/>
              </w:rPr>
            </w:pPr>
            <w:r>
              <w:rPr>
                <w:rFonts w:cs="Helvetica"/>
                <w:color w:val="000000"/>
                <w:sz w:val="18"/>
                <w:szCs w:val="18"/>
              </w:rPr>
              <w:t xml:space="preserve">155.506715 </w:t>
            </w:r>
            <w:r>
              <w:rPr>
                <w:rFonts w:cs="Helvetica"/>
                <w:sz w:val="18"/>
                <w:szCs w:val="18"/>
              </w:rPr>
              <w:t xml:space="preserve">- </w:t>
            </w:r>
            <w:r>
              <w:rPr>
                <w:rFonts w:cs="Helvetica"/>
                <w:color w:val="000000"/>
                <w:sz w:val="18"/>
                <w:szCs w:val="18"/>
              </w:rPr>
              <w:t>7158.982000</w:t>
            </w:r>
          </w:p>
        </w:tc>
      </w:tr>
      <w:tr w:rsidR="00867C78" w14:paraId="15E6B67B" w14:textId="77777777" w:rsidTr="0086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93B6F25" w14:textId="7BBF84AA" w:rsidR="00867C78" w:rsidRDefault="00867C78" w:rsidP="00867C78">
            <w:r>
              <w:t>44-51</w:t>
            </w:r>
          </w:p>
        </w:tc>
        <w:tc>
          <w:tcPr>
            <w:tcW w:w="2479" w:type="dxa"/>
          </w:tcPr>
          <w:p w14:paraId="0823CC97" w14:textId="5730A6EF" w:rsidR="00867C78" w:rsidRDefault="00867C78" w:rsidP="00867C78">
            <w:pPr>
              <w:cnfStyle w:val="000000100000" w:firstRow="0" w:lastRow="0" w:firstColumn="0" w:lastColumn="0" w:oddVBand="0" w:evenVBand="0" w:oddHBand="1" w:evenHBand="0" w:firstRowFirstColumn="0" w:firstRowLastColumn="0" w:lastRowFirstColumn="0" w:lastRowLastColumn="0"/>
            </w:pPr>
            <w:r>
              <w:t>item1-item8</w:t>
            </w:r>
          </w:p>
        </w:tc>
        <w:tc>
          <w:tcPr>
            <w:tcW w:w="1236" w:type="dxa"/>
          </w:tcPr>
          <w:p w14:paraId="606C70C7" w14:textId="2232804B" w:rsidR="00867C78" w:rsidRDefault="00867C78" w:rsidP="00867C78">
            <w:pPr>
              <w:cnfStyle w:val="000000100000" w:firstRow="0" w:lastRow="0" w:firstColumn="0" w:lastColumn="0" w:oddVBand="0" w:evenVBand="0" w:oddHBand="1" w:evenHBand="0" w:firstRowFirstColumn="0" w:firstRowLastColumn="0" w:lastRowFirstColumn="0" w:lastRowLastColumn="0"/>
            </w:pPr>
            <w:r>
              <w:t>Int64</w:t>
            </w:r>
          </w:p>
        </w:tc>
        <w:tc>
          <w:tcPr>
            <w:tcW w:w="1951" w:type="dxa"/>
          </w:tcPr>
          <w:p w14:paraId="3B2F7DC7" w14:textId="1D98B0B8" w:rsidR="00867C78" w:rsidRDefault="00867C78" w:rsidP="00867C78">
            <w:pPr>
              <w:cnfStyle w:val="000000100000" w:firstRow="0" w:lastRow="0" w:firstColumn="0" w:lastColumn="0" w:oddVBand="0" w:evenVBand="0" w:oddHBand="1" w:evenHBand="0" w:firstRowFirstColumn="0" w:firstRowLastColumn="0" w:lastRowFirstColumn="0" w:lastRowLastColumn="0"/>
            </w:pPr>
            <w:r>
              <w:t>unknown</w:t>
            </w:r>
          </w:p>
        </w:tc>
        <w:tc>
          <w:tcPr>
            <w:tcW w:w="1804" w:type="dxa"/>
          </w:tcPr>
          <w:p w14:paraId="27F8FBF5" w14:textId="59367CD7" w:rsidR="00867C78" w:rsidRDefault="00867C78" w:rsidP="00867C78">
            <w:pPr>
              <w:cnfStyle w:val="000000100000" w:firstRow="0" w:lastRow="0" w:firstColumn="0" w:lastColumn="0" w:oddVBand="0" w:evenVBand="0" w:oddHBand="1" w:evenHBand="0" w:firstRowFirstColumn="0" w:firstRowLastColumn="0" w:lastRowFirstColumn="0" w:lastRowLastColumn="0"/>
              <w:rPr>
                <w:rFonts w:cs="Helvetica"/>
                <w:sz w:val="18"/>
                <w:szCs w:val="18"/>
              </w:rPr>
            </w:pPr>
            <w:r>
              <w:rPr>
                <w:rFonts w:cs="Helvetica"/>
                <w:sz w:val="18"/>
                <w:szCs w:val="18"/>
              </w:rPr>
              <w:t>1-8</w:t>
            </w:r>
          </w:p>
        </w:tc>
      </w:tr>
      <w:tr w:rsidR="00867C78" w14:paraId="5BA51CCF" w14:textId="77777777" w:rsidTr="00867C78">
        <w:tc>
          <w:tcPr>
            <w:cnfStyle w:val="001000000000" w:firstRow="0" w:lastRow="0" w:firstColumn="1" w:lastColumn="0" w:oddVBand="0" w:evenVBand="0" w:oddHBand="0" w:evenHBand="0" w:firstRowFirstColumn="0" w:firstRowLastColumn="0" w:lastRowFirstColumn="0" w:lastRowLastColumn="0"/>
            <w:tcW w:w="1170" w:type="dxa"/>
          </w:tcPr>
          <w:p w14:paraId="615874BA" w14:textId="684F1048" w:rsidR="00867C78" w:rsidRDefault="00867C78" w:rsidP="00867C78"/>
        </w:tc>
        <w:tc>
          <w:tcPr>
            <w:tcW w:w="2479" w:type="dxa"/>
          </w:tcPr>
          <w:p w14:paraId="1982F4A4" w14:textId="77777777" w:rsidR="00867C78" w:rsidRDefault="00867C78" w:rsidP="00867C78">
            <w:pPr>
              <w:cnfStyle w:val="000000000000" w:firstRow="0" w:lastRow="0" w:firstColumn="0" w:lastColumn="0" w:oddVBand="0" w:evenVBand="0" w:oddHBand="0" w:evenHBand="0" w:firstRowFirstColumn="0" w:firstRowLastColumn="0" w:lastRowFirstColumn="0" w:lastRowLastColumn="0"/>
            </w:pPr>
          </w:p>
        </w:tc>
        <w:tc>
          <w:tcPr>
            <w:tcW w:w="1236" w:type="dxa"/>
          </w:tcPr>
          <w:p w14:paraId="4FEFEEBA" w14:textId="77777777" w:rsidR="00867C78" w:rsidRDefault="00867C78" w:rsidP="00867C78">
            <w:pPr>
              <w:cnfStyle w:val="000000000000" w:firstRow="0" w:lastRow="0" w:firstColumn="0" w:lastColumn="0" w:oddVBand="0" w:evenVBand="0" w:oddHBand="0" w:evenHBand="0" w:firstRowFirstColumn="0" w:firstRowLastColumn="0" w:lastRowFirstColumn="0" w:lastRowLastColumn="0"/>
            </w:pPr>
          </w:p>
        </w:tc>
        <w:tc>
          <w:tcPr>
            <w:tcW w:w="1951" w:type="dxa"/>
          </w:tcPr>
          <w:p w14:paraId="42A6236C" w14:textId="77777777" w:rsidR="00867C78" w:rsidRDefault="00867C78" w:rsidP="00867C78">
            <w:pPr>
              <w:cnfStyle w:val="000000000000" w:firstRow="0" w:lastRow="0" w:firstColumn="0" w:lastColumn="0" w:oddVBand="0" w:evenVBand="0" w:oddHBand="0" w:evenHBand="0" w:firstRowFirstColumn="0" w:firstRowLastColumn="0" w:lastRowFirstColumn="0" w:lastRowLastColumn="0"/>
            </w:pPr>
          </w:p>
        </w:tc>
        <w:tc>
          <w:tcPr>
            <w:tcW w:w="1804" w:type="dxa"/>
          </w:tcPr>
          <w:p w14:paraId="7AA9B581" w14:textId="77777777" w:rsidR="00867C78" w:rsidRDefault="00867C78" w:rsidP="00867C78">
            <w:pPr>
              <w:cnfStyle w:val="000000000000" w:firstRow="0" w:lastRow="0" w:firstColumn="0" w:lastColumn="0" w:oddVBand="0" w:evenVBand="0" w:oddHBand="0" w:evenHBand="0" w:firstRowFirstColumn="0" w:firstRowLastColumn="0" w:lastRowFirstColumn="0" w:lastRowLastColumn="0"/>
              <w:rPr>
                <w:rFonts w:cs="Helvetica"/>
                <w:sz w:val="18"/>
                <w:szCs w:val="18"/>
              </w:rPr>
            </w:pPr>
          </w:p>
        </w:tc>
      </w:tr>
    </w:tbl>
    <w:p w14:paraId="1A193E80" w14:textId="7B650F36" w:rsidR="004D5BE1" w:rsidRDefault="004D5BE1" w:rsidP="004D5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
    <w:p w14:paraId="4E134B17" w14:textId="77777777" w:rsidR="0015036A" w:rsidRPr="0015036A" w:rsidRDefault="0015036A" w:rsidP="0015036A">
      <w:pPr>
        <w:pStyle w:val="Heading1"/>
        <w:rPr>
          <w:rFonts w:eastAsia="Times New Roman"/>
        </w:rPr>
      </w:pPr>
      <w:r w:rsidRPr="0015036A">
        <w:rPr>
          <w:rFonts w:eastAsia="Times New Roman"/>
        </w:rPr>
        <w:t>Part II: Data-Cleaning Plan</w:t>
      </w:r>
    </w:p>
    <w:p w14:paraId="55347F21" w14:textId="77777777" w:rsidR="0015036A" w:rsidRPr="0015036A" w:rsidRDefault="0015036A" w:rsidP="0015036A">
      <w:pPr>
        <w:shd w:val="clear" w:color="auto" w:fill="FFFFFF"/>
        <w:spacing w:before="0" w:after="0" w:line="240" w:lineRule="auto"/>
        <w:textAlignment w:val="baseline"/>
        <w:rPr>
          <w:rFonts w:ascii="Arial" w:eastAsia="Times New Roman" w:hAnsi="Arial" w:cs="Arial"/>
          <w:color w:val="333333"/>
          <w:sz w:val="21"/>
          <w:szCs w:val="21"/>
        </w:rPr>
      </w:pPr>
    </w:p>
    <w:p w14:paraId="59FE03A8" w14:textId="77777777" w:rsidR="0015036A" w:rsidRPr="0015036A" w:rsidRDefault="0015036A" w:rsidP="0015036A">
      <w:pPr>
        <w:shd w:val="clear" w:color="auto" w:fill="FFFFFF"/>
        <w:spacing w:before="0" w:after="0" w:line="240" w:lineRule="auto"/>
        <w:ind w:left="864"/>
        <w:textAlignment w:val="baseline"/>
        <w:rPr>
          <w:rFonts w:ascii="Arial" w:eastAsia="Times New Roman" w:hAnsi="Arial" w:cs="Arial"/>
          <w:color w:val="333333"/>
          <w:sz w:val="21"/>
          <w:szCs w:val="21"/>
        </w:rPr>
      </w:pPr>
      <w:r w:rsidRPr="0015036A">
        <w:rPr>
          <w:rFonts w:ascii="Arial" w:eastAsia="Times New Roman" w:hAnsi="Arial" w:cs="Arial"/>
          <w:i/>
          <w:iCs/>
          <w:color w:val="333333"/>
          <w:sz w:val="21"/>
          <w:szCs w:val="21"/>
        </w:rPr>
        <w:lastRenderedPageBreak/>
        <w:t>Note: You may use Python, R, or any other programming language for implementing your coding solutions, manipulating the data, and creating visual representations.</w:t>
      </w:r>
      <w:r w:rsidRPr="0015036A">
        <w:rPr>
          <w:rFonts w:ascii="Arial" w:eastAsia="Times New Roman" w:hAnsi="Arial" w:cs="Arial"/>
          <w:color w:val="333333"/>
          <w:sz w:val="21"/>
          <w:szCs w:val="21"/>
        </w:rPr>
        <w:br/>
        <w:t> </w:t>
      </w:r>
    </w:p>
    <w:p w14:paraId="00DF28BD" w14:textId="77777777" w:rsidR="0015036A" w:rsidRPr="0015036A" w:rsidRDefault="0015036A" w:rsidP="0015036A">
      <w:pPr>
        <w:pStyle w:val="Heading2"/>
        <w:rPr>
          <w:rFonts w:eastAsia="Times New Roman"/>
        </w:rPr>
      </w:pPr>
      <w:r w:rsidRPr="0015036A">
        <w:rPr>
          <w:rFonts w:eastAsia="Times New Roman"/>
        </w:rPr>
        <w:t>C.  Explain the plan for cleaning the data by doing the following:</w:t>
      </w:r>
    </w:p>
    <w:p w14:paraId="0C2A92EF" w14:textId="1AAF0E15" w:rsidR="0015036A" w:rsidRDefault="0015036A" w:rsidP="0015036A">
      <w:pPr>
        <w:pStyle w:val="Heading3"/>
        <w:rPr>
          <w:rFonts w:eastAsia="Times New Roman"/>
        </w:rPr>
      </w:pPr>
      <w:r w:rsidRPr="0015036A">
        <w:rPr>
          <w:rFonts w:eastAsia="Times New Roman"/>
        </w:rPr>
        <w:t>1.  Propose a plan that includes the relevant techniques and specific steps needed to identify anomalies in the data set.</w:t>
      </w:r>
    </w:p>
    <w:p w14:paraId="48BC0DAD" w14:textId="480A1551" w:rsidR="0015036A" w:rsidRDefault="0015036A" w:rsidP="0015036A">
      <w:pPr>
        <w:rPr>
          <w:rFonts w:ascii="Arial" w:hAnsi="Arial" w:cs="Arial"/>
          <w:color w:val="999999"/>
          <w:sz w:val="21"/>
          <w:szCs w:val="21"/>
          <w:shd w:val="clear" w:color="auto" w:fill="FFFFFF"/>
        </w:rPr>
      </w:pPr>
      <w:r>
        <w:rPr>
          <w:rFonts w:ascii="Arial" w:hAnsi="Arial" w:cs="Arial"/>
          <w:color w:val="999999"/>
          <w:sz w:val="21"/>
          <w:szCs w:val="21"/>
          <w:shd w:val="clear" w:color="auto" w:fill="FFFFFF"/>
        </w:rPr>
        <w:t>The proposal includes a detailed description of the techniques and steps needed for identifying anomalies in the selected data set.</w:t>
      </w:r>
    </w:p>
    <w:p w14:paraId="7CC0146D" w14:textId="618FB59A" w:rsidR="00031482" w:rsidRDefault="00031482" w:rsidP="00724E57">
      <w:pPr>
        <w:pStyle w:val="ListParagraph"/>
        <w:numPr>
          <w:ilvl w:val="0"/>
          <w:numId w:val="17"/>
        </w:numPr>
        <w:rPr>
          <w:shd w:val="clear" w:color="auto" w:fill="FFFFFF"/>
        </w:rPr>
      </w:pPr>
      <w:r>
        <w:rPr>
          <w:shd w:val="clear" w:color="auto" w:fill="FFFFFF"/>
        </w:rPr>
        <w:t>Split the data into train and test data sets</w:t>
      </w:r>
    </w:p>
    <w:p w14:paraId="1E1C8635" w14:textId="57C35C7D" w:rsidR="00724E57" w:rsidRDefault="00724E57" w:rsidP="00724E57">
      <w:pPr>
        <w:pStyle w:val="ListParagraph"/>
        <w:numPr>
          <w:ilvl w:val="0"/>
          <w:numId w:val="17"/>
        </w:numPr>
        <w:rPr>
          <w:shd w:val="clear" w:color="auto" w:fill="FFFFFF"/>
        </w:rPr>
      </w:pPr>
      <w:r w:rsidRPr="00724E57">
        <w:rPr>
          <w:shd w:val="clear" w:color="auto" w:fill="FFFFFF"/>
        </w:rPr>
        <w:t>Clearly enunciate the project objectives</w:t>
      </w:r>
    </w:p>
    <w:p w14:paraId="764A767F" w14:textId="1AEB64C4" w:rsidR="00724E57" w:rsidRDefault="00724E57" w:rsidP="00724E57">
      <w:pPr>
        <w:pStyle w:val="ListParagraph"/>
        <w:numPr>
          <w:ilvl w:val="1"/>
          <w:numId w:val="17"/>
        </w:numPr>
        <w:rPr>
          <w:shd w:val="clear" w:color="auto" w:fill="FFFFFF"/>
        </w:rPr>
      </w:pPr>
      <w:r>
        <w:rPr>
          <w:shd w:val="clear" w:color="auto" w:fill="FFFFFF"/>
        </w:rPr>
        <w:t xml:space="preserve">Learn about current customers. That is, learn the characteristics of those who choose to </w:t>
      </w:r>
      <w:r w:rsidR="00092612">
        <w:rPr>
          <w:shd w:val="clear" w:color="auto" w:fill="FFFFFF"/>
        </w:rPr>
        <w:t>buy services from the company, as well as those who do not.</w:t>
      </w:r>
    </w:p>
    <w:p w14:paraId="53857823" w14:textId="35C585CB" w:rsidR="00092612" w:rsidRDefault="00092612" w:rsidP="00724E57">
      <w:pPr>
        <w:pStyle w:val="ListParagraph"/>
        <w:numPr>
          <w:ilvl w:val="1"/>
          <w:numId w:val="17"/>
        </w:numPr>
        <w:rPr>
          <w:shd w:val="clear" w:color="auto" w:fill="FFFFFF"/>
        </w:rPr>
      </w:pPr>
      <w:r>
        <w:rPr>
          <w:shd w:val="clear" w:color="auto" w:fill="FFFFFF"/>
        </w:rPr>
        <w:t xml:space="preserve">Develop a method of identifying those who have churned and why, so that it can be theorized why some </w:t>
      </w:r>
      <w:proofErr w:type="gramStart"/>
      <w:r w:rsidR="004C0B22">
        <w:rPr>
          <w:shd w:val="clear" w:color="auto" w:fill="FFFFFF"/>
        </w:rPr>
        <w:t>customers</w:t>
      </w:r>
      <w:proofErr w:type="gramEnd"/>
      <w:r w:rsidR="004C0B22">
        <w:rPr>
          <w:shd w:val="clear" w:color="auto" w:fill="FFFFFF"/>
        </w:rPr>
        <w:t xml:space="preserve"> </w:t>
      </w:r>
      <w:r>
        <w:rPr>
          <w:shd w:val="clear" w:color="auto" w:fill="FFFFFF"/>
        </w:rPr>
        <w:t>churn.</w:t>
      </w:r>
    </w:p>
    <w:p w14:paraId="4B33F38E" w14:textId="271FFBEB" w:rsidR="00092612" w:rsidRDefault="00092612" w:rsidP="00092612">
      <w:pPr>
        <w:pStyle w:val="ListParagraph"/>
        <w:numPr>
          <w:ilvl w:val="0"/>
          <w:numId w:val="17"/>
        </w:numPr>
        <w:rPr>
          <w:shd w:val="clear" w:color="auto" w:fill="FFFFFF"/>
        </w:rPr>
      </w:pPr>
      <w:r>
        <w:rPr>
          <w:shd w:val="clear" w:color="auto" w:fill="FFFFFF"/>
        </w:rPr>
        <w:t>Translate the objectives into a data science problem</w:t>
      </w:r>
    </w:p>
    <w:p w14:paraId="11102191" w14:textId="15780C9A" w:rsidR="00092612" w:rsidRDefault="00092612" w:rsidP="00092612">
      <w:pPr>
        <w:pStyle w:val="ListParagraph"/>
        <w:numPr>
          <w:ilvl w:val="1"/>
          <w:numId w:val="17"/>
        </w:numPr>
        <w:rPr>
          <w:shd w:val="clear" w:color="auto" w:fill="FFFFFF"/>
        </w:rPr>
      </w:pPr>
      <w:r>
        <w:rPr>
          <w:shd w:val="clear" w:color="auto" w:fill="FFFFFF"/>
        </w:rPr>
        <w:t>Learn about current customers who do and do not churn</w:t>
      </w:r>
    </w:p>
    <w:p w14:paraId="39883F85" w14:textId="4957B6F0" w:rsidR="00092612" w:rsidRDefault="00092612" w:rsidP="00092612">
      <w:pPr>
        <w:pStyle w:val="ListParagraph"/>
        <w:numPr>
          <w:ilvl w:val="2"/>
          <w:numId w:val="17"/>
        </w:numPr>
        <w:rPr>
          <w:shd w:val="clear" w:color="auto" w:fill="FFFFFF"/>
        </w:rPr>
      </w:pPr>
      <w:r>
        <w:rPr>
          <w:shd w:val="clear" w:color="auto" w:fill="FFFFFF"/>
        </w:rPr>
        <w:t xml:space="preserve">Use exploratory data analysis to express some simple graphic relationships among all the known variables and the Boolean churn variable. </w:t>
      </w:r>
    </w:p>
    <w:p w14:paraId="4283E36D" w14:textId="4511F984" w:rsidR="00092612" w:rsidRDefault="00092612" w:rsidP="00092612">
      <w:pPr>
        <w:pStyle w:val="ListParagraph"/>
        <w:numPr>
          <w:ilvl w:val="3"/>
          <w:numId w:val="17"/>
        </w:numPr>
        <w:rPr>
          <w:shd w:val="clear" w:color="auto" w:fill="FFFFFF"/>
        </w:rPr>
      </w:pPr>
      <w:r>
        <w:rPr>
          <w:shd w:val="clear" w:color="auto" w:fill="FFFFFF"/>
        </w:rPr>
        <w:t>Example: Histogram of churn overlain with age to visualize whether age has a bearing on customer response</w:t>
      </w:r>
    </w:p>
    <w:p w14:paraId="5D9E1F1C" w14:textId="06C0F893" w:rsidR="00092612" w:rsidRDefault="00092612" w:rsidP="00092612">
      <w:pPr>
        <w:pStyle w:val="ListParagraph"/>
        <w:numPr>
          <w:ilvl w:val="2"/>
          <w:numId w:val="17"/>
        </w:numPr>
        <w:rPr>
          <w:shd w:val="clear" w:color="auto" w:fill="FFFFFF"/>
        </w:rPr>
      </w:pPr>
      <w:r>
        <w:rPr>
          <w:shd w:val="clear" w:color="auto" w:fill="FFFFFF"/>
        </w:rPr>
        <w:t xml:space="preserve">Use clustering to determine whether there </w:t>
      </w:r>
      <w:r w:rsidR="004C0B22">
        <w:rPr>
          <w:shd w:val="clear" w:color="auto" w:fill="FFFFFF"/>
        </w:rPr>
        <w:t>is</w:t>
      </w:r>
      <w:r>
        <w:rPr>
          <w:shd w:val="clear" w:color="auto" w:fill="FFFFFF"/>
        </w:rPr>
        <w:t xml:space="preserve"> natural grouping within the current customers. Then see if the clusters differ with respect to their churn.</w:t>
      </w:r>
    </w:p>
    <w:p w14:paraId="1087CD5F" w14:textId="34D6D6CA" w:rsidR="00092612" w:rsidRDefault="00092612" w:rsidP="00092612">
      <w:pPr>
        <w:pStyle w:val="ListParagraph"/>
        <w:numPr>
          <w:ilvl w:val="3"/>
          <w:numId w:val="17"/>
        </w:numPr>
        <w:rPr>
          <w:shd w:val="clear" w:color="auto" w:fill="FFFFFF"/>
        </w:rPr>
      </w:pPr>
      <w:r>
        <w:rPr>
          <w:shd w:val="clear" w:color="auto" w:fill="FFFFFF"/>
        </w:rPr>
        <w:t xml:space="preserve">Example: younger/more-educated vs older/less-educated. </w:t>
      </w:r>
    </w:p>
    <w:p w14:paraId="30FADA84" w14:textId="689A7365" w:rsidR="00092612" w:rsidRDefault="00092612" w:rsidP="00092612">
      <w:pPr>
        <w:pStyle w:val="ListParagraph"/>
        <w:numPr>
          <w:ilvl w:val="2"/>
          <w:numId w:val="17"/>
        </w:numPr>
        <w:rPr>
          <w:shd w:val="clear" w:color="auto" w:fill="FFFFFF"/>
        </w:rPr>
      </w:pPr>
      <w:r>
        <w:rPr>
          <w:shd w:val="clear" w:color="auto" w:fill="FFFFFF"/>
        </w:rPr>
        <w:t xml:space="preserve">Use association rules to see whether there are useful relationships among subsets of the records. </w:t>
      </w:r>
    </w:p>
    <w:p w14:paraId="0849D105" w14:textId="689DB208" w:rsidR="00092612" w:rsidRDefault="00092612" w:rsidP="00092612">
      <w:pPr>
        <w:pStyle w:val="ListParagraph"/>
        <w:numPr>
          <w:ilvl w:val="3"/>
          <w:numId w:val="17"/>
        </w:numPr>
        <w:rPr>
          <w:shd w:val="clear" w:color="auto" w:fill="FFFFFF"/>
        </w:rPr>
      </w:pPr>
      <w:r>
        <w:rPr>
          <w:shd w:val="clear" w:color="auto" w:fill="FFFFFF"/>
        </w:rPr>
        <w:t xml:space="preserve">Example: “If phone, then churn = no” has a good support and high confidence. This would allow the theorization that a customer has a phone and does not churn then the fact a customer has a phone means they prefer to stay with the company. </w:t>
      </w:r>
    </w:p>
    <w:p w14:paraId="04C3D459" w14:textId="708ACA50" w:rsidR="00092612" w:rsidRDefault="00092612" w:rsidP="00092612">
      <w:pPr>
        <w:pStyle w:val="ListParagraph"/>
        <w:numPr>
          <w:ilvl w:val="1"/>
          <w:numId w:val="17"/>
        </w:numPr>
        <w:rPr>
          <w:shd w:val="clear" w:color="auto" w:fill="FFFFFF"/>
        </w:rPr>
      </w:pPr>
      <w:r>
        <w:rPr>
          <w:shd w:val="clear" w:color="auto" w:fill="FFFFFF"/>
        </w:rPr>
        <w:t>Develop a suite of data science models to identify customers who are likely to churn. Since the churn variable is (yes/no) this is considered to be a categorical problem, only classification models can be used.</w:t>
      </w:r>
    </w:p>
    <w:p w14:paraId="17805BF9" w14:textId="7EDB1608" w:rsidR="00092612" w:rsidRDefault="00092612" w:rsidP="00092612">
      <w:pPr>
        <w:pStyle w:val="ListParagraph"/>
        <w:numPr>
          <w:ilvl w:val="2"/>
          <w:numId w:val="17"/>
        </w:numPr>
        <w:rPr>
          <w:shd w:val="clear" w:color="auto" w:fill="FFFFFF"/>
        </w:rPr>
      </w:pPr>
      <w:r>
        <w:rPr>
          <w:shd w:val="clear" w:color="auto" w:fill="FFFFFF"/>
        </w:rPr>
        <w:t>Develop the best classification model possible, using the following algorithms:</w:t>
      </w:r>
    </w:p>
    <w:p w14:paraId="553F3D88" w14:textId="10F770C7" w:rsidR="00092612" w:rsidRDefault="00092612" w:rsidP="00092612">
      <w:pPr>
        <w:pStyle w:val="ListParagraph"/>
        <w:numPr>
          <w:ilvl w:val="3"/>
          <w:numId w:val="17"/>
        </w:numPr>
        <w:rPr>
          <w:shd w:val="clear" w:color="auto" w:fill="FFFFFF"/>
        </w:rPr>
      </w:pPr>
      <w:r>
        <w:rPr>
          <w:shd w:val="clear" w:color="auto" w:fill="FFFFFF"/>
        </w:rPr>
        <w:t>Decision Trees</w:t>
      </w:r>
    </w:p>
    <w:p w14:paraId="7FAE4DAB" w14:textId="4A8D3A94" w:rsidR="00092612" w:rsidRDefault="00092612" w:rsidP="00092612">
      <w:pPr>
        <w:pStyle w:val="ListParagraph"/>
        <w:numPr>
          <w:ilvl w:val="3"/>
          <w:numId w:val="17"/>
        </w:numPr>
        <w:rPr>
          <w:shd w:val="clear" w:color="auto" w:fill="FFFFFF"/>
        </w:rPr>
      </w:pPr>
      <w:r>
        <w:rPr>
          <w:shd w:val="clear" w:color="auto" w:fill="FFFFFF"/>
        </w:rPr>
        <w:t xml:space="preserve">Random Forests </w:t>
      </w:r>
    </w:p>
    <w:p w14:paraId="270D24B2" w14:textId="7AB80DFF" w:rsidR="00092612" w:rsidRDefault="00092612" w:rsidP="00092612">
      <w:pPr>
        <w:pStyle w:val="ListParagraph"/>
        <w:numPr>
          <w:ilvl w:val="3"/>
          <w:numId w:val="17"/>
        </w:numPr>
        <w:rPr>
          <w:shd w:val="clear" w:color="auto" w:fill="FFFFFF"/>
        </w:rPr>
      </w:pPr>
      <w:r>
        <w:rPr>
          <w:shd w:val="clear" w:color="auto" w:fill="FFFFFF"/>
        </w:rPr>
        <w:t>Naïve Bayes Classification</w:t>
      </w:r>
    </w:p>
    <w:p w14:paraId="01FDEA26" w14:textId="2DC932A2" w:rsidR="00092612" w:rsidRDefault="00092612" w:rsidP="00092612">
      <w:pPr>
        <w:pStyle w:val="ListParagraph"/>
        <w:numPr>
          <w:ilvl w:val="3"/>
          <w:numId w:val="17"/>
        </w:numPr>
        <w:rPr>
          <w:shd w:val="clear" w:color="auto" w:fill="FFFFFF"/>
        </w:rPr>
      </w:pPr>
      <w:r>
        <w:rPr>
          <w:shd w:val="clear" w:color="auto" w:fill="FFFFFF"/>
        </w:rPr>
        <w:lastRenderedPageBreak/>
        <w:t>Neural Networks</w:t>
      </w:r>
    </w:p>
    <w:p w14:paraId="1AA82EE5" w14:textId="05C7F05E" w:rsidR="00092612" w:rsidRDefault="00092612" w:rsidP="00092612">
      <w:pPr>
        <w:pStyle w:val="ListParagraph"/>
        <w:numPr>
          <w:ilvl w:val="3"/>
          <w:numId w:val="17"/>
        </w:numPr>
        <w:rPr>
          <w:shd w:val="clear" w:color="auto" w:fill="FFFFFF"/>
        </w:rPr>
      </w:pPr>
      <w:r>
        <w:rPr>
          <w:shd w:val="clear" w:color="auto" w:fill="FFFFFF"/>
        </w:rPr>
        <w:t>Logistic Regression</w:t>
      </w:r>
    </w:p>
    <w:p w14:paraId="625D0589" w14:textId="1841E3CA" w:rsidR="00092612" w:rsidRDefault="00092612" w:rsidP="00092612">
      <w:pPr>
        <w:pStyle w:val="ListParagraph"/>
        <w:numPr>
          <w:ilvl w:val="2"/>
          <w:numId w:val="17"/>
        </w:numPr>
        <w:rPr>
          <w:shd w:val="clear" w:color="auto" w:fill="FFFFFF"/>
        </w:rPr>
      </w:pPr>
      <w:r>
        <w:rPr>
          <w:shd w:val="clear" w:color="auto" w:fill="FFFFFF"/>
        </w:rPr>
        <w:t>Evaluate each model based on predetermined model evaluation criteria, such as misclassification costs.</w:t>
      </w:r>
    </w:p>
    <w:p w14:paraId="52BEC145" w14:textId="2B5E3628" w:rsidR="00A82AF7" w:rsidRDefault="00A82AF7" w:rsidP="00A82AF7">
      <w:pPr>
        <w:pStyle w:val="ListParagraph"/>
        <w:numPr>
          <w:ilvl w:val="2"/>
          <w:numId w:val="17"/>
        </w:numPr>
        <w:rPr>
          <w:shd w:val="clear" w:color="auto" w:fill="FFFFFF"/>
        </w:rPr>
      </w:pPr>
      <w:r>
        <w:rPr>
          <w:shd w:val="clear" w:color="auto" w:fill="FFFFFF"/>
        </w:rPr>
        <w:t>Construct</w:t>
      </w:r>
      <w:r w:rsidR="00092612">
        <w:rPr>
          <w:shd w:val="clear" w:color="auto" w:fill="FFFFFF"/>
        </w:rPr>
        <w:t xml:space="preserve"> a </w:t>
      </w:r>
      <w:r>
        <w:rPr>
          <w:shd w:val="clear" w:color="auto" w:fill="FFFFFF"/>
        </w:rPr>
        <w:t>table of the best models and their costs.</w:t>
      </w:r>
    </w:p>
    <w:p w14:paraId="58506463" w14:textId="74EC9849" w:rsidR="00A82AF7" w:rsidRDefault="00A82AF7" w:rsidP="00A82AF7">
      <w:pPr>
        <w:pStyle w:val="ListParagraph"/>
        <w:numPr>
          <w:ilvl w:val="2"/>
          <w:numId w:val="17"/>
        </w:numPr>
        <w:rPr>
          <w:shd w:val="clear" w:color="auto" w:fill="FFFFFF"/>
        </w:rPr>
      </w:pPr>
      <w:r>
        <w:rPr>
          <w:shd w:val="clear" w:color="auto" w:fill="FFFFFF"/>
        </w:rPr>
        <w:t xml:space="preserve">Select and argue the best model. </w:t>
      </w:r>
    </w:p>
    <w:p w14:paraId="339B1D42" w14:textId="294914AF" w:rsidR="00A82AF7" w:rsidRDefault="00A82AF7" w:rsidP="00A82AF7">
      <w:pPr>
        <w:pStyle w:val="ListParagraph"/>
        <w:numPr>
          <w:ilvl w:val="0"/>
          <w:numId w:val="17"/>
        </w:numPr>
        <w:rPr>
          <w:shd w:val="clear" w:color="auto" w:fill="FFFFFF"/>
        </w:rPr>
      </w:pPr>
      <w:r>
        <w:rPr>
          <w:shd w:val="clear" w:color="auto" w:fill="FFFFFF"/>
        </w:rPr>
        <w:t>Prepare the data</w:t>
      </w:r>
    </w:p>
    <w:p w14:paraId="1F64FE1F" w14:textId="7A239F82" w:rsidR="00C67B8E" w:rsidRDefault="00C67B8E" w:rsidP="00A82AF7">
      <w:pPr>
        <w:pStyle w:val="ListParagraph"/>
        <w:numPr>
          <w:ilvl w:val="1"/>
          <w:numId w:val="17"/>
        </w:numPr>
        <w:rPr>
          <w:shd w:val="clear" w:color="auto" w:fill="FFFFFF"/>
        </w:rPr>
      </w:pPr>
      <w:r>
        <w:rPr>
          <w:shd w:val="clear" w:color="auto" w:fill="FFFFFF"/>
        </w:rPr>
        <w:t>Check for missing data</w:t>
      </w:r>
    </w:p>
    <w:p w14:paraId="43AB48FF" w14:textId="6F0EC358" w:rsidR="00C67B8E" w:rsidRDefault="00C67B8E" w:rsidP="00C67B8E">
      <w:pPr>
        <w:pStyle w:val="ListParagraph"/>
        <w:numPr>
          <w:ilvl w:val="2"/>
          <w:numId w:val="17"/>
        </w:numPr>
        <w:rPr>
          <w:shd w:val="clear" w:color="auto" w:fill="FFFFFF"/>
        </w:rPr>
      </w:pPr>
      <w:r>
        <w:rPr>
          <w:shd w:val="clear" w:color="auto" w:fill="FFFFFF"/>
        </w:rPr>
        <w:t xml:space="preserve">Null, </w:t>
      </w:r>
      <w:proofErr w:type="spellStart"/>
      <w:r>
        <w:rPr>
          <w:shd w:val="clear" w:color="auto" w:fill="FFFFFF"/>
        </w:rPr>
        <w:t>NaN</w:t>
      </w:r>
      <w:proofErr w:type="spellEnd"/>
      <w:r>
        <w:rPr>
          <w:shd w:val="clear" w:color="auto" w:fill="FFFFFF"/>
        </w:rPr>
        <w:t xml:space="preserve"> values</w:t>
      </w:r>
    </w:p>
    <w:p w14:paraId="73AB504B" w14:textId="189B785B" w:rsidR="00A82AF7" w:rsidRDefault="00A82AF7" w:rsidP="00A82AF7">
      <w:pPr>
        <w:pStyle w:val="ListParagraph"/>
        <w:numPr>
          <w:ilvl w:val="1"/>
          <w:numId w:val="17"/>
        </w:numPr>
        <w:rPr>
          <w:shd w:val="clear" w:color="auto" w:fill="FFFFFF"/>
        </w:rPr>
      </w:pPr>
      <w:r>
        <w:rPr>
          <w:shd w:val="clear" w:color="auto" w:fill="FFFFFF"/>
        </w:rPr>
        <w:t>Change misleading field values</w:t>
      </w:r>
    </w:p>
    <w:p w14:paraId="2A8B7D62" w14:textId="77D0748A" w:rsidR="00A82AF7" w:rsidRDefault="00A82AF7" w:rsidP="00A82AF7">
      <w:pPr>
        <w:pStyle w:val="ListParagraph"/>
        <w:numPr>
          <w:ilvl w:val="2"/>
          <w:numId w:val="17"/>
        </w:numPr>
        <w:rPr>
          <w:shd w:val="clear" w:color="auto" w:fill="FFFFFF"/>
        </w:rPr>
      </w:pPr>
      <w:r>
        <w:rPr>
          <w:shd w:val="clear" w:color="auto" w:fill="FFFFFF"/>
        </w:rPr>
        <w:t xml:space="preserve">If the graphs seem </w:t>
      </w:r>
      <w:r w:rsidR="004C0B22">
        <w:rPr>
          <w:shd w:val="clear" w:color="auto" w:fill="FFFFFF"/>
        </w:rPr>
        <w:t>off,</w:t>
      </w:r>
      <w:r>
        <w:rPr>
          <w:shd w:val="clear" w:color="auto" w:fill="FFFFFF"/>
        </w:rPr>
        <w:t xml:space="preserve"> then</w:t>
      </w:r>
      <w:r w:rsidR="00C67B8E">
        <w:rPr>
          <w:shd w:val="clear" w:color="auto" w:fill="FFFFFF"/>
        </w:rPr>
        <w:t xml:space="preserve"> figure out why and change the values to something more appropriate</w:t>
      </w:r>
    </w:p>
    <w:p w14:paraId="0E11E74A" w14:textId="1313CE5E" w:rsidR="00A82AF7" w:rsidRDefault="00A82AF7" w:rsidP="00A82AF7">
      <w:pPr>
        <w:pStyle w:val="ListParagraph"/>
        <w:numPr>
          <w:ilvl w:val="1"/>
          <w:numId w:val="17"/>
        </w:numPr>
        <w:rPr>
          <w:shd w:val="clear" w:color="auto" w:fill="FFFFFF"/>
        </w:rPr>
      </w:pPr>
      <w:r>
        <w:rPr>
          <w:shd w:val="clear" w:color="auto" w:fill="FFFFFF"/>
        </w:rPr>
        <w:t>Re</w:t>
      </w:r>
      <w:r w:rsidR="004C0B22">
        <w:rPr>
          <w:shd w:val="clear" w:color="auto" w:fill="FFFFFF"/>
        </w:rPr>
        <w:t>-</w:t>
      </w:r>
      <w:r>
        <w:rPr>
          <w:shd w:val="clear" w:color="auto" w:fill="FFFFFF"/>
        </w:rPr>
        <w:t>express categorical data as numeric data</w:t>
      </w:r>
    </w:p>
    <w:p w14:paraId="678ACB40" w14:textId="577C6C3E" w:rsidR="00C67B8E" w:rsidRDefault="00C67B8E" w:rsidP="00C67B8E">
      <w:pPr>
        <w:pStyle w:val="ListParagraph"/>
        <w:numPr>
          <w:ilvl w:val="2"/>
          <w:numId w:val="17"/>
        </w:numPr>
        <w:rPr>
          <w:shd w:val="clear" w:color="auto" w:fill="FFFFFF"/>
        </w:rPr>
      </w:pPr>
      <w:r>
        <w:rPr>
          <w:shd w:val="clear" w:color="auto" w:fill="FFFFFF"/>
        </w:rPr>
        <w:t>To provide a categorical field (such as the variable education) as numeric data</w:t>
      </w:r>
    </w:p>
    <w:p w14:paraId="5B516515" w14:textId="3FC6D844" w:rsidR="00C67B8E" w:rsidRDefault="00C67B8E" w:rsidP="00C67B8E">
      <w:pPr>
        <w:pStyle w:val="ListParagraph"/>
        <w:numPr>
          <w:ilvl w:val="2"/>
          <w:numId w:val="17"/>
        </w:numPr>
        <w:rPr>
          <w:shd w:val="clear" w:color="auto" w:fill="FFFFFF"/>
        </w:rPr>
      </w:pPr>
      <w:r>
        <w:rPr>
          <w:shd w:val="clear" w:color="auto" w:fill="FFFFFF"/>
        </w:rPr>
        <w:t xml:space="preserve">Take care to keep the numeric data relative to the weight of the category, i.e. </w:t>
      </w:r>
      <w:proofErr w:type="spellStart"/>
      <w:r>
        <w:rPr>
          <w:shd w:val="clear" w:color="auto" w:fill="FFFFFF"/>
        </w:rPr>
        <w:t>Masters</w:t>
      </w:r>
      <w:proofErr w:type="spellEnd"/>
      <w:r>
        <w:rPr>
          <w:shd w:val="clear" w:color="auto" w:fill="FFFFFF"/>
        </w:rPr>
        <w:t xml:space="preserve"> Degree would have a larger numeric value than </w:t>
      </w:r>
      <w:proofErr w:type="spellStart"/>
      <w:r>
        <w:rPr>
          <w:shd w:val="clear" w:color="auto" w:fill="FFFFFF"/>
        </w:rPr>
        <w:t>Bachelors</w:t>
      </w:r>
      <w:proofErr w:type="spellEnd"/>
      <w:r>
        <w:rPr>
          <w:shd w:val="clear" w:color="auto" w:fill="FFFFFF"/>
        </w:rPr>
        <w:t xml:space="preserve"> Degree</w:t>
      </w:r>
    </w:p>
    <w:p w14:paraId="11CED679" w14:textId="4A637355" w:rsidR="00A82AF7" w:rsidRDefault="00A82AF7" w:rsidP="00A82AF7">
      <w:pPr>
        <w:pStyle w:val="ListParagraph"/>
        <w:numPr>
          <w:ilvl w:val="1"/>
          <w:numId w:val="17"/>
        </w:numPr>
        <w:rPr>
          <w:shd w:val="clear" w:color="auto" w:fill="FFFFFF"/>
        </w:rPr>
      </w:pPr>
      <w:r>
        <w:rPr>
          <w:shd w:val="clear" w:color="auto" w:fill="FFFFFF"/>
        </w:rPr>
        <w:t>Standardize the numeric fields</w:t>
      </w:r>
    </w:p>
    <w:p w14:paraId="644C5A6B" w14:textId="0C5DBDD2" w:rsidR="00C67B8E" w:rsidRDefault="00C67B8E" w:rsidP="00C67B8E">
      <w:pPr>
        <w:pStyle w:val="ListParagraph"/>
        <w:numPr>
          <w:ilvl w:val="2"/>
          <w:numId w:val="17"/>
        </w:numPr>
        <w:rPr>
          <w:shd w:val="clear" w:color="auto" w:fill="FFFFFF"/>
        </w:rPr>
      </w:pPr>
      <w:r>
        <w:rPr>
          <w:shd w:val="clear" w:color="auto" w:fill="FFFFFF"/>
        </w:rPr>
        <w:t>Certain algorithms perform better with numeric fields that are standardized</w:t>
      </w:r>
    </w:p>
    <w:p w14:paraId="0347D212" w14:textId="0135A1FB" w:rsidR="00C67B8E" w:rsidRDefault="00C67B8E" w:rsidP="00C67B8E">
      <w:pPr>
        <w:pStyle w:val="ListParagraph"/>
        <w:numPr>
          <w:ilvl w:val="2"/>
          <w:numId w:val="17"/>
        </w:numPr>
        <w:rPr>
          <w:shd w:val="clear" w:color="auto" w:fill="FFFFFF"/>
        </w:rPr>
      </w:pPr>
      <w:r>
        <w:rPr>
          <w:shd w:val="clear" w:color="auto" w:fill="FFFFFF"/>
        </w:rPr>
        <w:t>Positive z-values may be interpreted as representing the number of standard deviations above the mean the data value lies</w:t>
      </w:r>
    </w:p>
    <w:p w14:paraId="7B3AF12C" w14:textId="2B21AE2F" w:rsidR="00C67B8E" w:rsidRPr="00C67B8E" w:rsidRDefault="00C67B8E" w:rsidP="00C67B8E">
      <w:pPr>
        <w:pStyle w:val="ListParagraph"/>
        <w:numPr>
          <w:ilvl w:val="2"/>
          <w:numId w:val="17"/>
        </w:numPr>
        <w:rPr>
          <w:shd w:val="clear" w:color="auto" w:fill="FFFFFF"/>
        </w:rPr>
      </w:pPr>
      <w:r>
        <w:rPr>
          <w:shd w:val="clear" w:color="auto" w:fill="FFFFFF"/>
        </w:rPr>
        <w:t>Negative z-values represent the number of standard deviations below the mean the data value lies</w:t>
      </w:r>
    </w:p>
    <w:p w14:paraId="2D8BC2C7" w14:textId="183C15E7" w:rsidR="00A82AF7" w:rsidRDefault="00A82AF7" w:rsidP="00A82AF7">
      <w:pPr>
        <w:pStyle w:val="ListParagraph"/>
        <w:numPr>
          <w:ilvl w:val="1"/>
          <w:numId w:val="17"/>
        </w:numPr>
        <w:rPr>
          <w:shd w:val="clear" w:color="auto" w:fill="FFFFFF"/>
        </w:rPr>
      </w:pPr>
      <w:r>
        <w:rPr>
          <w:shd w:val="clear" w:color="auto" w:fill="FFFFFF"/>
        </w:rPr>
        <w:t>Identify outliers</w:t>
      </w:r>
    </w:p>
    <w:p w14:paraId="54210619" w14:textId="46241585" w:rsidR="00C67B8E" w:rsidRDefault="00C67B8E" w:rsidP="00C67B8E">
      <w:pPr>
        <w:pStyle w:val="ListParagraph"/>
        <w:numPr>
          <w:ilvl w:val="2"/>
          <w:numId w:val="17"/>
        </w:numPr>
        <w:rPr>
          <w:shd w:val="clear" w:color="auto" w:fill="FFFFFF"/>
        </w:rPr>
      </w:pPr>
      <w:r>
        <w:rPr>
          <w:shd w:val="clear" w:color="auto" w:fill="FFFFFF"/>
        </w:rPr>
        <w:t xml:space="preserve">Use z-values from standardization </w:t>
      </w:r>
    </w:p>
    <w:p w14:paraId="715A5DFD" w14:textId="2D265246" w:rsidR="00C67B8E" w:rsidRDefault="00355D43" w:rsidP="00C67B8E">
      <w:pPr>
        <w:pStyle w:val="ListParagraph"/>
        <w:numPr>
          <w:ilvl w:val="2"/>
          <w:numId w:val="17"/>
        </w:numPr>
        <w:rPr>
          <w:shd w:val="clear" w:color="auto" w:fill="FFFFFF"/>
        </w:rPr>
      </w:pPr>
      <w:r>
        <w:rPr>
          <w:shd w:val="clear" w:color="auto" w:fill="FFFFFF"/>
        </w:rPr>
        <w:t>Q</w:t>
      </w:r>
      <w:r w:rsidR="00C67B8E">
        <w:rPr>
          <w:shd w:val="clear" w:color="auto" w:fill="FFFFFF"/>
        </w:rPr>
        <w:t>uery</w:t>
      </w:r>
      <w:r>
        <w:rPr>
          <w:shd w:val="clear" w:color="auto" w:fill="FFFFFF"/>
        </w:rPr>
        <w:t xml:space="preserve"> to find which rows that are outside of a particular condition</w:t>
      </w:r>
    </w:p>
    <w:p w14:paraId="322F1D26" w14:textId="45B21D5B" w:rsidR="00355D43" w:rsidRDefault="00355D43" w:rsidP="00355D43">
      <w:pPr>
        <w:pStyle w:val="ListParagraph"/>
        <w:numPr>
          <w:ilvl w:val="3"/>
          <w:numId w:val="17"/>
        </w:numPr>
        <w:rPr>
          <w:shd w:val="clear" w:color="auto" w:fill="FFFFFF"/>
        </w:rPr>
      </w:pPr>
      <w:r>
        <w:rPr>
          <w:shd w:val="clear" w:color="auto" w:fill="FFFFFF"/>
        </w:rPr>
        <w:t xml:space="preserve">Python: </w:t>
      </w:r>
      <w:proofErr w:type="spellStart"/>
      <w:r>
        <w:rPr>
          <w:shd w:val="clear" w:color="auto" w:fill="FFFFFF"/>
        </w:rPr>
        <w:t>data_</w:t>
      </w:r>
      <w:proofErr w:type="gramStart"/>
      <w:r>
        <w:rPr>
          <w:shd w:val="clear" w:color="auto" w:fill="FFFFFF"/>
        </w:rPr>
        <w:t>train.query</w:t>
      </w:r>
      <w:proofErr w:type="spellEnd"/>
      <w:proofErr w:type="gramEnd"/>
      <w:r>
        <w:rPr>
          <w:shd w:val="clear" w:color="auto" w:fill="FFFFFF"/>
        </w:rPr>
        <w:t>(</w:t>
      </w:r>
      <w:proofErr w:type="spellStart"/>
      <w:r>
        <w:rPr>
          <w:shd w:val="clear" w:color="auto" w:fill="FFFFFF"/>
        </w:rPr>
        <w:t>age_z</w:t>
      </w:r>
      <w:proofErr w:type="spellEnd"/>
      <w:r>
        <w:rPr>
          <w:shd w:val="clear" w:color="auto" w:fill="FFFFFF"/>
        </w:rPr>
        <w:t xml:space="preserve">&gt;3 | </w:t>
      </w:r>
      <w:proofErr w:type="spellStart"/>
      <w:r>
        <w:rPr>
          <w:shd w:val="clear" w:color="auto" w:fill="FFFFFF"/>
        </w:rPr>
        <w:t>age_z</w:t>
      </w:r>
      <w:proofErr w:type="spellEnd"/>
      <w:r>
        <w:rPr>
          <w:shd w:val="clear" w:color="auto" w:fill="FFFFFF"/>
        </w:rPr>
        <w:t xml:space="preserve"> &lt; -3)</w:t>
      </w:r>
    </w:p>
    <w:p w14:paraId="5D1D07D8" w14:textId="5E840950" w:rsidR="00355D43" w:rsidRPr="00A82AF7" w:rsidRDefault="00355D43" w:rsidP="00355D43">
      <w:pPr>
        <w:pStyle w:val="ListParagraph"/>
        <w:numPr>
          <w:ilvl w:val="4"/>
          <w:numId w:val="17"/>
        </w:numPr>
        <w:rPr>
          <w:shd w:val="clear" w:color="auto" w:fill="FFFFFF"/>
        </w:rPr>
      </w:pPr>
      <w:r>
        <w:rPr>
          <w:shd w:val="clear" w:color="auto" w:fill="FFFFFF"/>
        </w:rPr>
        <w:t>Returns a list of outliers</w:t>
      </w:r>
    </w:p>
    <w:p w14:paraId="58539E1C" w14:textId="77777777" w:rsidR="0015036A" w:rsidRPr="0015036A" w:rsidRDefault="0015036A" w:rsidP="0015036A">
      <w:pPr>
        <w:pStyle w:val="Heading3"/>
        <w:rPr>
          <w:rFonts w:eastAsia="Times New Roman"/>
        </w:rPr>
      </w:pPr>
      <w:r w:rsidRPr="0015036A">
        <w:rPr>
          <w:rFonts w:eastAsia="Times New Roman"/>
        </w:rPr>
        <w:t>2.  Justify your approach for assessing the quality of the data, include:</w:t>
      </w:r>
    </w:p>
    <w:p w14:paraId="52B4327F" w14:textId="0F3202EE" w:rsidR="0015036A" w:rsidRDefault="0015036A" w:rsidP="0015036A">
      <w:pPr>
        <w:shd w:val="clear" w:color="auto" w:fill="FFFFFF"/>
        <w:spacing w:before="0" w:after="0" w:line="240" w:lineRule="auto"/>
        <w:ind w:left="1008" w:hanging="288"/>
        <w:textAlignment w:val="baseline"/>
        <w:rPr>
          <w:rFonts w:ascii="Arial" w:eastAsia="Times New Roman" w:hAnsi="Arial" w:cs="Arial"/>
          <w:color w:val="333333"/>
          <w:sz w:val="21"/>
          <w:szCs w:val="21"/>
        </w:rPr>
      </w:pPr>
      <w:r>
        <w:rPr>
          <w:rFonts w:ascii="Arial" w:hAnsi="Arial" w:cs="Arial"/>
          <w:color w:val="999999"/>
          <w:sz w:val="21"/>
          <w:szCs w:val="21"/>
          <w:shd w:val="clear" w:color="auto" w:fill="FFFFFF"/>
        </w:rPr>
        <w:t>The justification includes the characteristics of the data being assessed and references the approach used to assess the quality of the data. The justified approach aligns with the selected data set.</w:t>
      </w:r>
    </w:p>
    <w:p w14:paraId="1AE581DC" w14:textId="7D4111FD" w:rsidR="0015036A" w:rsidRDefault="0015036A" w:rsidP="0015036A">
      <w:pPr>
        <w:shd w:val="clear" w:color="auto" w:fill="FFFFFF"/>
        <w:spacing w:before="0" w:after="0" w:line="240" w:lineRule="auto"/>
        <w:ind w:left="1008" w:hanging="288"/>
        <w:textAlignment w:val="baseline"/>
        <w:rPr>
          <w:rFonts w:ascii="Arial" w:eastAsia="Times New Roman" w:hAnsi="Arial" w:cs="Arial"/>
          <w:color w:val="333333"/>
          <w:sz w:val="21"/>
          <w:szCs w:val="21"/>
        </w:rPr>
      </w:pPr>
      <w:r w:rsidRPr="0015036A">
        <w:rPr>
          <w:rFonts w:ascii="Arial" w:eastAsia="Times New Roman" w:hAnsi="Arial" w:cs="Arial"/>
          <w:color w:val="333333"/>
          <w:sz w:val="21"/>
          <w:szCs w:val="21"/>
        </w:rPr>
        <w:t>•  characteristics of the data being assessed</w:t>
      </w:r>
    </w:p>
    <w:p w14:paraId="44B6FB0C" w14:textId="77777777" w:rsidR="00724E57" w:rsidRDefault="00724E57" w:rsidP="00724E57">
      <w:r>
        <w:rPr>
          <w:rFonts w:ascii="Arial" w:eastAsia="Times New Roman" w:hAnsi="Arial" w:cs="Arial"/>
          <w:color w:val="333333"/>
          <w:sz w:val="21"/>
          <w:szCs w:val="21"/>
        </w:rPr>
        <w:tab/>
        <w:t xml:space="preserve">Example: </w:t>
      </w:r>
      <w:proofErr w:type="spellStart"/>
      <w:r>
        <w:t>Outgage_sec_perweek</w:t>
      </w:r>
      <w:proofErr w:type="spellEnd"/>
      <w:r>
        <w:t xml:space="preserve"> has a negative value…how do you have </w:t>
      </w:r>
    </w:p>
    <w:p w14:paraId="6686C6E3" w14:textId="41ADD451" w:rsidR="00724E57" w:rsidRDefault="00724E57" w:rsidP="00724E57">
      <w:r>
        <w:t>negative outage…0 would be the minimum</w:t>
      </w:r>
    </w:p>
    <w:p w14:paraId="445C0F18" w14:textId="1FAC23EC" w:rsidR="00724E57" w:rsidRPr="0015036A" w:rsidRDefault="00724E57" w:rsidP="00724E57">
      <w:pPr>
        <w:shd w:val="clear" w:color="auto" w:fill="FFFFFF"/>
        <w:spacing w:before="0" w:after="0" w:line="240" w:lineRule="auto"/>
        <w:textAlignment w:val="baseline"/>
        <w:rPr>
          <w:rFonts w:ascii="Arial" w:eastAsia="Times New Roman" w:hAnsi="Arial" w:cs="Arial"/>
          <w:color w:val="333333"/>
          <w:sz w:val="21"/>
          <w:szCs w:val="21"/>
        </w:rPr>
      </w:pPr>
    </w:p>
    <w:p w14:paraId="71B3A372" w14:textId="6A5B6A56" w:rsidR="0015036A" w:rsidRDefault="0015036A" w:rsidP="0015036A">
      <w:pPr>
        <w:shd w:val="clear" w:color="auto" w:fill="FFFFFF"/>
        <w:spacing w:before="0" w:after="0" w:line="240" w:lineRule="auto"/>
        <w:ind w:left="1008" w:hanging="288"/>
        <w:textAlignment w:val="baseline"/>
        <w:rPr>
          <w:rFonts w:ascii="Arial" w:eastAsia="Times New Roman" w:hAnsi="Arial" w:cs="Arial"/>
          <w:color w:val="333333"/>
          <w:sz w:val="21"/>
          <w:szCs w:val="21"/>
        </w:rPr>
      </w:pPr>
      <w:r w:rsidRPr="0015036A">
        <w:rPr>
          <w:rFonts w:ascii="Arial" w:eastAsia="Times New Roman" w:hAnsi="Arial" w:cs="Arial"/>
          <w:color w:val="333333"/>
          <w:sz w:val="21"/>
          <w:szCs w:val="21"/>
        </w:rPr>
        <w:t>•  the approach used to assess the quality</w:t>
      </w:r>
    </w:p>
    <w:p w14:paraId="500B6119" w14:textId="4EBD1CE3" w:rsidR="00724E57" w:rsidRPr="0015036A" w:rsidRDefault="00724E57" w:rsidP="0015036A">
      <w:pPr>
        <w:shd w:val="clear" w:color="auto" w:fill="FFFFFF"/>
        <w:spacing w:before="0" w:after="0" w:line="240" w:lineRule="auto"/>
        <w:ind w:left="1008" w:hanging="288"/>
        <w:textAlignment w:val="baseline"/>
        <w:rPr>
          <w:rFonts w:ascii="Arial" w:eastAsia="Times New Roman" w:hAnsi="Arial" w:cs="Arial"/>
          <w:color w:val="333333"/>
          <w:sz w:val="21"/>
          <w:szCs w:val="21"/>
        </w:rPr>
      </w:pPr>
      <w:r>
        <w:rPr>
          <w:rFonts w:ascii="Arial" w:eastAsia="Times New Roman" w:hAnsi="Arial" w:cs="Arial"/>
          <w:color w:val="333333"/>
          <w:sz w:val="21"/>
          <w:szCs w:val="21"/>
        </w:rPr>
        <w:tab/>
        <w:t>Some of the data cannot be known what it is without access to someone with more knowledge of the company or the data</w:t>
      </w:r>
    </w:p>
    <w:p w14:paraId="1392340B" w14:textId="006F9075" w:rsidR="0015036A" w:rsidRDefault="0015036A" w:rsidP="0015036A">
      <w:pPr>
        <w:pStyle w:val="Heading3"/>
        <w:rPr>
          <w:rFonts w:eastAsia="Times New Roman"/>
        </w:rPr>
      </w:pPr>
      <w:r w:rsidRPr="0015036A">
        <w:rPr>
          <w:rFonts w:eastAsia="Times New Roman"/>
        </w:rPr>
        <w:lastRenderedPageBreak/>
        <w:t>3.  Justify your selected programming language and any libraries and packages that will support the data-cleaning process.</w:t>
      </w:r>
    </w:p>
    <w:p w14:paraId="530586BC" w14:textId="284FF244" w:rsidR="0015036A" w:rsidRPr="0015036A" w:rsidRDefault="0015036A" w:rsidP="0015036A">
      <w:r>
        <w:rPr>
          <w:rFonts w:ascii="Arial" w:hAnsi="Arial" w:cs="Arial"/>
          <w:color w:val="999999"/>
          <w:sz w:val="21"/>
          <w:szCs w:val="21"/>
          <w:shd w:val="clear" w:color="auto" w:fill="FFFFFF"/>
        </w:rPr>
        <w:t>The justification describes the benefits of using the programming language, including any libraries and packages used to clean the data, and includes specific examples of how these tools are ideal in this scenario as opposed to other available tools.</w:t>
      </w:r>
    </w:p>
    <w:p w14:paraId="6AE34590" w14:textId="063B9BBD" w:rsidR="0015036A" w:rsidRPr="0015036A" w:rsidRDefault="0015036A" w:rsidP="0015036A">
      <w:pPr>
        <w:pStyle w:val="Heading3"/>
        <w:rPr>
          <w:rFonts w:eastAsia="Times New Roman"/>
        </w:rPr>
      </w:pPr>
      <w:r w:rsidRPr="0015036A">
        <w:rPr>
          <w:rFonts w:eastAsia="Times New Roman"/>
        </w:rPr>
        <w:t>4.  Provide the code you will use to identify the anomalies in the data.</w:t>
      </w:r>
      <w:r w:rsidRPr="0015036A">
        <w:rPr>
          <w:rFonts w:eastAsia="Times New Roman"/>
        </w:rPr>
        <w:br/>
        <w:t> </w:t>
      </w:r>
      <w:r>
        <w:rPr>
          <w:rFonts w:ascii="Arial" w:hAnsi="Arial" w:cs="Arial"/>
          <w:color w:val="999999"/>
          <w:sz w:val="21"/>
          <w:szCs w:val="21"/>
          <w:shd w:val="clear" w:color="auto" w:fill="FFFFFF"/>
        </w:rPr>
        <w:t>The submission provides the complete and executable code, which could be used to identify anomalies in the data set.</w:t>
      </w:r>
    </w:p>
    <w:p w14:paraId="2BF08EAA" w14:textId="77777777" w:rsidR="0015036A" w:rsidRPr="0015036A" w:rsidRDefault="0015036A" w:rsidP="0015036A">
      <w:pPr>
        <w:pStyle w:val="Heading1"/>
        <w:rPr>
          <w:rFonts w:eastAsia="Times New Roman"/>
        </w:rPr>
      </w:pPr>
      <w:r w:rsidRPr="0015036A">
        <w:rPr>
          <w:rFonts w:eastAsia="Times New Roman"/>
        </w:rPr>
        <w:t>Part III: Data Cleaning</w:t>
      </w:r>
    </w:p>
    <w:p w14:paraId="469DD238" w14:textId="77777777" w:rsidR="0015036A" w:rsidRPr="0015036A" w:rsidRDefault="0015036A" w:rsidP="0015036A">
      <w:pPr>
        <w:shd w:val="clear" w:color="auto" w:fill="FFFFFF"/>
        <w:spacing w:before="0" w:after="0" w:line="240" w:lineRule="auto"/>
        <w:textAlignment w:val="baseline"/>
        <w:rPr>
          <w:rFonts w:ascii="Arial" w:eastAsia="Times New Roman" w:hAnsi="Arial" w:cs="Arial"/>
          <w:color w:val="333333"/>
          <w:sz w:val="21"/>
          <w:szCs w:val="21"/>
        </w:rPr>
      </w:pPr>
    </w:p>
    <w:p w14:paraId="2F968C9B" w14:textId="77777777" w:rsidR="0015036A" w:rsidRPr="0015036A" w:rsidRDefault="0015036A" w:rsidP="0015036A">
      <w:pPr>
        <w:pStyle w:val="Heading2"/>
        <w:rPr>
          <w:rFonts w:eastAsia="Times New Roman"/>
        </w:rPr>
      </w:pPr>
      <w:r w:rsidRPr="0015036A">
        <w:rPr>
          <w:rFonts w:eastAsia="Times New Roman"/>
        </w:rPr>
        <w:t>D.  Summarize the data-cleaning process by doing the following:</w:t>
      </w:r>
    </w:p>
    <w:p w14:paraId="3D9CDD1E" w14:textId="26F13C5B" w:rsidR="0015036A" w:rsidRDefault="0015036A" w:rsidP="0015036A">
      <w:pPr>
        <w:pStyle w:val="Heading3"/>
        <w:rPr>
          <w:rFonts w:eastAsia="Times New Roman"/>
        </w:rPr>
      </w:pPr>
      <w:r w:rsidRPr="0015036A">
        <w:rPr>
          <w:rFonts w:eastAsia="Times New Roman"/>
        </w:rPr>
        <w:t>1.  Describe the findings, including all anomalies, from the implementation of the data-cleaning plan from part C.</w:t>
      </w:r>
    </w:p>
    <w:p w14:paraId="0FA53D49" w14:textId="7A808631" w:rsidR="0015036A" w:rsidRPr="0015036A" w:rsidRDefault="0015036A" w:rsidP="0015036A">
      <w:r>
        <w:rPr>
          <w:rFonts w:ascii="Arial" w:hAnsi="Arial" w:cs="Arial"/>
          <w:color w:val="999999"/>
          <w:sz w:val="21"/>
          <w:szCs w:val="21"/>
          <w:shd w:val="clear" w:color="auto" w:fill="FFFFFF"/>
        </w:rPr>
        <w:t>The description accurately includes </w:t>
      </w:r>
      <w:r>
        <w:rPr>
          <w:rStyle w:val="Emphasis"/>
          <w:rFonts w:ascii="Arial" w:hAnsi="Arial" w:cs="Arial"/>
          <w:color w:val="999999"/>
          <w:sz w:val="21"/>
          <w:szCs w:val="21"/>
          <w:shd w:val="clear" w:color="auto" w:fill="FFFFFF"/>
        </w:rPr>
        <w:t>all</w:t>
      </w:r>
      <w:r>
        <w:rPr>
          <w:rFonts w:ascii="Arial" w:hAnsi="Arial" w:cs="Arial"/>
          <w:color w:val="999999"/>
          <w:sz w:val="21"/>
          <w:szCs w:val="21"/>
          <w:shd w:val="clear" w:color="auto" w:fill="FFFFFF"/>
        </w:rPr>
        <w:t> of the anomalies found by running the code from part C4.</w:t>
      </w:r>
    </w:p>
    <w:p w14:paraId="45DB9453" w14:textId="4303FF7C" w:rsidR="0015036A" w:rsidRDefault="0015036A" w:rsidP="0015036A">
      <w:pPr>
        <w:pStyle w:val="Heading3"/>
        <w:rPr>
          <w:rFonts w:eastAsia="Times New Roman"/>
        </w:rPr>
      </w:pPr>
      <w:r w:rsidRPr="0015036A">
        <w:rPr>
          <w:rFonts w:eastAsia="Times New Roman"/>
        </w:rPr>
        <w:t>2.  Justify your methods for mitigating each type of discovered anomaly in the data set.</w:t>
      </w:r>
    </w:p>
    <w:p w14:paraId="0B6D0FB7" w14:textId="3E211B42" w:rsidR="0015036A" w:rsidRPr="0015036A" w:rsidRDefault="0015036A" w:rsidP="0015036A">
      <w:r>
        <w:rPr>
          <w:rFonts w:ascii="Arial" w:hAnsi="Arial" w:cs="Arial"/>
          <w:color w:val="999999"/>
          <w:sz w:val="21"/>
          <w:szCs w:val="21"/>
          <w:shd w:val="clear" w:color="auto" w:fill="FFFFFF"/>
        </w:rPr>
        <w:t>The justification includes the specific mitigation methods for each type of anomaly listed in part D1.</w:t>
      </w:r>
    </w:p>
    <w:p w14:paraId="13D6187C" w14:textId="77777777" w:rsidR="0015036A" w:rsidRPr="0015036A" w:rsidRDefault="0015036A" w:rsidP="0015036A">
      <w:pPr>
        <w:pStyle w:val="Heading3"/>
        <w:rPr>
          <w:rFonts w:eastAsia="Times New Roman"/>
        </w:rPr>
      </w:pPr>
      <w:r w:rsidRPr="0015036A">
        <w:rPr>
          <w:rFonts w:eastAsia="Times New Roman"/>
        </w:rPr>
        <w:lastRenderedPageBreak/>
        <w:t>3.  Summarize the outcome from the implementation of </w:t>
      </w:r>
      <w:r w:rsidRPr="0015036A">
        <w:rPr>
          <w:rFonts w:eastAsia="Times New Roman"/>
          <w:i/>
          <w:iCs/>
        </w:rPr>
        <w:t>each</w:t>
      </w:r>
      <w:r w:rsidRPr="0015036A">
        <w:rPr>
          <w:rFonts w:eastAsia="Times New Roman"/>
        </w:rPr>
        <w:t> data-cleaning step.</w:t>
      </w:r>
    </w:p>
    <w:p w14:paraId="4A309BF5" w14:textId="63DEC1D7" w:rsidR="0015036A" w:rsidRDefault="0015036A" w:rsidP="0015036A">
      <w:pPr>
        <w:pStyle w:val="Heading3"/>
        <w:rPr>
          <w:rFonts w:eastAsia="Times New Roman"/>
        </w:rPr>
      </w:pPr>
      <w:r>
        <w:rPr>
          <w:rFonts w:ascii="Arial" w:hAnsi="Arial" w:cs="Arial"/>
          <w:color w:val="999999"/>
          <w:sz w:val="21"/>
          <w:szCs w:val="21"/>
          <w:shd w:val="clear" w:color="auto" w:fill="FFFFFF"/>
        </w:rPr>
        <w:t>The summary details the outcome from the implementation of each data-cleaning step. The summarized expected outcomes are plausible given the interventions.</w:t>
      </w:r>
    </w:p>
    <w:p w14:paraId="177608D8" w14:textId="075104C5" w:rsidR="0015036A" w:rsidRPr="0015036A" w:rsidRDefault="0015036A" w:rsidP="0015036A">
      <w:pPr>
        <w:pStyle w:val="Heading3"/>
        <w:rPr>
          <w:rFonts w:eastAsia="Times New Roman"/>
        </w:rPr>
      </w:pPr>
      <w:r w:rsidRPr="0015036A">
        <w:rPr>
          <w:rFonts w:eastAsia="Times New Roman"/>
        </w:rPr>
        <w:t>4.  Provide the code used to mitigate anomalies.</w:t>
      </w:r>
    </w:p>
    <w:p w14:paraId="48E14A58" w14:textId="132B8D26" w:rsidR="0015036A" w:rsidRDefault="0015036A" w:rsidP="0015036A">
      <w:pPr>
        <w:pStyle w:val="Heading3"/>
        <w:rPr>
          <w:rFonts w:eastAsia="Times New Roman"/>
        </w:rPr>
      </w:pPr>
      <w:r>
        <w:rPr>
          <w:rFonts w:ascii="Arial" w:hAnsi="Arial" w:cs="Arial"/>
          <w:color w:val="999999"/>
          <w:sz w:val="21"/>
          <w:szCs w:val="21"/>
          <w:shd w:val="clear" w:color="auto" w:fill="FFFFFF"/>
        </w:rPr>
        <w:t>The submission provides complete and executable code that could be used to mitigate the anomalies.</w:t>
      </w:r>
    </w:p>
    <w:p w14:paraId="263DF800" w14:textId="30A87019" w:rsidR="0015036A" w:rsidRPr="0015036A" w:rsidRDefault="0015036A" w:rsidP="0015036A">
      <w:pPr>
        <w:pStyle w:val="Heading3"/>
        <w:rPr>
          <w:rFonts w:eastAsia="Times New Roman"/>
        </w:rPr>
      </w:pPr>
      <w:r w:rsidRPr="0015036A">
        <w:rPr>
          <w:rFonts w:eastAsia="Times New Roman"/>
        </w:rPr>
        <w:t>5.  Provide a copy of the cleaned data set.</w:t>
      </w:r>
    </w:p>
    <w:p w14:paraId="14DAE619" w14:textId="7BB733F6" w:rsidR="0015036A" w:rsidRDefault="0015036A" w:rsidP="0015036A">
      <w:pPr>
        <w:pStyle w:val="Heading3"/>
        <w:rPr>
          <w:rFonts w:eastAsia="Times New Roman"/>
        </w:rPr>
      </w:pPr>
      <w:r>
        <w:rPr>
          <w:rFonts w:ascii="Arial" w:hAnsi="Arial" w:cs="Arial"/>
          <w:color w:val="999999"/>
          <w:sz w:val="21"/>
          <w:szCs w:val="21"/>
          <w:shd w:val="clear" w:color="auto" w:fill="FFFFFF"/>
        </w:rPr>
        <w:t>The submission includes a clean data set created from the raw data. The provided data set includes the complete list of variables from the chosen data set in part A.</w:t>
      </w:r>
    </w:p>
    <w:p w14:paraId="325FCDF3" w14:textId="05EDF4F4" w:rsidR="0015036A" w:rsidRPr="0015036A" w:rsidRDefault="0015036A" w:rsidP="0015036A">
      <w:pPr>
        <w:pStyle w:val="Heading3"/>
        <w:rPr>
          <w:rFonts w:eastAsia="Times New Roman"/>
        </w:rPr>
      </w:pPr>
      <w:r w:rsidRPr="0015036A">
        <w:rPr>
          <w:rFonts w:eastAsia="Times New Roman"/>
        </w:rPr>
        <w:t>6.  Summarize the limitations of the data-cleaning process.</w:t>
      </w:r>
    </w:p>
    <w:p w14:paraId="3676725D" w14:textId="5BAB1E58" w:rsidR="0015036A" w:rsidRDefault="0015036A" w:rsidP="0015036A">
      <w:pPr>
        <w:pStyle w:val="Heading3"/>
        <w:rPr>
          <w:rFonts w:eastAsia="Times New Roman"/>
        </w:rPr>
      </w:pPr>
      <w:r>
        <w:rPr>
          <w:rFonts w:ascii="Arial" w:hAnsi="Arial" w:cs="Arial"/>
          <w:color w:val="999999"/>
          <w:sz w:val="21"/>
          <w:szCs w:val="21"/>
          <w:shd w:val="clear" w:color="auto" w:fill="FFFFFF"/>
        </w:rPr>
        <w:t>The submission accurately summarizes the limitations of the implemented data-cleaning process.</w:t>
      </w:r>
    </w:p>
    <w:p w14:paraId="206CB4BA" w14:textId="05C456AC" w:rsidR="0015036A" w:rsidRPr="0015036A" w:rsidRDefault="0015036A" w:rsidP="0015036A">
      <w:pPr>
        <w:pStyle w:val="Heading3"/>
        <w:rPr>
          <w:rFonts w:eastAsia="Times New Roman"/>
        </w:rPr>
      </w:pPr>
      <w:r w:rsidRPr="0015036A">
        <w:rPr>
          <w:rFonts w:eastAsia="Times New Roman"/>
        </w:rPr>
        <w:t>7.  Discuss how the limitations in part D6 affect the analysis of the question or decision from part A.</w:t>
      </w:r>
      <w:r w:rsidRPr="0015036A">
        <w:rPr>
          <w:rFonts w:eastAsia="Times New Roman"/>
        </w:rPr>
        <w:br/>
        <w:t> </w:t>
      </w:r>
      <w:r>
        <w:rPr>
          <w:rFonts w:ascii="Arial" w:hAnsi="Arial" w:cs="Arial"/>
          <w:color w:val="999999"/>
          <w:sz w:val="21"/>
          <w:szCs w:val="21"/>
          <w:shd w:val="clear" w:color="auto" w:fill="FFFFFF"/>
        </w:rPr>
        <w:t>The submission includes a discussion of the impact of the limitations from part D6. The discussion logically aligns with the question or decision from part A.</w:t>
      </w:r>
    </w:p>
    <w:p w14:paraId="055E080F" w14:textId="77777777" w:rsidR="0015036A" w:rsidRPr="0015036A" w:rsidRDefault="0015036A" w:rsidP="0015036A">
      <w:pPr>
        <w:pStyle w:val="Heading2"/>
        <w:rPr>
          <w:rFonts w:eastAsia="Times New Roman"/>
        </w:rPr>
      </w:pPr>
      <w:r w:rsidRPr="0015036A">
        <w:rPr>
          <w:rFonts w:eastAsia="Times New Roman"/>
        </w:rPr>
        <w:t>E.  Apply principal component analysis (PCA) to identify the significant features of the data set by doing the following:</w:t>
      </w:r>
    </w:p>
    <w:p w14:paraId="0367DBAE" w14:textId="72F07A74" w:rsidR="0015036A" w:rsidRDefault="0015036A" w:rsidP="0015036A">
      <w:pPr>
        <w:pStyle w:val="Heading3"/>
        <w:rPr>
          <w:rFonts w:eastAsia="Times New Roman"/>
        </w:rPr>
      </w:pPr>
      <w:r w:rsidRPr="0015036A">
        <w:rPr>
          <w:rFonts w:eastAsia="Times New Roman"/>
        </w:rPr>
        <w:t>1.  List the principal components in the data set.</w:t>
      </w:r>
    </w:p>
    <w:p w14:paraId="0E96B59F" w14:textId="4DFE9C51" w:rsidR="0015036A" w:rsidRPr="0015036A" w:rsidRDefault="0015036A" w:rsidP="0015036A">
      <w:r>
        <w:rPr>
          <w:rFonts w:ascii="Arial" w:hAnsi="Arial" w:cs="Arial"/>
          <w:color w:val="999999"/>
          <w:sz w:val="21"/>
          <w:szCs w:val="21"/>
          <w:shd w:val="clear" w:color="auto" w:fill="FFFFFF"/>
        </w:rPr>
        <w:t>The submission lists </w:t>
      </w:r>
      <w:r>
        <w:rPr>
          <w:rStyle w:val="Emphasis"/>
          <w:rFonts w:ascii="Arial" w:hAnsi="Arial" w:cs="Arial"/>
          <w:color w:val="999999"/>
          <w:sz w:val="21"/>
          <w:szCs w:val="21"/>
          <w:shd w:val="clear" w:color="auto" w:fill="FFFFFF"/>
        </w:rPr>
        <w:t>all</w:t>
      </w:r>
      <w:r>
        <w:rPr>
          <w:rFonts w:ascii="Arial" w:hAnsi="Arial" w:cs="Arial"/>
          <w:color w:val="999999"/>
          <w:sz w:val="21"/>
          <w:szCs w:val="21"/>
          <w:shd w:val="clear" w:color="auto" w:fill="FFFFFF"/>
        </w:rPr>
        <w:t> principal components of the data set.</w:t>
      </w:r>
    </w:p>
    <w:p w14:paraId="4263467A" w14:textId="516DA6F0" w:rsidR="0015036A" w:rsidRDefault="0015036A" w:rsidP="0015036A">
      <w:pPr>
        <w:pStyle w:val="Heading3"/>
        <w:rPr>
          <w:rFonts w:eastAsia="Times New Roman"/>
        </w:rPr>
      </w:pPr>
      <w:r w:rsidRPr="0015036A">
        <w:rPr>
          <w:rFonts w:eastAsia="Times New Roman"/>
        </w:rPr>
        <w:t>2.  Describe how you identified the principal components of the data set.</w:t>
      </w:r>
    </w:p>
    <w:p w14:paraId="76AA1894" w14:textId="0754A1F7" w:rsidR="0015036A" w:rsidRPr="0015036A" w:rsidRDefault="0015036A" w:rsidP="0015036A">
      <w:r>
        <w:rPr>
          <w:rFonts w:ascii="Arial" w:hAnsi="Arial" w:cs="Arial"/>
          <w:color w:val="999999"/>
          <w:sz w:val="21"/>
          <w:szCs w:val="21"/>
          <w:shd w:val="clear" w:color="auto" w:fill="FFFFFF"/>
        </w:rPr>
        <w:t xml:space="preserve">The description of how the </w:t>
      </w:r>
      <w:proofErr w:type="gramStart"/>
      <w:r>
        <w:rPr>
          <w:rFonts w:ascii="Arial" w:hAnsi="Arial" w:cs="Arial"/>
          <w:color w:val="999999"/>
          <w:sz w:val="21"/>
          <w:szCs w:val="21"/>
          <w:shd w:val="clear" w:color="auto" w:fill="FFFFFF"/>
        </w:rPr>
        <w:t>principle</w:t>
      </w:r>
      <w:proofErr w:type="gramEnd"/>
      <w:r>
        <w:rPr>
          <w:rFonts w:ascii="Arial" w:hAnsi="Arial" w:cs="Arial"/>
          <w:color w:val="999999"/>
          <w:sz w:val="21"/>
          <w:szCs w:val="21"/>
          <w:shd w:val="clear" w:color="auto" w:fill="FFFFFF"/>
        </w:rPr>
        <w:t xml:space="preserve"> components of the data set were identified is accurate and complete.</w:t>
      </w:r>
    </w:p>
    <w:p w14:paraId="75938CDC" w14:textId="37EE0B9D" w:rsidR="0015036A" w:rsidRPr="0015036A" w:rsidRDefault="0015036A" w:rsidP="0015036A">
      <w:pPr>
        <w:pStyle w:val="Heading3"/>
        <w:rPr>
          <w:rFonts w:eastAsia="Times New Roman"/>
        </w:rPr>
      </w:pPr>
      <w:r w:rsidRPr="0015036A">
        <w:rPr>
          <w:rFonts w:eastAsia="Times New Roman"/>
        </w:rPr>
        <w:t>3.  Describe how the organization can benefit from the results of the PCA</w:t>
      </w:r>
      <w:r w:rsidRPr="0015036A">
        <w:rPr>
          <w:rFonts w:eastAsia="Times New Roman"/>
        </w:rPr>
        <w:br/>
        <w:t> </w:t>
      </w:r>
      <w:r>
        <w:rPr>
          <w:rFonts w:ascii="Arial" w:hAnsi="Arial" w:cs="Arial"/>
          <w:color w:val="999999"/>
          <w:sz w:val="21"/>
          <w:szCs w:val="21"/>
          <w:shd w:val="clear" w:color="auto" w:fill="FFFFFF"/>
        </w:rPr>
        <w:t>The description of how the organization can benefit from the results of the PCA is logical and accurate.</w:t>
      </w:r>
    </w:p>
    <w:p w14:paraId="388FCC42" w14:textId="77777777" w:rsidR="0015036A" w:rsidRPr="0015036A" w:rsidRDefault="0015036A" w:rsidP="0015036A">
      <w:pPr>
        <w:pStyle w:val="Heading1"/>
        <w:rPr>
          <w:rFonts w:eastAsia="Times New Roman"/>
        </w:rPr>
      </w:pPr>
      <w:r w:rsidRPr="0015036A">
        <w:rPr>
          <w:rFonts w:eastAsia="Times New Roman"/>
        </w:rPr>
        <w:t>Part IV. Supporting Documents</w:t>
      </w:r>
    </w:p>
    <w:p w14:paraId="7F9BCF06" w14:textId="77777777" w:rsidR="0015036A" w:rsidRPr="0015036A" w:rsidRDefault="0015036A" w:rsidP="0015036A">
      <w:pPr>
        <w:shd w:val="clear" w:color="auto" w:fill="FFFFFF"/>
        <w:spacing w:before="0" w:after="0" w:line="240" w:lineRule="auto"/>
        <w:textAlignment w:val="baseline"/>
        <w:rPr>
          <w:rFonts w:ascii="Arial" w:eastAsia="Times New Roman" w:hAnsi="Arial" w:cs="Arial"/>
          <w:color w:val="333333"/>
          <w:sz w:val="21"/>
          <w:szCs w:val="21"/>
        </w:rPr>
      </w:pPr>
    </w:p>
    <w:p w14:paraId="17620B39" w14:textId="45129ECD" w:rsidR="0015036A" w:rsidRPr="0015036A" w:rsidRDefault="0015036A" w:rsidP="0015036A">
      <w:pPr>
        <w:pStyle w:val="Heading2"/>
        <w:rPr>
          <w:rFonts w:eastAsia="Times New Roman"/>
        </w:rPr>
      </w:pPr>
      <w:r w:rsidRPr="0015036A">
        <w:rPr>
          <w:rFonts w:eastAsia="Times New Roman"/>
        </w:rPr>
        <w:lastRenderedPageBreak/>
        <w:t>F.  Provide a Panopto recording that demonstrates the warning- and error-free functionality of the code used to support the discovery of anomalies and the data cleaning process and summarizes the programming environment.</w:t>
      </w:r>
      <w:r w:rsidRPr="0015036A">
        <w:rPr>
          <w:rFonts w:eastAsia="Times New Roman"/>
        </w:rPr>
        <w:br/>
        <w:t> </w:t>
      </w:r>
      <w:r>
        <w:rPr>
          <w:rFonts w:ascii="Arial" w:hAnsi="Arial" w:cs="Arial"/>
          <w:color w:val="999999"/>
          <w:sz w:val="21"/>
          <w:szCs w:val="21"/>
          <w:shd w:val="clear" w:color="auto" w:fill="FFFFFF"/>
        </w:rPr>
        <w:t>The Panopto video recording demonstrates the warning-and error-free functionality of the code used to support the discovery of anomalies and the data cleaning process. An accurate summary of the programming environment is provided in the video.</w:t>
      </w:r>
    </w:p>
    <w:p w14:paraId="27554EDE" w14:textId="77777777" w:rsidR="0015036A" w:rsidRPr="0015036A" w:rsidRDefault="0015036A" w:rsidP="0015036A">
      <w:pPr>
        <w:shd w:val="clear" w:color="auto" w:fill="FFFFFF"/>
        <w:spacing w:before="0" w:after="0" w:line="240" w:lineRule="auto"/>
        <w:ind w:left="360"/>
        <w:textAlignment w:val="baseline"/>
        <w:rPr>
          <w:rFonts w:ascii="Arial" w:eastAsia="Times New Roman" w:hAnsi="Arial" w:cs="Arial"/>
          <w:color w:val="333333"/>
          <w:sz w:val="21"/>
          <w:szCs w:val="21"/>
        </w:rPr>
      </w:pPr>
      <w:r w:rsidRPr="0015036A">
        <w:rPr>
          <w:rFonts w:ascii="Arial" w:eastAsia="Times New Roman" w:hAnsi="Arial" w:cs="Arial"/>
          <w:i/>
          <w:iCs/>
          <w:color w:val="333333"/>
          <w:sz w:val="21"/>
          <w:szCs w:val="21"/>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r w:rsidRPr="0015036A">
        <w:rPr>
          <w:rFonts w:ascii="Arial" w:eastAsia="Times New Roman" w:hAnsi="Arial" w:cs="Arial"/>
          <w:i/>
          <w:iCs/>
          <w:color w:val="333333"/>
          <w:sz w:val="21"/>
          <w:szCs w:val="21"/>
        </w:rPr>
        <w:br/>
        <w:t> </w:t>
      </w:r>
    </w:p>
    <w:p w14:paraId="0EBF673A" w14:textId="77777777" w:rsidR="0015036A" w:rsidRPr="0015036A" w:rsidRDefault="0015036A" w:rsidP="0015036A">
      <w:pPr>
        <w:shd w:val="clear" w:color="auto" w:fill="FFFFFF"/>
        <w:spacing w:before="0" w:after="0" w:line="240" w:lineRule="auto"/>
        <w:ind w:left="360"/>
        <w:textAlignment w:val="baseline"/>
        <w:rPr>
          <w:rFonts w:ascii="Arial" w:eastAsia="Times New Roman" w:hAnsi="Arial" w:cs="Arial"/>
          <w:color w:val="333333"/>
          <w:sz w:val="21"/>
          <w:szCs w:val="21"/>
        </w:rPr>
      </w:pPr>
      <w:r w:rsidRPr="0015036A">
        <w:rPr>
          <w:rFonts w:ascii="Arial" w:eastAsia="Times New Roman" w:hAnsi="Arial" w:cs="Arial"/>
          <w:i/>
          <w:iCs/>
          <w:color w:val="333333"/>
          <w:sz w:val="21"/>
          <w:szCs w:val="21"/>
        </w:rPr>
        <w:t>To submit your recording, upload it to the Panopto drop box titled “Data Cleaning – NUM2 \ D206” Once the recording has been uploaded and processed in Panopto's system, retrieve the URL of the recording from Panopto and copy and paste it into the Links option. Upload the remaining task requirements using the Attachments option.</w:t>
      </w:r>
      <w:r w:rsidRPr="0015036A">
        <w:rPr>
          <w:rFonts w:ascii="Arial" w:eastAsia="Times New Roman" w:hAnsi="Arial" w:cs="Arial"/>
          <w:color w:val="333333"/>
          <w:sz w:val="21"/>
          <w:szCs w:val="21"/>
        </w:rPr>
        <w:br/>
        <w:t> </w:t>
      </w:r>
    </w:p>
    <w:p w14:paraId="7399F399" w14:textId="06594D03" w:rsidR="00617CBD" w:rsidRDefault="0015036A" w:rsidP="00617CBD">
      <w:pPr>
        <w:pStyle w:val="Heading2"/>
        <w:rPr>
          <w:rFonts w:eastAsia="Times New Roman"/>
        </w:rPr>
      </w:pPr>
      <w:r w:rsidRPr="0015036A">
        <w:rPr>
          <w:rFonts w:eastAsia="Times New Roman"/>
        </w:rPr>
        <w:t>G.  Reference the web sources used to acquire segments of third-party code to support the application. Be sure the web sources are reliable.</w:t>
      </w:r>
    </w:p>
    <w:p w14:paraId="2AEC1514" w14:textId="77777777" w:rsidR="00617CBD" w:rsidRPr="00617CBD" w:rsidRDefault="00617CBD" w:rsidP="00617CBD"/>
    <w:p w14:paraId="5EBB155F" w14:textId="77777777" w:rsidR="0015036A" w:rsidRPr="0015036A" w:rsidRDefault="0015036A" w:rsidP="0015036A">
      <w:pPr>
        <w:pStyle w:val="Heading2"/>
        <w:rPr>
          <w:rFonts w:eastAsia="Times New Roman"/>
        </w:rPr>
      </w:pPr>
      <w:r w:rsidRPr="0015036A">
        <w:rPr>
          <w:rFonts w:eastAsia="Times New Roman"/>
        </w:rPr>
        <w:t>H.  Acknowledge sources, using in-text citations and references, for content that is quoted, paraphrased, or summarized.</w:t>
      </w:r>
      <w:r w:rsidRPr="0015036A">
        <w:rPr>
          <w:rFonts w:eastAsia="Times New Roman"/>
        </w:rPr>
        <w:br/>
        <w:t> </w:t>
      </w:r>
    </w:p>
    <w:p w14:paraId="4A2FB627" w14:textId="77777777" w:rsidR="0015036A" w:rsidRPr="0015036A" w:rsidRDefault="0015036A" w:rsidP="0015036A">
      <w:pPr>
        <w:pStyle w:val="Heading2"/>
        <w:rPr>
          <w:rFonts w:eastAsia="Times New Roman"/>
        </w:rPr>
      </w:pPr>
      <w:r w:rsidRPr="0015036A">
        <w:rPr>
          <w:rFonts w:eastAsia="Times New Roman"/>
        </w:rPr>
        <w:t>I.  Demonstrate professional communication in the content and presentation of your submission.</w:t>
      </w:r>
    </w:p>
    <w:p w14:paraId="236BCB70" w14:textId="77777777" w:rsidR="0015036A" w:rsidRPr="0015036A" w:rsidRDefault="0015036A" w:rsidP="0015036A">
      <w:pPr>
        <w:pStyle w:val="Heading1"/>
        <w:rPr>
          <w:rFonts w:eastAsia="Times New Roman"/>
        </w:rPr>
      </w:pPr>
      <w:r w:rsidRPr="0015036A">
        <w:rPr>
          <w:rFonts w:eastAsia="Times New Roman"/>
        </w:rPr>
        <w:t>File Restrictions</w:t>
      </w:r>
    </w:p>
    <w:p w14:paraId="79685649" w14:textId="77777777" w:rsidR="0015036A" w:rsidRPr="0015036A" w:rsidRDefault="0015036A" w:rsidP="0015036A">
      <w:pPr>
        <w:shd w:val="clear" w:color="auto" w:fill="FFFFFF"/>
        <w:spacing w:before="0" w:after="0" w:line="240" w:lineRule="auto"/>
        <w:textAlignment w:val="baseline"/>
        <w:rPr>
          <w:rFonts w:ascii="Arial" w:eastAsia="Times New Roman" w:hAnsi="Arial" w:cs="Arial"/>
          <w:color w:val="333333"/>
          <w:sz w:val="21"/>
          <w:szCs w:val="21"/>
        </w:rPr>
      </w:pPr>
      <w:r w:rsidRPr="0015036A">
        <w:rPr>
          <w:rFonts w:ascii="Arial" w:eastAsia="Times New Roman" w:hAnsi="Arial" w:cs="Arial"/>
          <w:color w:val="333333"/>
          <w:sz w:val="21"/>
          <w:szCs w:val="21"/>
          <w:bdr w:val="none" w:sz="0" w:space="0" w:color="auto" w:frame="1"/>
        </w:rPr>
        <w:t>File name may contain only letters, numbers, spaces, and these symbols</w:t>
      </w:r>
      <w:proofErr w:type="gramStart"/>
      <w:r w:rsidRPr="0015036A">
        <w:rPr>
          <w:rFonts w:ascii="Arial" w:eastAsia="Times New Roman" w:hAnsi="Arial" w:cs="Arial"/>
          <w:color w:val="333333"/>
          <w:sz w:val="21"/>
          <w:szCs w:val="21"/>
          <w:bdr w:val="none" w:sz="0" w:space="0" w:color="auto" w:frame="1"/>
        </w:rPr>
        <w:t>: !</w:t>
      </w:r>
      <w:proofErr w:type="gramEnd"/>
      <w:r w:rsidRPr="0015036A">
        <w:rPr>
          <w:rFonts w:ascii="Arial" w:eastAsia="Times New Roman" w:hAnsi="Arial" w:cs="Arial"/>
          <w:color w:val="333333"/>
          <w:sz w:val="21"/>
          <w:szCs w:val="21"/>
          <w:bdr w:val="none" w:sz="0" w:space="0" w:color="auto" w:frame="1"/>
        </w:rPr>
        <w:t xml:space="preserve"> - _ . * ' </w:t>
      </w:r>
      <w:proofErr w:type="gramStart"/>
      <w:r w:rsidRPr="0015036A">
        <w:rPr>
          <w:rFonts w:ascii="Arial" w:eastAsia="Times New Roman" w:hAnsi="Arial" w:cs="Arial"/>
          <w:color w:val="333333"/>
          <w:sz w:val="21"/>
          <w:szCs w:val="21"/>
          <w:bdr w:val="none" w:sz="0" w:space="0" w:color="auto" w:frame="1"/>
        </w:rPr>
        <w:t>( )</w:t>
      </w:r>
      <w:proofErr w:type="gramEnd"/>
      <w:r w:rsidRPr="0015036A">
        <w:rPr>
          <w:rFonts w:ascii="Arial" w:eastAsia="Times New Roman" w:hAnsi="Arial" w:cs="Arial"/>
          <w:color w:val="333333"/>
          <w:sz w:val="21"/>
          <w:szCs w:val="21"/>
        </w:rPr>
        <w:br/>
      </w:r>
      <w:r w:rsidRPr="0015036A">
        <w:rPr>
          <w:rFonts w:ascii="Arial" w:eastAsia="Times New Roman" w:hAnsi="Arial" w:cs="Arial"/>
          <w:color w:val="333333"/>
          <w:sz w:val="21"/>
          <w:szCs w:val="21"/>
          <w:bdr w:val="none" w:sz="0" w:space="0" w:color="auto" w:frame="1"/>
        </w:rPr>
        <w:t>File size limit: 200 MB</w:t>
      </w:r>
      <w:r w:rsidRPr="0015036A">
        <w:rPr>
          <w:rFonts w:ascii="Arial" w:eastAsia="Times New Roman" w:hAnsi="Arial" w:cs="Arial"/>
          <w:color w:val="333333"/>
          <w:sz w:val="21"/>
          <w:szCs w:val="21"/>
        </w:rPr>
        <w:br/>
      </w:r>
      <w:r w:rsidRPr="0015036A">
        <w:rPr>
          <w:rFonts w:ascii="Arial" w:eastAsia="Times New Roman" w:hAnsi="Arial" w:cs="Arial"/>
          <w:color w:val="333333"/>
          <w:sz w:val="21"/>
          <w:szCs w:val="21"/>
          <w:bdr w:val="none" w:sz="0" w:space="0" w:color="auto" w:frame="1"/>
        </w:rPr>
        <w:t xml:space="preserve">File types allowed: doc, docx, rtf, </w:t>
      </w:r>
      <w:proofErr w:type="spellStart"/>
      <w:r w:rsidRPr="0015036A">
        <w:rPr>
          <w:rFonts w:ascii="Arial" w:eastAsia="Times New Roman" w:hAnsi="Arial" w:cs="Arial"/>
          <w:color w:val="333333"/>
          <w:sz w:val="21"/>
          <w:szCs w:val="21"/>
          <w:bdr w:val="none" w:sz="0" w:space="0" w:color="auto" w:frame="1"/>
        </w:rPr>
        <w:t>xls</w:t>
      </w:r>
      <w:proofErr w:type="spellEnd"/>
      <w:r w:rsidRPr="0015036A">
        <w:rPr>
          <w:rFonts w:ascii="Arial" w:eastAsia="Times New Roman" w:hAnsi="Arial" w:cs="Arial"/>
          <w:color w:val="333333"/>
          <w:sz w:val="21"/>
          <w:szCs w:val="21"/>
          <w:bdr w:val="none" w:sz="0" w:space="0" w:color="auto" w:frame="1"/>
        </w:rPr>
        <w:t xml:space="preserve">, xlsx, ppt, pptx, </w:t>
      </w:r>
      <w:proofErr w:type="spellStart"/>
      <w:r w:rsidRPr="0015036A">
        <w:rPr>
          <w:rFonts w:ascii="Arial" w:eastAsia="Times New Roman" w:hAnsi="Arial" w:cs="Arial"/>
          <w:color w:val="333333"/>
          <w:sz w:val="21"/>
          <w:szCs w:val="21"/>
          <w:bdr w:val="none" w:sz="0" w:space="0" w:color="auto" w:frame="1"/>
        </w:rPr>
        <w:t>odt</w:t>
      </w:r>
      <w:proofErr w:type="spellEnd"/>
      <w:r w:rsidRPr="0015036A">
        <w:rPr>
          <w:rFonts w:ascii="Arial" w:eastAsia="Times New Roman" w:hAnsi="Arial" w:cs="Arial"/>
          <w:color w:val="333333"/>
          <w:sz w:val="21"/>
          <w:szCs w:val="21"/>
          <w:bdr w:val="none" w:sz="0" w:space="0" w:color="auto" w:frame="1"/>
        </w:rPr>
        <w:t xml:space="preserve">, pdf, txt, qt, mov, mpg, </w:t>
      </w:r>
      <w:proofErr w:type="spellStart"/>
      <w:r w:rsidRPr="0015036A">
        <w:rPr>
          <w:rFonts w:ascii="Arial" w:eastAsia="Times New Roman" w:hAnsi="Arial" w:cs="Arial"/>
          <w:color w:val="333333"/>
          <w:sz w:val="21"/>
          <w:szCs w:val="21"/>
          <w:bdr w:val="none" w:sz="0" w:space="0" w:color="auto" w:frame="1"/>
        </w:rPr>
        <w:t>avi</w:t>
      </w:r>
      <w:proofErr w:type="spellEnd"/>
      <w:r w:rsidRPr="0015036A">
        <w:rPr>
          <w:rFonts w:ascii="Arial" w:eastAsia="Times New Roman" w:hAnsi="Arial" w:cs="Arial"/>
          <w:color w:val="333333"/>
          <w:sz w:val="21"/>
          <w:szCs w:val="21"/>
          <w:bdr w:val="none" w:sz="0" w:space="0" w:color="auto" w:frame="1"/>
        </w:rPr>
        <w:t xml:space="preserve">, mp3, wav, mp4, </w:t>
      </w:r>
      <w:proofErr w:type="spellStart"/>
      <w:r w:rsidRPr="0015036A">
        <w:rPr>
          <w:rFonts w:ascii="Arial" w:eastAsia="Times New Roman" w:hAnsi="Arial" w:cs="Arial"/>
          <w:color w:val="333333"/>
          <w:sz w:val="21"/>
          <w:szCs w:val="21"/>
          <w:bdr w:val="none" w:sz="0" w:space="0" w:color="auto" w:frame="1"/>
        </w:rPr>
        <w:t>wma</w:t>
      </w:r>
      <w:proofErr w:type="spellEnd"/>
      <w:r w:rsidRPr="0015036A">
        <w:rPr>
          <w:rFonts w:ascii="Arial" w:eastAsia="Times New Roman" w:hAnsi="Arial" w:cs="Arial"/>
          <w:color w:val="333333"/>
          <w:sz w:val="21"/>
          <w:szCs w:val="21"/>
          <w:bdr w:val="none" w:sz="0" w:space="0" w:color="auto" w:frame="1"/>
        </w:rPr>
        <w:t xml:space="preserve">, </w:t>
      </w:r>
      <w:proofErr w:type="spellStart"/>
      <w:r w:rsidRPr="0015036A">
        <w:rPr>
          <w:rFonts w:ascii="Arial" w:eastAsia="Times New Roman" w:hAnsi="Arial" w:cs="Arial"/>
          <w:color w:val="333333"/>
          <w:sz w:val="21"/>
          <w:szCs w:val="21"/>
          <w:bdr w:val="none" w:sz="0" w:space="0" w:color="auto" w:frame="1"/>
        </w:rPr>
        <w:t>flv</w:t>
      </w:r>
      <w:proofErr w:type="spellEnd"/>
      <w:r w:rsidRPr="0015036A">
        <w:rPr>
          <w:rFonts w:ascii="Arial" w:eastAsia="Times New Roman" w:hAnsi="Arial" w:cs="Arial"/>
          <w:color w:val="333333"/>
          <w:sz w:val="21"/>
          <w:szCs w:val="21"/>
          <w:bdr w:val="none" w:sz="0" w:space="0" w:color="auto" w:frame="1"/>
        </w:rPr>
        <w:t xml:space="preserve">, </w:t>
      </w:r>
      <w:proofErr w:type="spellStart"/>
      <w:r w:rsidRPr="0015036A">
        <w:rPr>
          <w:rFonts w:ascii="Arial" w:eastAsia="Times New Roman" w:hAnsi="Arial" w:cs="Arial"/>
          <w:color w:val="333333"/>
          <w:sz w:val="21"/>
          <w:szCs w:val="21"/>
          <w:bdr w:val="none" w:sz="0" w:space="0" w:color="auto" w:frame="1"/>
        </w:rPr>
        <w:t>asf</w:t>
      </w:r>
      <w:proofErr w:type="spellEnd"/>
      <w:r w:rsidRPr="0015036A">
        <w:rPr>
          <w:rFonts w:ascii="Arial" w:eastAsia="Times New Roman" w:hAnsi="Arial" w:cs="Arial"/>
          <w:color w:val="333333"/>
          <w:sz w:val="21"/>
          <w:szCs w:val="21"/>
          <w:bdr w:val="none" w:sz="0" w:space="0" w:color="auto" w:frame="1"/>
        </w:rPr>
        <w:t xml:space="preserve">, mpeg, </w:t>
      </w:r>
      <w:proofErr w:type="spellStart"/>
      <w:r w:rsidRPr="0015036A">
        <w:rPr>
          <w:rFonts w:ascii="Arial" w:eastAsia="Times New Roman" w:hAnsi="Arial" w:cs="Arial"/>
          <w:color w:val="333333"/>
          <w:sz w:val="21"/>
          <w:szCs w:val="21"/>
          <w:bdr w:val="none" w:sz="0" w:space="0" w:color="auto" w:frame="1"/>
        </w:rPr>
        <w:t>wmv</w:t>
      </w:r>
      <w:proofErr w:type="spellEnd"/>
      <w:r w:rsidRPr="0015036A">
        <w:rPr>
          <w:rFonts w:ascii="Arial" w:eastAsia="Times New Roman" w:hAnsi="Arial" w:cs="Arial"/>
          <w:color w:val="333333"/>
          <w:sz w:val="21"/>
          <w:szCs w:val="21"/>
          <w:bdr w:val="none" w:sz="0" w:space="0" w:color="auto" w:frame="1"/>
        </w:rPr>
        <w:t xml:space="preserve">, m4v, </w:t>
      </w:r>
      <w:proofErr w:type="spellStart"/>
      <w:r w:rsidRPr="0015036A">
        <w:rPr>
          <w:rFonts w:ascii="Arial" w:eastAsia="Times New Roman" w:hAnsi="Arial" w:cs="Arial"/>
          <w:color w:val="333333"/>
          <w:sz w:val="21"/>
          <w:szCs w:val="21"/>
          <w:bdr w:val="none" w:sz="0" w:space="0" w:color="auto" w:frame="1"/>
        </w:rPr>
        <w:t>svg</w:t>
      </w:r>
      <w:proofErr w:type="spellEnd"/>
      <w:r w:rsidRPr="0015036A">
        <w:rPr>
          <w:rFonts w:ascii="Arial" w:eastAsia="Times New Roman" w:hAnsi="Arial" w:cs="Arial"/>
          <w:color w:val="333333"/>
          <w:sz w:val="21"/>
          <w:szCs w:val="21"/>
          <w:bdr w:val="none" w:sz="0" w:space="0" w:color="auto" w:frame="1"/>
        </w:rPr>
        <w:t xml:space="preserve">, </w:t>
      </w:r>
      <w:proofErr w:type="spellStart"/>
      <w:r w:rsidRPr="0015036A">
        <w:rPr>
          <w:rFonts w:ascii="Arial" w:eastAsia="Times New Roman" w:hAnsi="Arial" w:cs="Arial"/>
          <w:color w:val="333333"/>
          <w:sz w:val="21"/>
          <w:szCs w:val="21"/>
          <w:bdr w:val="none" w:sz="0" w:space="0" w:color="auto" w:frame="1"/>
        </w:rPr>
        <w:t>tif</w:t>
      </w:r>
      <w:proofErr w:type="spellEnd"/>
      <w:r w:rsidRPr="0015036A">
        <w:rPr>
          <w:rFonts w:ascii="Arial" w:eastAsia="Times New Roman" w:hAnsi="Arial" w:cs="Arial"/>
          <w:color w:val="333333"/>
          <w:sz w:val="21"/>
          <w:szCs w:val="21"/>
          <w:bdr w:val="none" w:sz="0" w:space="0" w:color="auto" w:frame="1"/>
        </w:rPr>
        <w:t xml:space="preserve">, tiff, jpeg, jpg, gif, </w:t>
      </w:r>
      <w:proofErr w:type="spellStart"/>
      <w:r w:rsidRPr="0015036A">
        <w:rPr>
          <w:rFonts w:ascii="Arial" w:eastAsia="Times New Roman" w:hAnsi="Arial" w:cs="Arial"/>
          <w:color w:val="333333"/>
          <w:sz w:val="21"/>
          <w:szCs w:val="21"/>
          <w:bdr w:val="none" w:sz="0" w:space="0" w:color="auto" w:frame="1"/>
        </w:rPr>
        <w:t>png</w:t>
      </w:r>
      <w:proofErr w:type="spellEnd"/>
      <w:r w:rsidRPr="0015036A">
        <w:rPr>
          <w:rFonts w:ascii="Arial" w:eastAsia="Times New Roman" w:hAnsi="Arial" w:cs="Arial"/>
          <w:color w:val="333333"/>
          <w:sz w:val="21"/>
          <w:szCs w:val="21"/>
          <w:bdr w:val="none" w:sz="0" w:space="0" w:color="auto" w:frame="1"/>
        </w:rPr>
        <w:t xml:space="preserve">, zip, </w:t>
      </w:r>
      <w:proofErr w:type="spellStart"/>
      <w:r w:rsidRPr="0015036A">
        <w:rPr>
          <w:rFonts w:ascii="Arial" w:eastAsia="Times New Roman" w:hAnsi="Arial" w:cs="Arial"/>
          <w:color w:val="333333"/>
          <w:sz w:val="21"/>
          <w:szCs w:val="21"/>
          <w:bdr w:val="none" w:sz="0" w:space="0" w:color="auto" w:frame="1"/>
        </w:rPr>
        <w:t>rar</w:t>
      </w:r>
      <w:proofErr w:type="spellEnd"/>
      <w:r w:rsidRPr="0015036A">
        <w:rPr>
          <w:rFonts w:ascii="Arial" w:eastAsia="Times New Roman" w:hAnsi="Arial" w:cs="Arial"/>
          <w:color w:val="333333"/>
          <w:sz w:val="21"/>
          <w:szCs w:val="21"/>
          <w:bdr w:val="none" w:sz="0" w:space="0" w:color="auto" w:frame="1"/>
        </w:rPr>
        <w:t>, tar, 7z</w:t>
      </w:r>
    </w:p>
    <w:p w14:paraId="5B572E2F" w14:textId="2FADABBC" w:rsidR="00724E57" w:rsidRDefault="00724E57" w:rsidP="0015036A">
      <w:pPr>
        <w:pStyle w:val="Heading1"/>
      </w:pPr>
    </w:p>
    <w:sectPr w:rsidR="00724E57">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6A340" w14:textId="77777777" w:rsidR="006A589B" w:rsidRDefault="006A589B" w:rsidP="00C6554A">
      <w:pPr>
        <w:spacing w:before="0" w:after="0" w:line="240" w:lineRule="auto"/>
      </w:pPr>
      <w:r>
        <w:separator/>
      </w:r>
    </w:p>
  </w:endnote>
  <w:endnote w:type="continuationSeparator" w:id="0">
    <w:p w14:paraId="240D1718" w14:textId="77777777" w:rsidR="006A589B" w:rsidRDefault="006A589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3DAEA" w14:textId="77777777" w:rsidR="00724E57" w:rsidRDefault="00724E57">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4EB2E1" w14:textId="77777777" w:rsidR="006A589B" w:rsidRDefault="006A589B" w:rsidP="00C6554A">
      <w:pPr>
        <w:spacing w:before="0" w:after="0" w:line="240" w:lineRule="auto"/>
      </w:pPr>
      <w:r>
        <w:separator/>
      </w:r>
    </w:p>
  </w:footnote>
  <w:footnote w:type="continuationSeparator" w:id="0">
    <w:p w14:paraId="6CC0D54B" w14:textId="77777777" w:rsidR="006A589B" w:rsidRDefault="006A589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3244204"/>
    <w:multiLevelType w:val="hybridMultilevel"/>
    <w:tmpl w:val="C60432A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3A659E"/>
    <w:multiLevelType w:val="multilevel"/>
    <w:tmpl w:val="4FCA74B0"/>
    <w:lvl w:ilvl="0">
      <w:numFmt w:val="decimal"/>
      <w:lvlText w:val="%1.0-"/>
      <w:lvlJc w:val="left"/>
      <w:pPr>
        <w:ind w:left="780" w:hanging="780"/>
      </w:pPr>
      <w:rPr>
        <w:rFonts w:hint="default"/>
      </w:rPr>
    </w:lvl>
    <w:lvl w:ilvl="1">
      <w:start w:val="1"/>
      <w:numFmt w:val="decimalZero"/>
      <w:lvlText w:val="%1.%2-"/>
      <w:lvlJc w:val="left"/>
      <w:pPr>
        <w:ind w:left="1500" w:hanging="780"/>
      </w:pPr>
      <w:rPr>
        <w:rFonts w:hint="default"/>
      </w:rPr>
    </w:lvl>
    <w:lvl w:ilvl="2">
      <w:start w:val="1"/>
      <w:numFmt w:val="decimal"/>
      <w:lvlText w:val="%1.%2-%3."/>
      <w:lvlJc w:val="left"/>
      <w:pPr>
        <w:ind w:left="2220" w:hanging="780"/>
      </w:pPr>
      <w:rPr>
        <w:rFonts w:hint="default"/>
      </w:rPr>
    </w:lvl>
    <w:lvl w:ilvl="3">
      <w:start w:val="1"/>
      <w:numFmt w:val="decimal"/>
      <w:lvlText w:val="%1.%2-%3.%4."/>
      <w:lvlJc w:val="left"/>
      <w:pPr>
        <w:ind w:left="2940" w:hanging="7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29326D"/>
    <w:multiLevelType w:val="hybridMultilevel"/>
    <w:tmpl w:val="EF9CD4BC"/>
    <w:lvl w:ilvl="0" w:tplc="998E4DE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4413817">
    <w:abstractNumId w:val="9"/>
  </w:num>
  <w:num w:numId="2" w16cid:durableId="1841002837">
    <w:abstractNumId w:val="8"/>
  </w:num>
  <w:num w:numId="3" w16cid:durableId="1521552734">
    <w:abstractNumId w:val="8"/>
  </w:num>
  <w:num w:numId="4" w16cid:durableId="1629361939">
    <w:abstractNumId w:val="9"/>
  </w:num>
  <w:num w:numId="5" w16cid:durableId="1128817531">
    <w:abstractNumId w:val="14"/>
  </w:num>
  <w:num w:numId="6" w16cid:durableId="219246572">
    <w:abstractNumId w:val="10"/>
  </w:num>
  <w:num w:numId="7" w16cid:durableId="1657685646">
    <w:abstractNumId w:val="11"/>
  </w:num>
  <w:num w:numId="8" w16cid:durableId="1107382423">
    <w:abstractNumId w:val="7"/>
  </w:num>
  <w:num w:numId="9" w16cid:durableId="629016537">
    <w:abstractNumId w:val="6"/>
  </w:num>
  <w:num w:numId="10" w16cid:durableId="1990667313">
    <w:abstractNumId w:val="5"/>
  </w:num>
  <w:num w:numId="11" w16cid:durableId="546331535">
    <w:abstractNumId w:val="4"/>
  </w:num>
  <w:num w:numId="12" w16cid:durableId="1515341503">
    <w:abstractNumId w:val="3"/>
  </w:num>
  <w:num w:numId="13" w16cid:durableId="554702203">
    <w:abstractNumId w:val="2"/>
  </w:num>
  <w:num w:numId="14" w16cid:durableId="315494335">
    <w:abstractNumId w:val="1"/>
  </w:num>
  <w:num w:numId="15" w16cid:durableId="1113018315">
    <w:abstractNumId w:val="0"/>
  </w:num>
  <w:num w:numId="16" w16cid:durableId="209075576">
    <w:abstractNumId w:val="13"/>
  </w:num>
  <w:num w:numId="17" w16cid:durableId="820539326">
    <w:abstractNumId w:val="12"/>
  </w:num>
  <w:num w:numId="18" w16cid:durableId="11805854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36A"/>
    <w:rsid w:val="00031482"/>
    <w:rsid w:val="00092612"/>
    <w:rsid w:val="0011291E"/>
    <w:rsid w:val="00127E54"/>
    <w:rsid w:val="0015036A"/>
    <w:rsid w:val="001A6392"/>
    <w:rsid w:val="001B00D5"/>
    <w:rsid w:val="002554CD"/>
    <w:rsid w:val="00293B83"/>
    <w:rsid w:val="002B4294"/>
    <w:rsid w:val="002D6459"/>
    <w:rsid w:val="00333D0D"/>
    <w:rsid w:val="00355D43"/>
    <w:rsid w:val="003B7C45"/>
    <w:rsid w:val="0042747C"/>
    <w:rsid w:val="004C049F"/>
    <w:rsid w:val="004C0B22"/>
    <w:rsid w:val="004D49E3"/>
    <w:rsid w:val="004D5BE1"/>
    <w:rsid w:val="005000E2"/>
    <w:rsid w:val="005908E3"/>
    <w:rsid w:val="00617CBD"/>
    <w:rsid w:val="006A3CE7"/>
    <w:rsid w:val="006A589B"/>
    <w:rsid w:val="006E0059"/>
    <w:rsid w:val="006F2919"/>
    <w:rsid w:val="0072189E"/>
    <w:rsid w:val="00724E57"/>
    <w:rsid w:val="00762E0C"/>
    <w:rsid w:val="00864617"/>
    <w:rsid w:val="00867C78"/>
    <w:rsid w:val="00A82AF7"/>
    <w:rsid w:val="00AC2F48"/>
    <w:rsid w:val="00C6554A"/>
    <w:rsid w:val="00C67B8E"/>
    <w:rsid w:val="00CE60C9"/>
    <w:rsid w:val="00D472A3"/>
    <w:rsid w:val="00DA7352"/>
    <w:rsid w:val="00ED7C44"/>
    <w:rsid w:val="00F82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C094B"/>
  <w15:chartTrackingRefBased/>
  <w15:docId w15:val="{E4A2AF05-8583-46AB-AE6B-48E6B555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E57"/>
    <w:rPr>
      <w:rFonts w:ascii="Helvetica" w:hAnsi="Helvetica"/>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15036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15036A"/>
    <w:rPr>
      <w:b/>
      <w:bCs/>
    </w:rPr>
  </w:style>
  <w:style w:type="character" w:styleId="Emphasis">
    <w:name w:val="Emphasis"/>
    <w:basedOn w:val="DefaultParagraphFont"/>
    <w:uiPriority w:val="20"/>
    <w:qFormat/>
    <w:rsid w:val="0015036A"/>
    <w:rPr>
      <w:i/>
      <w:iCs/>
    </w:rPr>
  </w:style>
  <w:style w:type="paragraph" w:styleId="ListParagraph">
    <w:name w:val="List Paragraph"/>
    <w:basedOn w:val="Normal"/>
    <w:uiPriority w:val="34"/>
    <w:unhideWhenUsed/>
    <w:qFormat/>
    <w:rsid w:val="0015036A"/>
    <w:pPr>
      <w:ind w:left="720"/>
      <w:contextualSpacing/>
    </w:pPr>
  </w:style>
  <w:style w:type="table" w:styleId="TableGrid">
    <w:name w:val="Table Grid"/>
    <w:basedOn w:val="TableNormal"/>
    <w:uiPriority w:val="39"/>
    <w:rsid w:val="004D5BE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E60C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6F29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4890">
      <w:bodyDiv w:val="1"/>
      <w:marLeft w:val="0"/>
      <w:marRight w:val="0"/>
      <w:marTop w:val="0"/>
      <w:marBottom w:val="0"/>
      <w:divBdr>
        <w:top w:val="none" w:sz="0" w:space="0" w:color="auto"/>
        <w:left w:val="none" w:sz="0" w:space="0" w:color="auto"/>
        <w:bottom w:val="none" w:sz="0" w:space="0" w:color="auto"/>
        <w:right w:val="none" w:sz="0" w:space="0" w:color="auto"/>
      </w:divBdr>
    </w:div>
    <w:div w:id="141848489">
      <w:bodyDiv w:val="1"/>
      <w:marLeft w:val="0"/>
      <w:marRight w:val="0"/>
      <w:marTop w:val="0"/>
      <w:marBottom w:val="0"/>
      <w:divBdr>
        <w:top w:val="none" w:sz="0" w:space="0" w:color="auto"/>
        <w:left w:val="none" w:sz="0" w:space="0" w:color="auto"/>
        <w:bottom w:val="none" w:sz="0" w:space="0" w:color="auto"/>
        <w:right w:val="none" w:sz="0" w:space="0" w:color="auto"/>
      </w:divBdr>
    </w:div>
    <w:div w:id="206375477">
      <w:bodyDiv w:val="1"/>
      <w:marLeft w:val="0"/>
      <w:marRight w:val="0"/>
      <w:marTop w:val="0"/>
      <w:marBottom w:val="0"/>
      <w:divBdr>
        <w:top w:val="none" w:sz="0" w:space="0" w:color="auto"/>
        <w:left w:val="none" w:sz="0" w:space="0" w:color="auto"/>
        <w:bottom w:val="none" w:sz="0" w:space="0" w:color="auto"/>
        <w:right w:val="none" w:sz="0" w:space="0" w:color="auto"/>
      </w:divBdr>
    </w:div>
    <w:div w:id="253514521">
      <w:bodyDiv w:val="1"/>
      <w:marLeft w:val="0"/>
      <w:marRight w:val="0"/>
      <w:marTop w:val="0"/>
      <w:marBottom w:val="0"/>
      <w:divBdr>
        <w:top w:val="none" w:sz="0" w:space="0" w:color="auto"/>
        <w:left w:val="none" w:sz="0" w:space="0" w:color="auto"/>
        <w:bottom w:val="none" w:sz="0" w:space="0" w:color="auto"/>
        <w:right w:val="none" w:sz="0" w:space="0" w:color="auto"/>
      </w:divBdr>
    </w:div>
    <w:div w:id="441728591">
      <w:bodyDiv w:val="1"/>
      <w:marLeft w:val="0"/>
      <w:marRight w:val="0"/>
      <w:marTop w:val="0"/>
      <w:marBottom w:val="0"/>
      <w:divBdr>
        <w:top w:val="none" w:sz="0" w:space="0" w:color="auto"/>
        <w:left w:val="none" w:sz="0" w:space="0" w:color="auto"/>
        <w:bottom w:val="none" w:sz="0" w:space="0" w:color="auto"/>
        <w:right w:val="none" w:sz="0" w:space="0" w:color="auto"/>
      </w:divBdr>
    </w:div>
    <w:div w:id="633217512">
      <w:bodyDiv w:val="1"/>
      <w:marLeft w:val="0"/>
      <w:marRight w:val="0"/>
      <w:marTop w:val="0"/>
      <w:marBottom w:val="0"/>
      <w:divBdr>
        <w:top w:val="none" w:sz="0" w:space="0" w:color="auto"/>
        <w:left w:val="none" w:sz="0" w:space="0" w:color="auto"/>
        <w:bottom w:val="none" w:sz="0" w:space="0" w:color="auto"/>
        <w:right w:val="none" w:sz="0" w:space="0" w:color="auto"/>
      </w:divBdr>
    </w:div>
    <w:div w:id="780999149">
      <w:bodyDiv w:val="1"/>
      <w:marLeft w:val="0"/>
      <w:marRight w:val="0"/>
      <w:marTop w:val="0"/>
      <w:marBottom w:val="0"/>
      <w:divBdr>
        <w:top w:val="none" w:sz="0" w:space="0" w:color="auto"/>
        <w:left w:val="none" w:sz="0" w:space="0" w:color="auto"/>
        <w:bottom w:val="none" w:sz="0" w:space="0" w:color="auto"/>
        <w:right w:val="none" w:sz="0" w:space="0" w:color="auto"/>
      </w:divBdr>
    </w:div>
    <w:div w:id="870805419">
      <w:bodyDiv w:val="1"/>
      <w:marLeft w:val="0"/>
      <w:marRight w:val="0"/>
      <w:marTop w:val="0"/>
      <w:marBottom w:val="0"/>
      <w:divBdr>
        <w:top w:val="none" w:sz="0" w:space="0" w:color="auto"/>
        <w:left w:val="none" w:sz="0" w:space="0" w:color="auto"/>
        <w:bottom w:val="none" w:sz="0" w:space="0" w:color="auto"/>
        <w:right w:val="none" w:sz="0" w:space="0" w:color="auto"/>
      </w:divBdr>
    </w:div>
    <w:div w:id="898858548">
      <w:bodyDiv w:val="1"/>
      <w:marLeft w:val="0"/>
      <w:marRight w:val="0"/>
      <w:marTop w:val="0"/>
      <w:marBottom w:val="0"/>
      <w:divBdr>
        <w:top w:val="none" w:sz="0" w:space="0" w:color="auto"/>
        <w:left w:val="none" w:sz="0" w:space="0" w:color="auto"/>
        <w:bottom w:val="none" w:sz="0" w:space="0" w:color="auto"/>
        <w:right w:val="none" w:sz="0" w:space="0" w:color="auto"/>
      </w:divBdr>
    </w:div>
    <w:div w:id="925264424">
      <w:bodyDiv w:val="1"/>
      <w:marLeft w:val="0"/>
      <w:marRight w:val="0"/>
      <w:marTop w:val="0"/>
      <w:marBottom w:val="0"/>
      <w:divBdr>
        <w:top w:val="none" w:sz="0" w:space="0" w:color="auto"/>
        <w:left w:val="none" w:sz="0" w:space="0" w:color="auto"/>
        <w:bottom w:val="none" w:sz="0" w:space="0" w:color="auto"/>
        <w:right w:val="none" w:sz="0" w:space="0" w:color="auto"/>
      </w:divBdr>
    </w:div>
    <w:div w:id="942953669">
      <w:bodyDiv w:val="1"/>
      <w:marLeft w:val="0"/>
      <w:marRight w:val="0"/>
      <w:marTop w:val="0"/>
      <w:marBottom w:val="0"/>
      <w:divBdr>
        <w:top w:val="none" w:sz="0" w:space="0" w:color="auto"/>
        <w:left w:val="none" w:sz="0" w:space="0" w:color="auto"/>
        <w:bottom w:val="none" w:sz="0" w:space="0" w:color="auto"/>
        <w:right w:val="none" w:sz="0" w:space="0" w:color="auto"/>
      </w:divBdr>
    </w:div>
    <w:div w:id="974531326">
      <w:bodyDiv w:val="1"/>
      <w:marLeft w:val="0"/>
      <w:marRight w:val="0"/>
      <w:marTop w:val="0"/>
      <w:marBottom w:val="0"/>
      <w:divBdr>
        <w:top w:val="none" w:sz="0" w:space="0" w:color="auto"/>
        <w:left w:val="none" w:sz="0" w:space="0" w:color="auto"/>
        <w:bottom w:val="none" w:sz="0" w:space="0" w:color="auto"/>
        <w:right w:val="none" w:sz="0" w:space="0" w:color="auto"/>
      </w:divBdr>
    </w:div>
    <w:div w:id="1051004469">
      <w:bodyDiv w:val="1"/>
      <w:marLeft w:val="0"/>
      <w:marRight w:val="0"/>
      <w:marTop w:val="0"/>
      <w:marBottom w:val="0"/>
      <w:divBdr>
        <w:top w:val="none" w:sz="0" w:space="0" w:color="auto"/>
        <w:left w:val="none" w:sz="0" w:space="0" w:color="auto"/>
        <w:bottom w:val="none" w:sz="0" w:space="0" w:color="auto"/>
        <w:right w:val="none" w:sz="0" w:space="0" w:color="auto"/>
      </w:divBdr>
    </w:div>
    <w:div w:id="1093236936">
      <w:bodyDiv w:val="1"/>
      <w:marLeft w:val="0"/>
      <w:marRight w:val="0"/>
      <w:marTop w:val="0"/>
      <w:marBottom w:val="0"/>
      <w:divBdr>
        <w:top w:val="none" w:sz="0" w:space="0" w:color="auto"/>
        <w:left w:val="none" w:sz="0" w:space="0" w:color="auto"/>
        <w:bottom w:val="none" w:sz="0" w:space="0" w:color="auto"/>
        <w:right w:val="none" w:sz="0" w:space="0" w:color="auto"/>
      </w:divBdr>
    </w:div>
    <w:div w:id="1139226726">
      <w:bodyDiv w:val="1"/>
      <w:marLeft w:val="0"/>
      <w:marRight w:val="0"/>
      <w:marTop w:val="0"/>
      <w:marBottom w:val="0"/>
      <w:divBdr>
        <w:top w:val="none" w:sz="0" w:space="0" w:color="auto"/>
        <w:left w:val="none" w:sz="0" w:space="0" w:color="auto"/>
        <w:bottom w:val="none" w:sz="0" w:space="0" w:color="auto"/>
        <w:right w:val="none" w:sz="0" w:space="0" w:color="auto"/>
      </w:divBdr>
    </w:div>
    <w:div w:id="1539854374">
      <w:bodyDiv w:val="1"/>
      <w:marLeft w:val="0"/>
      <w:marRight w:val="0"/>
      <w:marTop w:val="0"/>
      <w:marBottom w:val="0"/>
      <w:divBdr>
        <w:top w:val="none" w:sz="0" w:space="0" w:color="auto"/>
        <w:left w:val="none" w:sz="0" w:space="0" w:color="auto"/>
        <w:bottom w:val="none" w:sz="0" w:space="0" w:color="auto"/>
        <w:right w:val="none" w:sz="0" w:space="0" w:color="auto"/>
      </w:divBdr>
    </w:div>
    <w:div w:id="1607497128">
      <w:bodyDiv w:val="1"/>
      <w:marLeft w:val="0"/>
      <w:marRight w:val="0"/>
      <w:marTop w:val="0"/>
      <w:marBottom w:val="0"/>
      <w:divBdr>
        <w:top w:val="none" w:sz="0" w:space="0" w:color="auto"/>
        <w:left w:val="none" w:sz="0" w:space="0" w:color="auto"/>
        <w:bottom w:val="none" w:sz="0" w:space="0" w:color="auto"/>
        <w:right w:val="none" w:sz="0" w:space="0" w:color="auto"/>
      </w:divBdr>
    </w:div>
    <w:div w:id="1613435058">
      <w:bodyDiv w:val="1"/>
      <w:marLeft w:val="0"/>
      <w:marRight w:val="0"/>
      <w:marTop w:val="0"/>
      <w:marBottom w:val="0"/>
      <w:divBdr>
        <w:top w:val="none" w:sz="0" w:space="0" w:color="auto"/>
        <w:left w:val="none" w:sz="0" w:space="0" w:color="auto"/>
        <w:bottom w:val="none" w:sz="0" w:space="0" w:color="auto"/>
        <w:right w:val="none" w:sz="0" w:space="0" w:color="auto"/>
      </w:divBdr>
    </w:div>
    <w:div w:id="1637448181">
      <w:bodyDiv w:val="1"/>
      <w:marLeft w:val="0"/>
      <w:marRight w:val="0"/>
      <w:marTop w:val="0"/>
      <w:marBottom w:val="0"/>
      <w:divBdr>
        <w:top w:val="none" w:sz="0" w:space="0" w:color="auto"/>
        <w:left w:val="none" w:sz="0" w:space="0" w:color="auto"/>
        <w:bottom w:val="none" w:sz="0" w:space="0" w:color="auto"/>
        <w:right w:val="none" w:sz="0" w:space="0" w:color="auto"/>
      </w:divBdr>
    </w:div>
    <w:div w:id="1699694828">
      <w:bodyDiv w:val="1"/>
      <w:marLeft w:val="0"/>
      <w:marRight w:val="0"/>
      <w:marTop w:val="0"/>
      <w:marBottom w:val="0"/>
      <w:divBdr>
        <w:top w:val="none" w:sz="0" w:space="0" w:color="auto"/>
        <w:left w:val="none" w:sz="0" w:space="0" w:color="auto"/>
        <w:bottom w:val="none" w:sz="0" w:space="0" w:color="auto"/>
        <w:right w:val="none" w:sz="0" w:space="0" w:color="auto"/>
      </w:divBdr>
    </w:div>
    <w:div w:id="1904028295">
      <w:bodyDiv w:val="1"/>
      <w:marLeft w:val="0"/>
      <w:marRight w:val="0"/>
      <w:marTop w:val="0"/>
      <w:marBottom w:val="0"/>
      <w:divBdr>
        <w:top w:val="none" w:sz="0" w:space="0" w:color="auto"/>
        <w:left w:val="none" w:sz="0" w:space="0" w:color="auto"/>
        <w:bottom w:val="none" w:sz="0" w:space="0" w:color="auto"/>
        <w:right w:val="none" w:sz="0" w:space="0" w:color="auto"/>
      </w:divBdr>
    </w:div>
    <w:div w:id="1976717177">
      <w:bodyDiv w:val="1"/>
      <w:marLeft w:val="0"/>
      <w:marRight w:val="0"/>
      <w:marTop w:val="0"/>
      <w:marBottom w:val="0"/>
      <w:divBdr>
        <w:top w:val="none" w:sz="0" w:space="0" w:color="auto"/>
        <w:left w:val="none" w:sz="0" w:space="0" w:color="auto"/>
        <w:bottom w:val="none" w:sz="0" w:space="0" w:color="auto"/>
        <w:right w:val="none" w:sz="0" w:space="0" w:color="auto"/>
      </w:divBdr>
    </w:div>
    <w:div w:id="2020305037">
      <w:bodyDiv w:val="1"/>
      <w:marLeft w:val="0"/>
      <w:marRight w:val="0"/>
      <w:marTop w:val="0"/>
      <w:marBottom w:val="0"/>
      <w:divBdr>
        <w:top w:val="none" w:sz="0" w:space="0" w:color="auto"/>
        <w:left w:val="none" w:sz="0" w:space="0" w:color="auto"/>
        <w:bottom w:val="none" w:sz="0" w:space="0" w:color="auto"/>
        <w:right w:val="none" w:sz="0" w:space="0" w:color="auto"/>
      </w:divBdr>
      <w:divsChild>
        <w:div w:id="245310137">
          <w:marLeft w:val="0"/>
          <w:marRight w:val="0"/>
          <w:marTop w:val="0"/>
          <w:marBottom w:val="0"/>
          <w:divBdr>
            <w:top w:val="none" w:sz="0" w:space="0" w:color="auto"/>
            <w:left w:val="none" w:sz="0" w:space="0" w:color="auto"/>
            <w:bottom w:val="none" w:sz="0" w:space="0" w:color="auto"/>
            <w:right w:val="none" w:sz="0" w:space="0" w:color="auto"/>
          </w:divBdr>
        </w:div>
        <w:div w:id="952714303">
          <w:marLeft w:val="150"/>
          <w:marRight w:val="0"/>
          <w:marTop w:val="300"/>
          <w:marBottom w:val="0"/>
          <w:divBdr>
            <w:top w:val="none" w:sz="0" w:space="0" w:color="auto"/>
            <w:left w:val="none" w:sz="0" w:space="0" w:color="auto"/>
            <w:bottom w:val="none" w:sz="0" w:space="0" w:color="auto"/>
            <w:right w:val="none" w:sz="0" w:space="0" w:color="auto"/>
          </w:divBdr>
          <w:divsChild>
            <w:div w:id="787699496">
              <w:marLeft w:val="0"/>
              <w:marRight w:val="0"/>
              <w:marTop w:val="0"/>
              <w:marBottom w:val="0"/>
              <w:divBdr>
                <w:top w:val="none" w:sz="0" w:space="0" w:color="auto"/>
                <w:left w:val="none" w:sz="0" w:space="0" w:color="auto"/>
                <w:bottom w:val="none" w:sz="0" w:space="0" w:color="auto"/>
                <w:right w:val="none" w:sz="0" w:space="0" w:color="auto"/>
              </w:divBdr>
            </w:div>
          </w:divsChild>
        </w:div>
        <w:div w:id="1191341233">
          <w:marLeft w:val="300"/>
          <w:marRight w:val="0"/>
          <w:marTop w:val="0"/>
          <w:marBottom w:val="0"/>
          <w:divBdr>
            <w:top w:val="none" w:sz="0" w:space="0" w:color="auto"/>
            <w:left w:val="none" w:sz="0" w:space="0" w:color="auto"/>
            <w:bottom w:val="none" w:sz="0" w:space="0" w:color="auto"/>
            <w:right w:val="none" w:sz="0" w:space="0" w:color="auto"/>
          </w:divBdr>
        </w:div>
      </w:divsChild>
    </w:div>
    <w:div w:id="204119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ab\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821</TotalTime>
  <Pages>1</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Butler</dc:creator>
  <cp:keywords/>
  <dc:description/>
  <cp:lastModifiedBy>Vera Butler</cp:lastModifiedBy>
  <cp:revision>10</cp:revision>
  <dcterms:created xsi:type="dcterms:W3CDTF">2021-03-28T12:41:00Z</dcterms:created>
  <dcterms:modified xsi:type="dcterms:W3CDTF">2024-07-13T12:51:00Z</dcterms:modified>
</cp:coreProperties>
</file>