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co.country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country co, city ct, address ad, customer c, rental r,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inventory i, film f, film_category fc, category ca, film_actor fa, actor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co.country_id = ct.country_id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ct.city_id = ad.city_id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ad.address_id = c.address_id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c.customer_id = r.customer_id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r.inventory_id = i.inventory_id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r.customer_id = c.customer_id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i.film_id = f.film_id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f.film_id = fa.film_id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fa.actor_id = a.actor_id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f.film_id = fc.film_id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fc.category_id = ca.category_id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ca.name = 'Comedy'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a.first_name = 'Groucho'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a.last_name = 'Dunst';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c.first_name, c.last_name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INNER JOIN payment p ON c.customer_id = p.customer_id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 (c.first_name, c.last_name)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HAVING MAX (p.amount) &gt; 11.00;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DISTINCT f.title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film f, rental r, inventory 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f.film_id = i.film_id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i.inventory_id = r.inventory_id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r.customer_id BETWEEN 10 AND 99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ORDER BY f.title DESC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