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6FCB8" w14:textId="77777777" w:rsidR="00DC16D1" w:rsidRDefault="00C6090A" w:rsidP="00DC16D1">
      <w:pPr>
        <w:pStyle w:val="Heading1"/>
        <w:rPr>
          <w:rFonts w:ascii="Times New Roman" w:eastAsia="Times New Roman" w:hAnsi="Times New Roman" w:cs="Times New Roman"/>
          <w:b w:val="0"/>
          <w:bCs w:val="0"/>
          <w:color w:val="000000"/>
          <w:sz w:val="24"/>
          <w:szCs w:val="24"/>
        </w:rPr>
      </w:pPr>
      <w:r>
        <w:rPr>
          <w:rFonts w:ascii="Times New Roman" w:eastAsia="Times New Roman" w:hAnsi="Times New Roman" w:cs="Times New Roman"/>
          <w:b w:val="0"/>
          <w:bCs w:val="0"/>
          <w:color w:val="000000"/>
          <w:sz w:val="24"/>
          <w:szCs w:val="24"/>
        </w:rPr>
        <w:t xml:space="preserve">Your </w:t>
      </w:r>
      <w:proofErr w:type="gramStart"/>
      <w:r>
        <w:rPr>
          <w:rFonts w:ascii="Times New Roman" w:eastAsia="Times New Roman" w:hAnsi="Times New Roman" w:cs="Times New Roman"/>
          <w:b w:val="0"/>
          <w:bCs w:val="0"/>
          <w:color w:val="000000"/>
          <w:sz w:val="24"/>
          <w:szCs w:val="24"/>
        </w:rPr>
        <w:t>Name</w:t>
      </w:r>
      <w:r w:rsidR="000D4BDE">
        <w:rPr>
          <w:rFonts w:ascii="Times New Roman" w:eastAsia="Times New Roman" w:hAnsi="Times New Roman" w:cs="Times New Roman"/>
          <w:b w:val="0"/>
          <w:bCs w:val="0"/>
          <w:color w:val="000000"/>
          <w:sz w:val="24"/>
          <w:szCs w:val="24"/>
        </w:rPr>
        <w:t xml:space="preserve">  Weiwei</w:t>
      </w:r>
      <w:proofErr w:type="gramEnd"/>
      <w:r w:rsidR="000D4BDE">
        <w:rPr>
          <w:rFonts w:ascii="Times New Roman" w:eastAsia="Times New Roman" w:hAnsi="Times New Roman" w:cs="Times New Roman"/>
          <w:b w:val="0"/>
          <w:bCs w:val="0"/>
          <w:color w:val="000000"/>
          <w:sz w:val="24"/>
          <w:szCs w:val="24"/>
        </w:rPr>
        <w:t xml:space="preserve"> Yan</w:t>
      </w:r>
    </w:p>
    <w:p w14:paraId="6789FA7B" w14:textId="77777777" w:rsidR="00DC16D1" w:rsidRPr="00DC16D1" w:rsidRDefault="00C6090A" w:rsidP="00DC16D1">
      <w:pPr>
        <w:pStyle w:val="Heading1"/>
        <w:rPr>
          <w:rFonts w:ascii="Times New Roman" w:eastAsia="Times New Roman" w:hAnsi="Times New Roman" w:cs="Times New Roman"/>
          <w:b w:val="0"/>
          <w:bCs w:val="0"/>
          <w:color w:val="000000"/>
          <w:sz w:val="24"/>
          <w:szCs w:val="24"/>
        </w:rPr>
      </w:pPr>
      <w:r>
        <w:rPr>
          <w:rFonts w:ascii="Times New Roman" w:eastAsia="Times New Roman" w:hAnsi="Times New Roman" w:cs="Times New Roman"/>
          <w:b w:val="0"/>
          <w:bCs w:val="0"/>
          <w:color w:val="000000"/>
          <w:sz w:val="24"/>
          <w:szCs w:val="24"/>
        </w:rPr>
        <w:t>Your Andrew ID</w:t>
      </w:r>
      <w:r w:rsidR="000D4BDE">
        <w:rPr>
          <w:rFonts w:ascii="Times New Roman" w:eastAsia="Times New Roman" w:hAnsi="Times New Roman" w:cs="Times New Roman"/>
          <w:b w:val="0"/>
          <w:bCs w:val="0"/>
          <w:color w:val="000000"/>
          <w:sz w:val="24"/>
          <w:szCs w:val="24"/>
        </w:rPr>
        <w:t xml:space="preserve">   </w:t>
      </w:r>
      <w:proofErr w:type="spellStart"/>
      <w:r w:rsidR="000D4BDE">
        <w:rPr>
          <w:rFonts w:ascii="Times New Roman" w:eastAsia="Times New Roman" w:hAnsi="Times New Roman" w:cs="Times New Roman"/>
          <w:b w:val="0"/>
          <w:bCs w:val="0"/>
          <w:color w:val="000000"/>
          <w:sz w:val="24"/>
          <w:szCs w:val="24"/>
        </w:rPr>
        <w:t>wyan</w:t>
      </w:r>
      <w:proofErr w:type="spellEnd"/>
    </w:p>
    <w:p w14:paraId="335B2025" w14:textId="77777777" w:rsidR="00DC16D1" w:rsidRDefault="00DC16D1" w:rsidP="00527266">
      <w:pPr>
        <w:pStyle w:val="Heading1"/>
        <w:jc w:val="center"/>
        <w:rPr>
          <w:color w:val="000000" w:themeColor="text1"/>
          <w:sz w:val="36"/>
          <w:szCs w:val="27"/>
        </w:rPr>
      </w:pPr>
      <w:r w:rsidRPr="00DC16D1">
        <w:rPr>
          <w:color w:val="000000" w:themeColor="text1"/>
          <w:sz w:val="36"/>
          <w:szCs w:val="27"/>
        </w:rPr>
        <w:t xml:space="preserve">Homework </w:t>
      </w:r>
      <w:r w:rsidR="001C641E">
        <w:rPr>
          <w:color w:val="000000" w:themeColor="text1"/>
          <w:sz w:val="36"/>
          <w:szCs w:val="27"/>
        </w:rPr>
        <w:t>5</w:t>
      </w:r>
    </w:p>
    <w:p w14:paraId="49ECEEA7" w14:textId="77777777" w:rsidR="00A85560" w:rsidRPr="00A85560" w:rsidRDefault="00A85560" w:rsidP="00A85560"/>
    <w:p w14:paraId="218C53E3" w14:textId="77777777" w:rsidR="00C07AA8" w:rsidRPr="00C07AA8" w:rsidRDefault="00C07AA8" w:rsidP="00C07AA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0. </w:t>
      </w:r>
      <w:r w:rsidRPr="00C07AA8">
        <w:rPr>
          <w:rFonts w:asciiTheme="majorHAnsi" w:eastAsiaTheme="majorEastAsia" w:hAnsiTheme="majorHAnsi" w:cstheme="majorBidi"/>
          <w:b/>
          <w:bCs/>
          <w:color w:val="365F91" w:themeColor="accent1" w:themeShade="BF"/>
          <w:sz w:val="28"/>
          <w:szCs w:val="28"/>
        </w:rPr>
        <w:t xml:space="preserve">Statement of Assurance </w:t>
      </w:r>
    </w:p>
    <w:p w14:paraId="1F7AEF6D" w14:textId="77777777" w:rsidR="00C07AA8" w:rsidRDefault="00C07AA8" w:rsidP="00C07AA8">
      <w:pPr>
        <w:rPr>
          <w:rFonts w:ascii="Times New Roman" w:eastAsia="Times New Roman" w:hAnsi="Times New Roman" w:cs="Times New Roman"/>
          <w:color w:val="000000"/>
          <w:sz w:val="24"/>
          <w:szCs w:val="24"/>
        </w:rPr>
      </w:pPr>
      <w:r w:rsidRPr="00C07AA8">
        <w:rPr>
          <w:rFonts w:ascii="Times New Roman" w:eastAsia="Times New Roman" w:hAnsi="Times New Roman" w:cs="Times New Roman"/>
          <w:color w:val="000000"/>
          <w:sz w:val="24"/>
          <w:szCs w:val="24"/>
        </w:rPr>
        <w:t xml:space="preserve">You must certify that all of the material that you submit is original work that was done only by you. If your report does not have this statement, it will not be graded. </w:t>
      </w:r>
      <w:r w:rsidRPr="00C07AA8">
        <w:rPr>
          <w:rFonts w:ascii="Times New Roman" w:eastAsia="Times New Roman" w:hAnsi="Times New Roman" w:cs="Times New Roman"/>
          <w:color w:val="000000"/>
          <w:sz w:val="24"/>
          <w:szCs w:val="24"/>
        </w:rPr>
        <w:cr/>
      </w:r>
      <w:r w:rsidR="000D4BDE">
        <w:rPr>
          <w:rFonts w:ascii="Times New Roman" w:eastAsia="Times New Roman" w:hAnsi="Times New Roman" w:cs="Times New Roman"/>
          <w:color w:val="000000"/>
          <w:sz w:val="24"/>
          <w:szCs w:val="24"/>
        </w:rPr>
        <w:t xml:space="preserve">I certify that all of the material that I submit is original work that was </w:t>
      </w:r>
      <w:r w:rsidR="000D4BDE" w:rsidRPr="00C07AA8">
        <w:rPr>
          <w:rFonts w:ascii="Times New Roman" w:eastAsia="Times New Roman" w:hAnsi="Times New Roman" w:cs="Times New Roman"/>
          <w:color w:val="000000"/>
          <w:sz w:val="24"/>
          <w:szCs w:val="24"/>
        </w:rPr>
        <w:t>done only by</w:t>
      </w:r>
      <w:r w:rsidR="000D4BDE">
        <w:rPr>
          <w:rFonts w:ascii="Times New Roman" w:eastAsia="Times New Roman" w:hAnsi="Times New Roman" w:cs="Times New Roman"/>
          <w:color w:val="000000"/>
          <w:sz w:val="24"/>
          <w:szCs w:val="24"/>
        </w:rPr>
        <w:t xml:space="preserve"> myself.</w:t>
      </w:r>
    </w:p>
    <w:p w14:paraId="4A3FF8C5" w14:textId="77777777" w:rsidR="00C07AA8" w:rsidRPr="00C07AA8" w:rsidRDefault="00C07AA8" w:rsidP="00C07AA8">
      <w:pPr>
        <w:rPr>
          <w:rFonts w:ascii="Times New Roman" w:eastAsia="Times New Roman" w:hAnsi="Times New Roman" w:cs="Times New Roman"/>
          <w:color w:val="000000"/>
          <w:sz w:val="24"/>
          <w:szCs w:val="24"/>
        </w:rPr>
      </w:pPr>
    </w:p>
    <w:p w14:paraId="1337850C" w14:textId="77777777" w:rsidR="00A24634" w:rsidRDefault="00702601" w:rsidP="00DC16D1">
      <w:pPr>
        <w:pStyle w:val="Heading1"/>
      </w:pPr>
      <w:r w:rsidRPr="00A24634">
        <w:rPr>
          <w:szCs w:val="27"/>
        </w:rPr>
        <w:t xml:space="preserve">1. </w:t>
      </w:r>
      <w:r w:rsidR="004F08E0">
        <w:t>Performance evaluation</w:t>
      </w:r>
      <w:r w:rsidR="00C07AA8">
        <w:t xml:space="preserve"> (</w:t>
      </w:r>
      <w:r w:rsidR="00061F74">
        <w:t>6</w:t>
      </w:r>
      <w:r w:rsidR="00124733">
        <w:t>0</w:t>
      </w:r>
      <w:r w:rsidR="008A0873">
        <w:t>%)</w:t>
      </w:r>
    </w:p>
    <w:p w14:paraId="53F7CAEA" w14:textId="77777777" w:rsidR="002A602D" w:rsidRDefault="002A602D" w:rsidP="002A602D">
      <w:pPr>
        <w:pStyle w:val="Heading2"/>
      </w:pPr>
      <w:r>
        <w:t xml:space="preserve">1.1 </w:t>
      </w:r>
      <w:r w:rsidR="004F08E0">
        <w:t>P@10, NDCG@10 and MAP</w:t>
      </w:r>
      <w:r w:rsidR="0058440A">
        <w:t xml:space="preserve"> (10%)</w:t>
      </w:r>
    </w:p>
    <w:p w14:paraId="64305DA1" w14:textId="77777777" w:rsidR="002A602D" w:rsidRDefault="004F08E0" w:rsidP="002A602D">
      <w:r>
        <w:t xml:space="preserve">Write down the formula of each metric, and give one example for each of them to show that single metric is not enough to </w:t>
      </w:r>
      <w:r w:rsidR="0075102E">
        <w:t>guarantee the ranking quality.</w:t>
      </w:r>
    </w:p>
    <w:p w14:paraId="2E84D589" w14:textId="77777777" w:rsidR="004F08E0" w:rsidRDefault="000D4BDE" w:rsidP="002A602D">
      <w:r>
        <w:t xml:space="preserve">P@10  = </w:t>
      </w:r>
      <m:oMath>
        <m:f>
          <m:fPr>
            <m:ctrlPr>
              <w:rPr>
                <w:rFonts w:ascii="Cambria Math" w:hAnsi="Cambria Math"/>
                <w:i/>
              </w:rPr>
            </m:ctrlPr>
          </m:fPr>
          <m:num>
            <m:r>
              <w:rPr>
                <w:rFonts w:ascii="Cambria Math" w:hAnsi="Cambria Math"/>
              </w:rPr>
              <m:t>The number of relevant and retrieved documents</m:t>
            </m:r>
          </m:num>
          <m:den>
            <m:r>
              <w:rPr>
                <w:rFonts w:ascii="Cambria Math" w:hAnsi="Cambria Math"/>
              </w:rPr>
              <m:t>Total number of retrieved documents</m:t>
            </m:r>
          </m:den>
        </m:f>
      </m:oMath>
    </w:p>
    <w:p w14:paraId="3900BFC3" w14:textId="77777777" w:rsidR="00D75BAB" w:rsidRDefault="00D75BAB" w:rsidP="002A602D">
      <w:r>
        <w:t>If two ranked lists having the same number of relevant documents within the first ten documents, P@10 gives the same quality while the relevant documents may have different pos</w:t>
      </w:r>
      <w:r w:rsidR="00746C1F">
        <w:t xml:space="preserve">itions across two ranked lists, saying for list A, </w:t>
      </w:r>
      <w:r w:rsidR="001F001C">
        <w:t xml:space="preserve">five relevant documents are placed at rank 1,2,3,4,5 compared to list B, five relevant documents are placed at rank 5,6,7,8,9,10. </w:t>
      </w:r>
      <w:bookmarkStart w:id="0" w:name="_GoBack"/>
      <w:bookmarkEnd w:id="0"/>
    </w:p>
    <w:p w14:paraId="6CC97141" w14:textId="77777777" w:rsidR="000D4BDE" w:rsidRDefault="000D4BDE" w:rsidP="002A602D">
      <w:r>
        <w:t xml:space="preserve">NDCG@10 = </w:t>
      </w:r>
      <w:r w:rsidR="00FD75DA" w:rsidRPr="00776DA8">
        <w:rPr>
          <w:position w:val="-32"/>
        </w:rPr>
        <w:object w:dxaOrig="3960" w:dyaOrig="740" w14:anchorId="10B6B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8.3pt;height:37.2pt" o:ole="">
            <v:imagedata r:id="rId9" o:title=""/>
          </v:shape>
          <o:OLEObject Type="Embed" ProgID="Equation.3" ShapeID="_x0000_i1028" DrawAspect="Content" ObjectID="_1355929694" r:id="rId10"/>
        </w:object>
      </w:r>
    </w:p>
    <w:p w14:paraId="447B0104" w14:textId="1493BFB4" w:rsidR="001F001C" w:rsidRPr="00C12991" w:rsidRDefault="00C12991" w:rsidP="002A602D">
      <w:pPr>
        <w:rPr>
          <w:color w:val="000000" w:themeColor="text1"/>
        </w:rPr>
      </w:pPr>
      <w:r>
        <w:rPr>
          <w:color w:val="000000" w:themeColor="text1"/>
        </w:rPr>
        <w:t xml:space="preserve">If ranked list A has 2 relevant documents at the top while ranked list B has 3 relevant documents at the top, NDCG will treat them equally even though the ranked list B should be better. </w:t>
      </w:r>
    </w:p>
    <w:p w14:paraId="3DE2DBE8" w14:textId="77777777" w:rsidR="004B06B3" w:rsidRDefault="004B06B3" w:rsidP="002A602D">
      <w:r>
        <w:t xml:space="preserve">MAP = </w:t>
      </w:r>
      <w:r w:rsidR="00D75BAB">
        <w:t>(Precision at 1</w:t>
      </w:r>
      <w:r w:rsidR="00D75BAB" w:rsidRPr="00D75BAB">
        <w:rPr>
          <w:vertAlign w:val="superscript"/>
        </w:rPr>
        <w:t>st</w:t>
      </w:r>
      <w:r w:rsidR="00D75BAB">
        <w:t xml:space="preserve"> position of the relevant document + Precision at 2</w:t>
      </w:r>
      <w:r w:rsidR="00D75BAB" w:rsidRPr="00D75BAB">
        <w:rPr>
          <w:vertAlign w:val="superscript"/>
        </w:rPr>
        <w:t>nd</w:t>
      </w:r>
      <w:r w:rsidR="00D75BAB">
        <w:t xml:space="preserve"> position of the relevant document + Precision at the last position of the relevant document)/total number of relevant documents</w:t>
      </w:r>
    </w:p>
    <w:p w14:paraId="431B2ADF" w14:textId="77777777" w:rsidR="00D75BAB" w:rsidRDefault="00EA3AE8" w:rsidP="002A602D">
      <w:r>
        <w:t>Since MAP depends on the rank of the positions, it may give more errors on the ranked list.</w:t>
      </w:r>
    </w:p>
    <w:p w14:paraId="044893D1" w14:textId="77777777" w:rsidR="00EA3AE8" w:rsidRDefault="00EA3AE8" w:rsidP="002A602D">
      <w:r>
        <w:lastRenderedPageBreak/>
        <w:t xml:space="preserve">For example, if list A has 1 relevant document at rank 1, and 2 relevant documents at rank 9,10 versus a list B has 3 relevant documents at rank 4,5,6. The first list has higher MAP but also higher errors. </w:t>
      </w:r>
    </w:p>
    <w:p w14:paraId="6F5B747E" w14:textId="77777777" w:rsidR="002A602D" w:rsidRDefault="002A602D" w:rsidP="002A602D"/>
    <w:p w14:paraId="2290EF20" w14:textId="77777777" w:rsidR="002A602D" w:rsidRDefault="002A602D" w:rsidP="002A602D"/>
    <w:p w14:paraId="2D326116" w14:textId="77777777" w:rsidR="002A602D" w:rsidRDefault="002A602D" w:rsidP="002A602D"/>
    <w:p w14:paraId="00C36742" w14:textId="77777777" w:rsidR="00912A99" w:rsidRDefault="00912A99" w:rsidP="002A602D"/>
    <w:p w14:paraId="635CEF6B" w14:textId="77777777" w:rsidR="00912A99" w:rsidRDefault="00912A99" w:rsidP="002A602D"/>
    <w:p w14:paraId="7F59CEA9" w14:textId="77777777" w:rsidR="00912A99" w:rsidRDefault="00912A99" w:rsidP="002A602D"/>
    <w:p w14:paraId="335A1930" w14:textId="77777777" w:rsidR="00912A99" w:rsidRDefault="00912A99" w:rsidP="002A602D"/>
    <w:p w14:paraId="22852094" w14:textId="77777777" w:rsidR="00912A99" w:rsidRDefault="00912A99" w:rsidP="002A602D"/>
    <w:p w14:paraId="683F94F2" w14:textId="77777777" w:rsidR="002A602D" w:rsidRDefault="002A602D" w:rsidP="002A602D"/>
    <w:p w14:paraId="6A41F72E" w14:textId="77777777" w:rsidR="002A602D" w:rsidRPr="00CB5D3E" w:rsidRDefault="002A602D" w:rsidP="002A602D">
      <w:pPr>
        <w:pStyle w:val="Heading2"/>
      </w:pPr>
      <w:r>
        <w:t xml:space="preserve">1.2 </w:t>
      </w:r>
      <w:r w:rsidR="00AB3260">
        <w:t>Performance and time cost table</w:t>
      </w:r>
      <w:r w:rsidR="00C877CB">
        <w:t xml:space="preserve"> (20%)</w:t>
      </w:r>
    </w:p>
    <w:p w14:paraId="7FB495CB" w14:textId="77777777" w:rsidR="002A602D" w:rsidRDefault="00412F11" w:rsidP="002A602D">
      <w:r>
        <w:t>Fill in the table with your experiment results.</w:t>
      </w:r>
    </w:p>
    <w:p w14:paraId="4DE39723" w14:textId="77777777" w:rsidR="00412F11" w:rsidRDefault="00412F11" w:rsidP="002A602D"/>
    <w:tbl>
      <w:tblPr>
        <w:tblStyle w:val="TableGrid"/>
        <w:tblW w:w="0" w:type="auto"/>
        <w:jc w:val="center"/>
        <w:tblLook w:val="04A0" w:firstRow="1" w:lastRow="0" w:firstColumn="1" w:lastColumn="0" w:noHBand="0" w:noVBand="1"/>
      </w:tblPr>
      <w:tblGrid>
        <w:gridCol w:w="1220"/>
        <w:gridCol w:w="1201"/>
        <w:gridCol w:w="1430"/>
        <w:gridCol w:w="1179"/>
        <w:gridCol w:w="1201"/>
        <w:gridCol w:w="1430"/>
        <w:gridCol w:w="1195"/>
      </w:tblGrid>
      <w:tr w:rsidR="00172714" w:rsidRPr="00172714" w14:paraId="2D6EE08C" w14:textId="77777777" w:rsidTr="00172714">
        <w:trPr>
          <w:jc w:val="center"/>
        </w:trPr>
        <w:tc>
          <w:tcPr>
            <w:tcW w:w="1265" w:type="dxa"/>
            <w:vMerge w:val="restart"/>
            <w:vAlign w:val="center"/>
          </w:tcPr>
          <w:p w14:paraId="2F2A0670" w14:textId="77777777" w:rsidR="00172714" w:rsidRPr="00172714" w:rsidRDefault="00172714" w:rsidP="00172714">
            <w:pPr>
              <w:jc w:val="center"/>
              <w:rPr>
                <w:sz w:val="28"/>
                <w:szCs w:val="28"/>
              </w:rPr>
            </w:pPr>
            <w:r w:rsidRPr="00172714">
              <w:rPr>
                <w:sz w:val="28"/>
                <w:szCs w:val="28"/>
              </w:rPr>
              <w:t>C</w:t>
            </w:r>
          </w:p>
        </w:tc>
        <w:tc>
          <w:tcPr>
            <w:tcW w:w="3795" w:type="dxa"/>
            <w:gridSpan w:val="3"/>
            <w:vAlign w:val="center"/>
          </w:tcPr>
          <w:p w14:paraId="7A45BFAA" w14:textId="77777777" w:rsidR="00172714" w:rsidRPr="00172714" w:rsidRDefault="00172714" w:rsidP="00172714">
            <w:pPr>
              <w:jc w:val="center"/>
              <w:rPr>
                <w:sz w:val="28"/>
                <w:szCs w:val="28"/>
              </w:rPr>
            </w:pPr>
            <w:r w:rsidRPr="00172714">
              <w:rPr>
                <w:sz w:val="28"/>
                <w:szCs w:val="28"/>
              </w:rPr>
              <w:t>Logistic Regression</w:t>
            </w:r>
          </w:p>
        </w:tc>
        <w:tc>
          <w:tcPr>
            <w:tcW w:w="3796" w:type="dxa"/>
            <w:gridSpan w:val="3"/>
            <w:vAlign w:val="center"/>
          </w:tcPr>
          <w:p w14:paraId="60D6D9D0" w14:textId="77777777" w:rsidR="00172714" w:rsidRPr="00172714" w:rsidRDefault="00172714" w:rsidP="00172714">
            <w:pPr>
              <w:jc w:val="center"/>
              <w:rPr>
                <w:sz w:val="28"/>
                <w:szCs w:val="28"/>
              </w:rPr>
            </w:pPr>
            <w:r w:rsidRPr="00172714">
              <w:rPr>
                <w:sz w:val="28"/>
                <w:szCs w:val="28"/>
              </w:rPr>
              <w:t>SVM</w:t>
            </w:r>
          </w:p>
        </w:tc>
      </w:tr>
      <w:tr w:rsidR="00172714" w:rsidRPr="00172714" w14:paraId="3D99A2A0" w14:textId="77777777" w:rsidTr="00172714">
        <w:trPr>
          <w:jc w:val="center"/>
        </w:trPr>
        <w:tc>
          <w:tcPr>
            <w:tcW w:w="1265" w:type="dxa"/>
            <w:vMerge/>
            <w:vAlign w:val="center"/>
          </w:tcPr>
          <w:p w14:paraId="11A9287D" w14:textId="77777777" w:rsidR="00172714" w:rsidRPr="00172714" w:rsidRDefault="00172714" w:rsidP="00172714">
            <w:pPr>
              <w:jc w:val="center"/>
              <w:rPr>
                <w:sz w:val="28"/>
                <w:szCs w:val="28"/>
              </w:rPr>
            </w:pPr>
          </w:p>
        </w:tc>
        <w:tc>
          <w:tcPr>
            <w:tcW w:w="1265" w:type="dxa"/>
            <w:vAlign w:val="center"/>
          </w:tcPr>
          <w:p w14:paraId="2182FDC8" w14:textId="77777777" w:rsidR="00172714" w:rsidRPr="00172714" w:rsidRDefault="00172714" w:rsidP="00172714">
            <w:pPr>
              <w:jc w:val="center"/>
              <w:rPr>
                <w:sz w:val="28"/>
                <w:szCs w:val="28"/>
              </w:rPr>
            </w:pPr>
            <w:r w:rsidRPr="00172714">
              <w:rPr>
                <w:sz w:val="28"/>
                <w:szCs w:val="28"/>
              </w:rPr>
              <w:t>P@10</w:t>
            </w:r>
          </w:p>
        </w:tc>
        <w:tc>
          <w:tcPr>
            <w:tcW w:w="1265" w:type="dxa"/>
            <w:vAlign w:val="center"/>
          </w:tcPr>
          <w:p w14:paraId="394EA83D" w14:textId="77777777" w:rsidR="00172714" w:rsidRPr="00172714" w:rsidRDefault="00172714" w:rsidP="00172714">
            <w:pPr>
              <w:jc w:val="center"/>
              <w:rPr>
                <w:sz w:val="28"/>
                <w:szCs w:val="28"/>
              </w:rPr>
            </w:pPr>
            <w:r w:rsidRPr="00172714">
              <w:rPr>
                <w:sz w:val="28"/>
                <w:szCs w:val="28"/>
              </w:rPr>
              <w:t>NDCG@10</w:t>
            </w:r>
          </w:p>
        </w:tc>
        <w:tc>
          <w:tcPr>
            <w:tcW w:w="1265" w:type="dxa"/>
            <w:vAlign w:val="center"/>
          </w:tcPr>
          <w:p w14:paraId="19990A0C" w14:textId="77777777" w:rsidR="00172714" w:rsidRPr="00172714" w:rsidRDefault="00172714" w:rsidP="00172714">
            <w:pPr>
              <w:jc w:val="center"/>
              <w:rPr>
                <w:sz w:val="28"/>
                <w:szCs w:val="28"/>
              </w:rPr>
            </w:pPr>
            <w:r w:rsidRPr="00172714">
              <w:rPr>
                <w:sz w:val="28"/>
                <w:szCs w:val="28"/>
              </w:rPr>
              <w:t>MAP</w:t>
            </w:r>
          </w:p>
        </w:tc>
        <w:tc>
          <w:tcPr>
            <w:tcW w:w="1265" w:type="dxa"/>
            <w:vAlign w:val="center"/>
          </w:tcPr>
          <w:p w14:paraId="1F2338B1" w14:textId="77777777" w:rsidR="00172714" w:rsidRPr="00172714" w:rsidRDefault="00172714" w:rsidP="00172714">
            <w:pPr>
              <w:jc w:val="center"/>
              <w:rPr>
                <w:sz w:val="28"/>
                <w:szCs w:val="28"/>
              </w:rPr>
            </w:pPr>
            <w:r w:rsidRPr="00172714">
              <w:rPr>
                <w:sz w:val="28"/>
                <w:szCs w:val="28"/>
              </w:rPr>
              <w:t>P@10</w:t>
            </w:r>
          </w:p>
        </w:tc>
        <w:tc>
          <w:tcPr>
            <w:tcW w:w="1265" w:type="dxa"/>
            <w:vAlign w:val="center"/>
          </w:tcPr>
          <w:p w14:paraId="254298F9" w14:textId="77777777" w:rsidR="00172714" w:rsidRPr="00172714" w:rsidRDefault="00172714" w:rsidP="00172714">
            <w:pPr>
              <w:jc w:val="center"/>
              <w:rPr>
                <w:sz w:val="28"/>
                <w:szCs w:val="28"/>
              </w:rPr>
            </w:pPr>
            <w:r w:rsidRPr="00172714">
              <w:rPr>
                <w:sz w:val="28"/>
                <w:szCs w:val="28"/>
              </w:rPr>
              <w:t>NDCG@10</w:t>
            </w:r>
          </w:p>
        </w:tc>
        <w:tc>
          <w:tcPr>
            <w:tcW w:w="1266" w:type="dxa"/>
            <w:vAlign w:val="center"/>
          </w:tcPr>
          <w:p w14:paraId="06F3448E" w14:textId="77777777" w:rsidR="00172714" w:rsidRPr="00172714" w:rsidRDefault="00172714" w:rsidP="00172714">
            <w:pPr>
              <w:jc w:val="center"/>
              <w:rPr>
                <w:sz w:val="28"/>
                <w:szCs w:val="28"/>
              </w:rPr>
            </w:pPr>
            <w:r w:rsidRPr="00172714">
              <w:rPr>
                <w:sz w:val="28"/>
                <w:szCs w:val="28"/>
              </w:rPr>
              <w:t>MAP</w:t>
            </w:r>
          </w:p>
        </w:tc>
      </w:tr>
      <w:tr w:rsidR="00172714" w:rsidRPr="00172714" w14:paraId="3FCFA465" w14:textId="77777777" w:rsidTr="00172714">
        <w:trPr>
          <w:jc w:val="center"/>
        </w:trPr>
        <w:tc>
          <w:tcPr>
            <w:tcW w:w="1265" w:type="dxa"/>
            <w:vAlign w:val="center"/>
          </w:tcPr>
          <w:p w14:paraId="4A009FF4" w14:textId="77777777" w:rsidR="00172714" w:rsidRPr="00172714" w:rsidRDefault="00172714" w:rsidP="00172714">
            <w:pPr>
              <w:jc w:val="center"/>
              <w:rPr>
                <w:sz w:val="28"/>
                <w:szCs w:val="28"/>
              </w:rPr>
            </w:pPr>
            <w:r w:rsidRPr="00172714">
              <w:rPr>
                <w:sz w:val="28"/>
                <w:szCs w:val="28"/>
              </w:rPr>
              <w:t>0.0001</w:t>
            </w:r>
          </w:p>
        </w:tc>
        <w:tc>
          <w:tcPr>
            <w:tcW w:w="1265" w:type="dxa"/>
            <w:vAlign w:val="center"/>
          </w:tcPr>
          <w:p w14:paraId="15052697" w14:textId="35D31BB5" w:rsidR="00172714" w:rsidRPr="00172714" w:rsidRDefault="008D1D0A" w:rsidP="00172714">
            <w:pPr>
              <w:jc w:val="center"/>
              <w:rPr>
                <w:sz w:val="28"/>
                <w:szCs w:val="28"/>
              </w:rPr>
            </w:pPr>
            <w:r>
              <w:rPr>
                <w:sz w:val="28"/>
                <w:szCs w:val="28"/>
              </w:rPr>
              <w:t>0.12</w:t>
            </w:r>
          </w:p>
        </w:tc>
        <w:tc>
          <w:tcPr>
            <w:tcW w:w="1265" w:type="dxa"/>
            <w:vAlign w:val="center"/>
          </w:tcPr>
          <w:p w14:paraId="01A62542" w14:textId="588C2AAD" w:rsidR="00172714" w:rsidRPr="00172714" w:rsidRDefault="008D1D0A" w:rsidP="00172714">
            <w:pPr>
              <w:jc w:val="center"/>
              <w:rPr>
                <w:sz w:val="28"/>
                <w:szCs w:val="28"/>
              </w:rPr>
            </w:pPr>
            <w:r>
              <w:rPr>
                <w:sz w:val="28"/>
                <w:szCs w:val="28"/>
              </w:rPr>
              <w:t>0.23</w:t>
            </w:r>
          </w:p>
        </w:tc>
        <w:tc>
          <w:tcPr>
            <w:tcW w:w="1265" w:type="dxa"/>
            <w:vAlign w:val="center"/>
          </w:tcPr>
          <w:p w14:paraId="5DF00381" w14:textId="144E1581" w:rsidR="00172714" w:rsidRPr="00172714" w:rsidRDefault="008D1D0A" w:rsidP="00172714">
            <w:pPr>
              <w:jc w:val="center"/>
              <w:rPr>
                <w:sz w:val="28"/>
                <w:szCs w:val="28"/>
              </w:rPr>
            </w:pPr>
            <w:r>
              <w:rPr>
                <w:sz w:val="28"/>
                <w:szCs w:val="28"/>
              </w:rPr>
              <w:t>0.19</w:t>
            </w:r>
          </w:p>
        </w:tc>
        <w:tc>
          <w:tcPr>
            <w:tcW w:w="1265" w:type="dxa"/>
            <w:vAlign w:val="center"/>
          </w:tcPr>
          <w:p w14:paraId="5BC36459" w14:textId="656FFEE2" w:rsidR="00172714" w:rsidRPr="00172714" w:rsidRDefault="004475DC" w:rsidP="00172714">
            <w:pPr>
              <w:jc w:val="center"/>
              <w:rPr>
                <w:sz w:val="28"/>
                <w:szCs w:val="28"/>
              </w:rPr>
            </w:pPr>
            <w:r>
              <w:rPr>
                <w:sz w:val="28"/>
                <w:szCs w:val="28"/>
              </w:rPr>
              <w:t>0.09</w:t>
            </w:r>
          </w:p>
        </w:tc>
        <w:tc>
          <w:tcPr>
            <w:tcW w:w="1265" w:type="dxa"/>
            <w:vAlign w:val="center"/>
          </w:tcPr>
          <w:p w14:paraId="71ED92A1" w14:textId="411B08F6" w:rsidR="00172714" w:rsidRPr="00172714" w:rsidRDefault="004475DC" w:rsidP="00172714">
            <w:pPr>
              <w:jc w:val="center"/>
              <w:rPr>
                <w:sz w:val="28"/>
                <w:szCs w:val="28"/>
              </w:rPr>
            </w:pPr>
            <w:r>
              <w:rPr>
                <w:sz w:val="28"/>
                <w:szCs w:val="28"/>
              </w:rPr>
              <w:t>0.12</w:t>
            </w:r>
          </w:p>
        </w:tc>
        <w:tc>
          <w:tcPr>
            <w:tcW w:w="1266" w:type="dxa"/>
            <w:vAlign w:val="center"/>
          </w:tcPr>
          <w:p w14:paraId="421F24B2" w14:textId="6A3B713B" w:rsidR="00172714" w:rsidRPr="00172714" w:rsidRDefault="004475DC" w:rsidP="00172714">
            <w:pPr>
              <w:jc w:val="center"/>
              <w:rPr>
                <w:sz w:val="28"/>
                <w:szCs w:val="28"/>
              </w:rPr>
            </w:pPr>
            <w:r>
              <w:rPr>
                <w:sz w:val="28"/>
                <w:szCs w:val="28"/>
              </w:rPr>
              <w:t>0.07</w:t>
            </w:r>
          </w:p>
        </w:tc>
      </w:tr>
      <w:tr w:rsidR="00172714" w:rsidRPr="00172714" w14:paraId="1FBA24BD" w14:textId="77777777" w:rsidTr="00172714">
        <w:trPr>
          <w:jc w:val="center"/>
        </w:trPr>
        <w:tc>
          <w:tcPr>
            <w:tcW w:w="1265" w:type="dxa"/>
            <w:vAlign w:val="center"/>
          </w:tcPr>
          <w:p w14:paraId="1BE28777" w14:textId="77777777" w:rsidR="00172714" w:rsidRPr="00172714" w:rsidRDefault="00172714" w:rsidP="00172714">
            <w:pPr>
              <w:jc w:val="center"/>
              <w:rPr>
                <w:sz w:val="28"/>
                <w:szCs w:val="28"/>
              </w:rPr>
            </w:pPr>
            <w:r w:rsidRPr="00172714">
              <w:rPr>
                <w:sz w:val="28"/>
                <w:szCs w:val="28"/>
              </w:rPr>
              <w:t>0.001</w:t>
            </w:r>
          </w:p>
        </w:tc>
        <w:tc>
          <w:tcPr>
            <w:tcW w:w="1265" w:type="dxa"/>
            <w:vAlign w:val="center"/>
          </w:tcPr>
          <w:p w14:paraId="5C73B2BA" w14:textId="7713A5E2" w:rsidR="00172714" w:rsidRPr="00172714" w:rsidRDefault="008574F7" w:rsidP="00172714">
            <w:pPr>
              <w:jc w:val="center"/>
              <w:rPr>
                <w:sz w:val="28"/>
                <w:szCs w:val="28"/>
              </w:rPr>
            </w:pPr>
            <w:r>
              <w:rPr>
                <w:sz w:val="28"/>
                <w:szCs w:val="28"/>
              </w:rPr>
              <w:t>0.12</w:t>
            </w:r>
          </w:p>
        </w:tc>
        <w:tc>
          <w:tcPr>
            <w:tcW w:w="1265" w:type="dxa"/>
            <w:vAlign w:val="center"/>
          </w:tcPr>
          <w:p w14:paraId="5D9C62E2" w14:textId="47CFC5B7" w:rsidR="00172714" w:rsidRPr="00172714" w:rsidRDefault="008574F7" w:rsidP="00172714">
            <w:pPr>
              <w:jc w:val="center"/>
              <w:rPr>
                <w:sz w:val="28"/>
                <w:szCs w:val="28"/>
              </w:rPr>
            </w:pPr>
            <w:r>
              <w:rPr>
                <w:sz w:val="28"/>
                <w:szCs w:val="28"/>
              </w:rPr>
              <w:t>0.23</w:t>
            </w:r>
          </w:p>
        </w:tc>
        <w:tc>
          <w:tcPr>
            <w:tcW w:w="1265" w:type="dxa"/>
            <w:vAlign w:val="center"/>
          </w:tcPr>
          <w:p w14:paraId="538A65B9" w14:textId="08E0C5A4" w:rsidR="00172714" w:rsidRPr="00172714" w:rsidRDefault="008574F7" w:rsidP="00172714">
            <w:pPr>
              <w:jc w:val="center"/>
              <w:rPr>
                <w:sz w:val="28"/>
                <w:szCs w:val="28"/>
              </w:rPr>
            </w:pPr>
            <w:r>
              <w:rPr>
                <w:sz w:val="28"/>
                <w:szCs w:val="28"/>
              </w:rPr>
              <w:t>0.19</w:t>
            </w:r>
          </w:p>
        </w:tc>
        <w:tc>
          <w:tcPr>
            <w:tcW w:w="1265" w:type="dxa"/>
            <w:vAlign w:val="center"/>
          </w:tcPr>
          <w:p w14:paraId="7F6D3A14" w14:textId="47587AE6" w:rsidR="00172714" w:rsidRPr="00172714" w:rsidRDefault="004D62AA" w:rsidP="00172714">
            <w:pPr>
              <w:jc w:val="center"/>
              <w:rPr>
                <w:sz w:val="28"/>
                <w:szCs w:val="28"/>
              </w:rPr>
            </w:pPr>
            <w:r>
              <w:rPr>
                <w:sz w:val="28"/>
                <w:szCs w:val="28"/>
              </w:rPr>
              <w:t>0.09</w:t>
            </w:r>
          </w:p>
        </w:tc>
        <w:tc>
          <w:tcPr>
            <w:tcW w:w="1265" w:type="dxa"/>
            <w:vAlign w:val="center"/>
          </w:tcPr>
          <w:p w14:paraId="1C5A033C" w14:textId="286FACD6" w:rsidR="00172714" w:rsidRPr="00172714" w:rsidRDefault="004D62AA" w:rsidP="00172714">
            <w:pPr>
              <w:jc w:val="center"/>
              <w:rPr>
                <w:sz w:val="28"/>
                <w:szCs w:val="28"/>
              </w:rPr>
            </w:pPr>
            <w:r>
              <w:rPr>
                <w:sz w:val="28"/>
                <w:szCs w:val="28"/>
              </w:rPr>
              <w:t>0.14</w:t>
            </w:r>
          </w:p>
        </w:tc>
        <w:tc>
          <w:tcPr>
            <w:tcW w:w="1266" w:type="dxa"/>
            <w:vAlign w:val="center"/>
          </w:tcPr>
          <w:p w14:paraId="443AD2EA" w14:textId="5F465B11" w:rsidR="00172714" w:rsidRPr="00172714" w:rsidRDefault="004D62AA" w:rsidP="00172714">
            <w:pPr>
              <w:jc w:val="center"/>
              <w:rPr>
                <w:sz w:val="28"/>
                <w:szCs w:val="28"/>
              </w:rPr>
            </w:pPr>
            <w:r>
              <w:rPr>
                <w:sz w:val="28"/>
                <w:szCs w:val="28"/>
              </w:rPr>
              <w:t>0.088</w:t>
            </w:r>
          </w:p>
        </w:tc>
      </w:tr>
      <w:tr w:rsidR="00172714" w:rsidRPr="00172714" w14:paraId="2F291A5D" w14:textId="77777777" w:rsidTr="00172714">
        <w:trPr>
          <w:jc w:val="center"/>
        </w:trPr>
        <w:tc>
          <w:tcPr>
            <w:tcW w:w="1265" w:type="dxa"/>
            <w:vAlign w:val="center"/>
          </w:tcPr>
          <w:p w14:paraId="4320364F" w14:textId="77777777" w:rsidR="00172714" w:rsidRPr="00172714" w:rsidRDefault="00172714" w:rsidP="00172714">
            <w:pPr>
              <w:jc w:val="center"/>
              <w:rPr>
                <w:sz w:val="28"/>
                <w:szCs w:val="28"/>
              </w:rPr>
            </w:pPr>
            <w:r w:rsidRPr="00172714">
              <w:rPr>
                <w:sz w:val="28"/>
                <w:szCs w:val="28"/>
              </w:rPr>
              <w:t>0.01</w:t>
            </w:r>
          </w:p>
        </w:tc>
        <w:tc>
          <w:tcPr>
            <w:tcW w:w="1265" w:type="dxa"/>
            <w:vAlign w:val="center"/>
          </w:tcPr>
          <w:p w14:paraId="45D051C3" w14:textId="6499880F" w:rsidR="00172714" w:rsidRPr="00172714" w:rsidRDefault="008574F7" w:rsidP="00172714">
            <w:pPr>
              <w:jc w:val="center"/>
              <w:rPr>
                <w:sz w:val="28"/>
                <w:szCs w:val="28"/>
              </w:rPr>
            </w:pPr>
            <w:r>
              <w:rPr>
                <w:sz w:val="28"/>
                <w:szCs w:val="28"/>
              </w:rPr>
              <w:t>0.12</w:t>
            </w:r>
          </w:p>
        </w:tc>
        <w:tc>
          <w:tcPr>
            <w:tcW w:w="1265" w:type="dxa"/>
            <w:vAlign w:val="center"/>
          </w:tcPr>
          <w:p w14:paraId="63DD703E" w14:textId="71059059" w:rsidR="00172714" w:rsidRPr="00172714" w:rsidRDefault="008574F7" w:rsidP="00172714">
            <w:pPr>
              <w:jc w:val="center"/>
              <w:rPr>
                <w:sz w:val="28"/>
                <w:szCs w:val="28"/>
              </w:rPr>
            </w:pPr>
            <w:r>
              <w:rPr>
                <w:sz w:val="28"/>
                <w:szCs w:val="28"/>
              </w:rPr>
              <w:t>0.23</w:t>
            </w:r>
          </w:p>
        </w:tc>
        <w:tc>
          <w:tcPr>
            <w:tcW w:w="1265" w:type="dxa"/>
            <w:vAlign w:val="center"/>
          </w:tcPr>
          <w:p w14:paraId="4127E286" w14:textId="7D7F8B8F" w:rsidR="00172714" w:rsidRPr="00172714" w:rsidRDefault="008574F7" w:rsidP="00172714">
            <w:pPr>
              <w:jc w:val="center"/>
              <w:rPr>
                <w:sz w:val="28"/>
                <w:szCs w:val="28"/>
              </w:rPr>
            </w:pPr>
            <w:r>
              <w:rPr>
                <w:sz w:val="28"/>
                <w:szCs w:val="28"/>
              </w:rPr>
              <w:t>0.19</w:t>
            </w:r>
          </w:p>
        </w:tc>
        <w:tc>
          <w:tcPr>
            <w:tcW w:w="1265" w:type="dxa"/>
            <w:vAlign w:val="center"/>
          </w:tcPr>
          <w:p w14:paraId="322A0D04" w14:textId="472BA092" w:rsidR="00172714" w:rsidRPr="00172714" w:rsidRDefault="007F1EAF" w:rsidP="00172714">
            <w:pPr>
              <w:jc w:val="center"/>
              <w:rPr>
                <w:sz w:val="28"/>
                <w:szCs w:val="28"/>
              </w:rPr>
            </w:pPr>
            <w:r>
              <w:rPr>
                <w:sz w:val="28"/>
                <w:szCs w:val="28"/>
              </w:rPr>
              <w:t>0.11</w:t>
            </w:r>
          </w:p>
        </w:tc>
        <w:tc>
          <w:tcPr>
            <w:tcW w:w="1265" w:type="dxa"/>
            <w:vAlign w:val="center"/>
          </w:tcPr>
          <w:p w14:paraId="1242203B" w14:textId="6FBBDC00" w:rsidR="00172714" w:rsidRPr="00172714" w:rsidRDefault="007F1EAF" w:rsidP="00172714">
            <w:pPr>
              <w:jc w:val="center"/>
              <w:rPr>
                <w:sz w:val="28"/>
                <w:szCs w:val="28"/>
              </w:rPr>
            </w:pPr>
            <w:r>
              <w:rPr>
                <w:sz w:val="28"/>
                <w:szCs w:val="28"/>
              </w:rPr>
              <w:t>0.19</w:t>
            </w:r>
          </w:p>
        </w:tc>
        <w:tc>
          <w:tcPr>
            <w:tcW w:w="1266" w:type="dxa"/>
            <w:vAlign w:val="center"/>
          </w:tcPr>
          <w:p w14:paraId="0DDB3FBE" w14:textId="14F3D979" w:rsidR="00172714" w:rsidRPr="00172714" w:rsidRDefault="007F1EAF" w:rsidP="00172714">
            <w:pPr>
              <w:jc w:val="center"/>
              <w:rPr>
                <w:sz w:val="28"/>
                <w:szCs w:val="28"/>
              </w:rPr>
            </w:pPr>
            <w:r>
              <w:rPr>
                <w:sz w:val="28"/>
                <w:szCs w:val="28"/>
              </w:rPr>
              <w:t>0.17</w:t>
            </w:r>
          </w:p>
        </w:tc>
      </w:tr>
      <w:tr w:rsidR="00172714" w:rsidRPr="00172714" w14:paraId="6C0FAC9B" w14:textId="77777777" w:rsidTr="00172714">
        <w:trPr>
          <w:jc w:val="center"/>
        </w:trPr>
        <w:tc>
          <w:tcPr>
            <w:tcW w:w="1265" w:type="dxa"/>
            <w:vAlign w:val="center"/>
          </w:tcPr>
          <w:p w14:paraId="56E5406B" w14:textId="77777777" w:rsidR="00172714" w:rsidRPr="00172714" w:rsidRDefault="00172714" w:rsidP="00172714">
            <w:pPr>
              <w:jc w:val="center"/>
              <w:rPr>
                <w:sz w:val="28"/>
                <w:szCs w:val="28"/>
              </w:rPr>
            </w:pPr>
            <w:r w:rsidRPr="00172714">
              <w:rPr>
                <w:sz w:val="28"/>
                <w:szCs w:val="28"/>
              </w:rPr>
              <w:t>0.1</w:t>
            </w:r>
          </w:p>
        </w:tc>
        <w:tc>
          <w:tcPr>
            <w:tcW w:w="1265" w:type="dxa"/>
            <w:vAlign w:val="center"/>
          </w:tcPr>
          <w:p w14:paraId="33E53285" w14:textId="6A4AF96D" w:rsidR="00172714" w:rsidRPr="00172714" w:rsidRDefault="00284776" w:rsidP="00172714">
            <w:pPr>
              <w:jc w:val="center"/>
              <w:rPr>
                <w:sz w:val="28"/>
                <w:szCs w:val="28"/>
              </w:rPr>
            </w:pPr>
            <w:r>
              <w:rPr>
                <w:sz w:val="28"/>
                <w:szCs w:val="28"/>
              </w:rPr>
              <w:t>0.12</w:t>
            </w:r>
          </w:p>
        </w:tc>
        <w:tc>
          <w:tcPr>
            <w:tcW w:w="1265" w:type="dxa"/>
            <w:vAlign w:val="center"/>
          </w:tcPr>
          <w:p w14:paraId="7ACFF67F" w14:textId="187C0EA8" w:rsidR="00172714" w:rsidRPr="00172714" w:rsidRDefault="00284776" w:rsidP="00172714">
            <w:pPr>
              <w:jc w:val="center"/>
              <w:rPr>
                <w:sz w:val="28"/>
                <w:szCs w:val="28"/>
              </w:rPr>
            </w:pPr>
            <w:r>
              <w:rPr>
                <w:sz w:val="28"/>
                <w:szCs w:val="28"/>
              </w:rPr>
              <w:t>0.23</w:t>
            </w:r>
          </w:p>
        </w:tc>
        <w:tc>
          <w:tcPr>
            <w:tcW w:w="1265" w:type="dxa"/>
            <w:vAlign w:val="center"/>
          </w:tcPr>
          <w:p w14:paraId="173072B4" w14:textId="3B146539" w:rsidR="00172714" w:rsidRPr="00172714" w:rsidRDefault="00284776" w:rsidP="00172714">
            <w:pPr>
              <w:jc w:val="center"/>
              <w:rPr>
                <w:sz w:val="28"/>
                <w:szCs w:val="28"/>
              </w:rPr>
            </w:pPr>
            <w:r>
              <w:rPr>
                <w:sz w:val="28"/>
                <w:szCs w:val="28"/>
              </w:rPr>
              <w:t>0.19</w:t>
            </w:r>
          </w:p>
        </w:tc>
        <w:tc>
          <w:tcPr>
            <w:tcW w:w="1265" w:type="dxa"/>
            <w:vAlign w:val="center"/>
          </w:tcPr>
          <w:p w14:paraId="38AD33F0" w14:textId="76C231C6" w:rsidR="00172714" w:rsidRPr="00172714" w:rsidRDefault="00C62415" w:rsidP="00172714">
            <w:pPr>
              <w:jc w:val="center"/>
              <w:rPr>
                <w:sz w:val="28"/>
                <w:szCs w:val="28"/>
              </w:rPr>
            </w:pPr>
            <w:r>
              <w:rPr>
                <w:sz w:val="28"/>
                <w:szCs w:val="28"/>
              </w:rPr>
              <w:t>0.14</w:t>
            </w:r>
          </w:p>
        </w:tc>
        <w:tc>
          <w:tcPr>
            <w:tcW w:w="1265" w:type="dxa"/>
            <w:vAlign w:val="center"/>
          </w:tcPr>
          <w:p w14:paraId="67AE6224" w14:textId="42DC7976" w:rsidR="00172714" w:rsidRPr="00172714" w:rsidRDefault="00C62415" w:rsidP="00172714">
            <w:pPr>
              <w:jc w:val="center"/>
              <w:rPr>
                <w:sz w:val="28"/>
                <w:szCs w:val="28"/>
              </w:rPr>
            </w:pPr>
            <w:r>
              <w:rPr>
                <w:sz w:val="28"/>
                <w:szCs w:val="28"/>
              </w:rPr>
              <w:t>0.24</w:t>
            </w:r>
          </w:p>
        </w:tc>
        <w:tc>
          <w:tcPr>
            <w:tcW w:w="1266" w:type="dxa"/>
            <w:vAlign w:val="center"/>
          </w:tcPr>
          <w:p w14:paraId="27F7E4C2" w14:textId="092B57A7" w:rsidR="00172714" w:rsidRPr="00172714" w:rsidRDefault="00C62415" w:rsidP="00172714">
            <w:pPr>
              <w:jc w:val="center"/>
              <w:rPr>
                <w:sz w:val="28"/>
                <w:szCs w:val="28"/>
              </w:rPr>
            </w:pPr>
            <w:r>
              <w:rPr>
                <w:sz w:val="28"/>
                <w:szCs w:val="28"/>
              </w:rPr>
              <w:t>0.19</w:t>
            </w:r>
          </w:p>
        </w:tc>
      </w:tr>
      <w:tr w:rsidR="00172714" w:rsidRPr="00172714" w14:paraId="4D04BAB1" w14:textId="77777777" w:rsidTr="00172714">
        <w:trPr>
          <w:jc w:val="center"/>
        </w:trPr>
        <w:tc>
          <w:tcPr>
            <w:tcW w:w="1265" w:type="dxa"/>
            <w:vAlign w:val="center"/>
          </w:tcPr>
          <w:p w14:paraId="305DB71D" w14:textId="77777777" w:rsidR="00172714" w:rsidRPr="00172714" w:rsidRDefault="00172714" w:rsidP="00172714">
            <w:pPr>
              <w:jc w:val="center"/>
              <w:rPr>
                <w:sz w:val="28"/>
                <w:szCs w:val="28"/>
              </w:rPr>
            </w:pPr>
            <w:r w:rsidRPr="00172714">
              <w:rPr>
                <w:sz w:val="28"/>
                <w:szCs w:val="28"/>
              </w:rPr>
              <w:t>1</w:t>
            </w:r>
          </w:p>
        </w:tc>
        <w:tc>
          <w:tcPr>
            <w:tcW w:w="1265" w:type="dxa"/>
            <w:vAlign w:val="center"/>
          </w:tcPr>
          <w:p w14:paraId="1646904E" w14:textId="16CE130B" w:rsidR="00172714" w:rsidRPr="00172714" w:rsidRDefault="007667B9" w:rsidP="00172714">
            <w:pPr>
              <w:jc w:val="center"/>
              <w:rPr>
                <w:sz w:val="28"/>
                <w:szCs w:val="28"/>
              </w:rPr>
            </w:pPr>
            <w:r>
              <w:rPr>
                <w:sz w:val="28"/>
                <w:szCs w:val="28"/>
              </w:rPr>
              <w:t>0.12</w:t>
            </w:r>
          </w:p>
        </w:tc>
        <w:tc>
          <w:tcPr>
            <w:tcW w:w="1265" w:type="dxa"/>
            <w:vAlign w:val="center"/>
          </w:tcPr>
          <w:p w14:paraId="2C1ABFBA" w14:textId="7ABD4869" w:rsidR="00172714" w:rsidRPr="00172714" w:rsidRDefault="007667B9" w:rsidP="00172714">
            <w:pPr>
              <w:jc w:val="center"/>
              <w:rPr>
                <w:sz w:val="28"/>
                <w:szCs w:val="28"/>
              </w:rPr>
            </w:pPr>
            <w:r>
              <w:rPr>
                <w:sz w:val="28"/>
                <w:szCs w:val="28"/>
              </w:rPr>
              <w:t>0.23</w:t>
            </w:r>
          </w:p>
        </w:tc>
        <w:tc>
          <w:tcPr>
            <w:tcW w:w="1265" w:type="dxa"/>
            <w:vAlign w:val="center"/>
          </w:tcPr>
          <w:p w14:paraId="193A0FAD" w14:textId="4A8FE5EC" w:rsidR="00172714" w:rsidRPr="00172714" w:rsidRDefault="007667B9" w:rsidP="00172714">
            <w:pPr>
              <w:jc w:val="center"/>
              <w:rPr>
                <w:sz w:val="28"/>
                <w:szCs w:val="28"/>
              </w:rPr>
            </w:pPr>
            <w:r>
              <w:rPr>
                <w:sz w:val="28"/>
                <w:szCs w:val="28"/>
              </w:rPr>
              <w:t>0.19</w:t>
            </w:r>
          </w:p>
        </w:tc>
        <w:tc>
          <w:tcPr>
            <w:tcW w:w="1265" w:type="dxa"/>
            <w:vAlign w:val="center"/>
          </w:tcPr>
          <w:p w14:paraId="63780FCD" w14:textId="5F2200F7" w:rsidR="00172714" w:rsidRPr="00172714" w:rsidRDefault="007667B9" w:rsidP="00172714">
            <w:pPr>
              <w:jc w:val="center"/>
              <w:rPr>
                <w:sz w:val="28"/>
                <w:szCs w:val="28"/>
              </w:rPr>
            </w:pPr>
            <w:r>
              <w:rPr>
                <w:sz w:val="28"/>
                <w:szCs w:val="28"/>
              </w:rPr>
              <w:t>0.16</w:t>
            </w:r>
          </w:p>
        </w:tc>
        <w:tc>
          <w:tcPr>
            <w:tcW w:w="1265" w:type="dxa"/>
            <w:vAlign w:val="center"/>
          </w:tcPr>
          <w:p w14:paraId="10030EE8" w14:textId="368BDC12" w:rsidR="00172714" w:rsidRPr="00172714" w:rsidRDefault="007667B9" w:rsidP="00172714">
            <w:pPr>
              <w:jc w:val="center"/>
              <w:rPr>
                <w:sz w:val="28"/>
                <w:szCs w:val="28"/>
              </w:rPr>
            </w:pPr>
            <w:r>
              <w:rPr>
                <w:sz w:val="28"/>
                <w:szCs w:val="28"/>
              </w:rPr>
              <w:t>0.28</w:t>
            </w:r>
          </w:p>
        </w:tc>
        <w:tc>
          <w:tcPr>
            <w:tcW w:w="1266" w:type="dxa"/>
            <w:vAlign w:val="center"/>
          </w:tcPr>
          <w:p w14:paraId="605F8F2E" w14:textId="2E867E4C" w:rsidR="00172714" w:rsidRPr="00172714" w:rsidRDefault="007667B9" w:rsidP="00172714">
            <w:pPr>
              <w:jc w:val="center"/>
              <w:rPr>
                <w:sz w:val="28"/>
                <w:szCs w:val="28"/>
              </w:rPr>
            </w:pPr>
            <w:r>
              <w:rPr>
                <w:sz w:val="28"/>
                <w:szCs w:val="28"/>
              </w:rPr>
              <w:t>0.22</w:t>
            </w:r>
          </w:p>
        </w:tc>
      </w:tr>
      <w:tr w:rsidR="00172714" w:rsidRPr="00172714" w14:paraId="3D17E970" w14:textId="77777777" w:rsidTr="00172714">
        <w:trPr>
          <w:jc w:val="center"/>
        </w:trPr>
        <w:tc>
          <w:tcPr>
            <w:tcW w:w="1265" w:type="dxa"/>
            <w:vAlign w:val="center"/>
          </w:tcPr>
          <w:p w14:paraId="497AF01E" w14:textId="77777777" w:rsidR="00172714" w:rsidRPr="00172714" w:rsidRDefault="00172714" w:rsidP="00172714">
            <w:pPr>
              <w:jc w:val="center"/>
              <w:rPr>
                <w:sz w:val="28"/>
                <w:szCs w:val="28"/>
              </w:rPr>
            </w:pPr>
            <w:r w:rsidRPr="00172714">
              <w:rPr>
                <w:sz w:val="28"/>
                <w:szCs w:val="28"/>
              </w:rPr>
              <w:t>10</w:t>
            </w:r>
          </w:p>
        </w:tc>
        <w:tc>
          <w:tcPr>
            <w:tcW w:w="1265" w:type="dxa"/>
            <w:vAlign w:val="center"/>
          </w:tcPr>
          <w:p w14:paraId="0C5A843F" w14:textId="5DDCC265" w:rsidR="00172714" w:rsidRPr="00172714" w:rsidRDefault="0000530A" w:rsidP="00172714">
            <w:pPr>
              <w:jc w:val="center"/>
              <w:rPr>
                <w:sz w:val="28"/>
                <w:szCs w:val="28"/>
              </w:rPr>
            </w:pPr>
            <w:r>
              <w:rPr>
                <w:sz w:val="28"/>
                <w:szCs w:val="28"/>
              </w:rPr>
              <w:t>0.12</w:t>
            </w:r>
          </w:p>
        </w:tc>
        <w:tc>
          <w:tcPr>
            <w:tcW w:w="1265" w:type="dxa"/>
            <w:vAlign w:val="center"/>
          </w:tcPr>
          <w:p w14:paraId="07901418" w14:textId="791A72B5" w:rsidR="00172714" w:rsidRPr="00172714" w:rsidRDefault="0000530A" w:rsidP="00172714">
            <w:pPr>
              <w:jc w:val="center"/>
              <w:rPr>
                <w:sz w:val="28"/>
                <w:szCs w:val="28"/>
              </w:rPr>
            </w:pPr>
            <w:r>
              <w:rPr>
                <w:sz w:val="28"/>
                <w:szCs w:val="28"/>
              </w:rPr>
              <w:t>0.22</w:t>
            </w:r>
          </w:p>
        </w:tc>
        <w:tc>
          <w:tcPr>
            <w:tcW w:w="1265" w:type="dxa"/>
            <w:vAlign w:val="center"/>
          </w:tcPr>
          <w:p w14:paraId="3D5FA0D4" w14:textId="06AF77AD" w:rsidR="00172714" w:rsidRPr="00172714" w:rsidRDefault="0000530A" w:rsidP="00172714">
            <w:pPr>
              <w:jc w:val="center"/>
              <w:rPr>
                <w:sz w:val="28"/>
                <w:szCs w:val="28"/>
              </w:rPr>
            </w:pPr>
            <w:r>
              <w:rPr>
                <w:sz w:val="28"/>
                <w:szCs w:val="28"/>
              </w:rPr>
              <w:t>0.18</w:t>
            </w:r>
          </w:p>
        </w:tc>
        <w:tc>
          <w:tcPr>
            <w:tcW w:w="1265" w:type="dxa"/>
            <w:vAlign w:val="center"/>
          </w:tcPr>
          <w:p w14:paraId="18A9C321" w14:textId="1C110B23" w:rsidR="00172714" w:rsidRPr="00172714" w:rsidRDefault="009E103A" w:rsidP="00172714">
            <w:pPr>
              <w:jc w:val="center"/>
              <w:rPr>
                <w:sz w:val="28"/>
                <w:szCs w:val="28"/>
              </w:rPr>
            </w:pPr>
            <w:r>
              <w:rPr>
                <w:sz w:val="28"/>
                <w:szCs w:val="28"/>
              </w:rPr>
              <w:t>0.18</w:t>
            </w:r>
          </w:p>
        </w:tc>
        <w:tc>
          <w:tcPr>
            <w:tcW w:w="1265" w:type="dxa"/>
            <w:vAlign w:val="center"/>
          </w:tcPr>
          <w:p w14:paraId="43AF81DC" w14:textId="54E50917" w:rsidR="00172714" w:rsidRPr="00172714" w:rsidRDefault="009E103A" w:rsidP="00172714">
            <w:pPr>
              <w:jc w:val="center"/>
              <w:rPr>
                <w:sz w:val="28"/>
                <w:szCs w:val="28"/>
              </w:rPr>
            </w:pPr>
            <w:r>
              <w:rPr>
                <w:sz w:val="28"/>
                <w:szCs w:val="28"/>
              </w:rPr>
              <w:t>0.34</w:t>
            </w:r>
          </w:p>
        </w:tc>
        <w:tc>
          <w:tcPr>
            <w:tcW w:w="1266" w:type="dxa"/>
            <w:vAlign w:val="center"/>
          </w:tcPr>
          <w:p w14:paraId="3F15A997" w14:textId="719AAD37" w:rsidR="00172714" w:rsidRPr="00172714" w:rsidRDefault="009E103A" w:rsidP="00172714">
            <w:pPr>
              <w:jc w:val="center"/>
              <w:rPr>
                <w:sz w:val="28"/>
                <w:szCs w:val="28"/>
              </w:rPr>
            </w:pPr>
            <w:r>
              <w:rPr>
                <w:sz w:val="28"/>
                <w:szCs w:val="28"/>
              </w:rPr>
              <w:t>0.27</w:t>
            </w:r>
          </w:p>
        </w:tc>
      </w:tr>
      <w:tr w:rsidR="00172714" w:rsidRPr="00172714" w14:paraId="30DE34F6" w14:textId="77777777" w:rsidTr="00172714">
        <w:trPr>
          <w:jc w:val="center"/>
        </w:trPr>
        <w:tc>
          <w:tcPr>
            <w:tcW w:w="1265" w:type="dxa"/>
            <w:vAlign w:val="center"/>
          </w:tcPr>
          <w:p w14:paraId="59633086" w14:textId="77777777" w:rsidR="00172714" w:rsidRPr="00172714" w:rsidRDefault="00172714" w:rsidP="00172714">
            <w:pPr>
              <w:jc w:val="center"/>
              <w:rPr>
                <w:sz w:val="28"/>
                <w:szCs w:val="28"/>
              </w:rPr>
            </w:pPr>
            <w:r w:rsidRPr="00172714">
              <w:rPr>
                <w:sz w:val="28"/>
                <w:szCs w:val="28"/>
              </w:rPr>
              <w:t>50</w:t>
            </w:r>
          </w:p>
        </w:tc>
        <w:tc>
          <w:tcPr>
            <w:tcW w:w="1265" w:type="dxa"/>
            <w:vAlign w:val="center"/>
          </w:tcPr>
          <w:p w14:paraId="4D495F6B" w14:textId="3EB9BD23" w:rsidR="00172714" w:rsidRPr="00172714" w:rsidRDefault="002E4200" w:rsidP="00172714">
            <w:pPr>
              <w:jc w:val="center"/>
              <w:rPr>
                <w:sz w:val="28"/>
                <w:szCs w:val="28"/>
              </w:rPr>
            </w:pPr>
            <w:r>
              <w:rPr>
                <w:sz w:val="28"/>
                <w:szCs w:val="28"/>
              </w:rPr>
              <w:t>0.11</w:t>
            </w:r>
          </w:p>
        </w:tc>
        <w:tc>
          <w:tcPr>
            <w:tcW w:w="1265" w:type="dxa"/>
            <w:vAlign w:val="center"/>
          </w:tcPr>
          <w:p w14:paraId="12DE6470" w14:textId="1E08758D" w:rsidR="00172714" w:rsidRPr="00172714" w:rsidRDefault="002E4200" w:rsidP="00172714">
            <w:pPr>
              <w:jc w:val="center"/>
              <w:rPr>
                <w:sz w:val="28"/>
                <w:szCs w:val="28"/>
              </w:rPr>
            </w:pPr>
            <w:r>
              <w:rPr>
                <w:sz w:val="28"/>
                <w:szCs w:val="28"/>
              </w:rPr>
              <w:t>0.19</w:t>
            </w:r>
          </w:p>
        </w:tc>
        <w:tc>
          <w:tcPr>
            <w:tcW w:w="1265" w:type="dxa"/>
            <w:vAlign w:val="center"/>
          </w:tcPr>
          <w:p w14:paraId="78BFEAFC" w14:textId="459261D6" w:rsidR="00172714" w:rsidRPr="00172714" w:rsidRDefault="002E4200" w:rsidP="00172714">
            <w:pPr>
              <w:jc w:val="center"/>
              <w:rPr>
                <w:sz w:val="28"/>
                <w:szCs w:val="28"/>
              </w:rPr>
            </w:pPr>
            <w:r>
              <w:rPr>
                <w:sz w:val="28"/>
                <w:szCs w:val="28"/>
              </w:rPr>
              <w:t>0.16</w:t>
            </w:r>
          </w:p>
        </w:tc>
        <w:tc>
          <w:tcPr>
            <w:tcW w:w="1265" w:type="dxa"/>
            <w:vAlign w:val="center"/>
          </w:tcPr>
          <w:p w14:paraId="75A6BEA1" w14:textId="79EF48EC" w:rsidR="00172714" w:rsidRPr="00172714" w:rsidRDefault="00316147" w:rsidP="00172714">
            <w:pPr>
              <w:jc w:val="center"/>
              <w:rPr>
                <w:sz w:val="28"/>
                <w:szCs w:val="28"/>
              </w:rPr>
            </w:pPr>
            <w:r>
              <w:rPr>
                <w:sz w:val="28"/>
                <w:szCs w:val="28"/>
              </w:rPr>
              <w:t>0.16</w:t>
            </w:r>
          </w:p>
        </w:tc>
        <w:tc>
          <w:tcPr>
            <w:tcW w:w="1265" w:type="dxa"/>
            <w:vAlign w:val="center"/>
          </w:tcPr>
          <w:p w14:paraId="18EC14B6" w14:textId="6BCD8A94" w:rsidR="00172714" w:rsidRPr="00172714" w:rsidRDefault="00316147" w:rsidP="00172714">
            <w:pPr>
              <w:jc w:val="center"/>
              <w:rPr>
                <w:sz w:val="28"/>
                <w:szCs w:val="28"/>
              </w:rPr>
            </w:pPr>
            <w:r>
              <w:rPr>
                <w:sz w:val="28"/>
                <w:szCs w:val="28"/>
              </w:rPr>
              <w:t>0.32</w:t>
            </w:r>
          </w:p>
        </w:tc>
        <w:tc>
          <w:tcPr>
            <w:tcW w:w="1266" w:type="dxa"/>
            <w:vAlign w:val="center"/>
          </w:tcPr>
          <w:p w14:paraId="33E34516" w14:textId="474A51EA" w:rsidR="00172714" w:rsidRPr="00172714" w:rsidRDefault="00316147" w:rsidP="00172714">
            <w:pPr>
              <w:jc w:val="center"/>
              <w:rPr>
                <w:sz w:val="28"/>
                <w:szCs w:val="28"/>
              </w:rPr>
            </w:pPr>
            <w:r>
              <w:rPr>
                <w:sz w:val="28"/>
                <w:szCs w:val="28"/>
              </w:rPr>
              <w:t>0.26</w:t>
            </w:r>
          </w:p>
        </w:tc>
      </w:tr>
      <w:tr w:rsidR="00172714" w:rsidRPr="00172714" w14:paraId="22098770" w14:textId="77777777" w:rsidTr="00172714">
        <w:trPr>
          <w:jc w:val="center"/>
        </w:trPr>
        <w:tc>
          <w:tcPr>
            <w:tcW w:w="1265" w:type="dxa"/>
            <w:vAlign w:val="center"/>
          </w:tcPr>
          <w:p w14:paraId="57A27E48" w14:textId="77777777" w:rsidR="00172714" w:rsidRPr="00172714" w:rsidRDefault="00172714" w:rsidP="00172714">
            <w:pPr>
              <w:jc w:val="center"/>
              <w:rPr>
                <w:sz w:val="28"/>
                <w:szCs w:val="28"/>
              </w:rPr>
            </w:pPr>
            <w:r w:rsidRPr="00172714">
              <w:rPr>
                <w:sz w:val="28"/>
                <w:szCs w:val="28"/>
              </w:rPr>
              <w:t>100</w:t>
            </w:r>
          </w:p>
        </w:tc>
        <w:tc>
          <w:tcPr>
            <w:tcW w:w="1265" w:type="dxa"/>
            <w:vAlign w:val="center"/>
          </w:tcPr>
          <w:p w14:paraId="0FD383D9" w14:textId="3BCEDFA2" w:rsidR="00172714" w:rsidRPr="00172714" w:rsidRDefault="00D056EE" w:rsidP="00172714">
            <w:pPr>
              <w:jc w:val="center"/>
              <w:rPr>
                <w:sz w:val="28"/>
                <w:szCs w:val="28"/>
              </w:rPr>
            </w:pPr>
            <w:r>
              <w:rPr>
                <w:sz w:val="28"/>
                <w:szCs w:val="28"/>
              </w:rPr>
              <w:t>0.1</w:t>
            </w:r>
          </w:p>
        </w:tc>
        <w:tc>
          <w:tcPr>
            <w:tcW w:w="1265" w:type="dxa"/>
            <w:vAlign w:val="center"/>
          </w:tcPr>
          <w:p w14:paraId="4075E0B1" w14:textId="0A661D40" w:rsidR="00172714" w:rsidRPr="00172714" w:rsidRDefault="00D056EE" w:rsidP="00172714">
            <w:pPr>
              <w:jc w:val="center"/>
              <w:rPr>
                <w:sz w:val="28"/>
                <w:szCs w:val="28"/>
              </w:rPr>
            </w:pPr>
            <w:r>
              <w:rPr>
                <w:sz w:val="28"/>
                <w:szCs w:val="28"/>
              </w:rPr>
              <w:t>0.17</w:t>
            </w:r>
          </w:p>
        </w:tc>
        <w:tc>
          <w:tcPr>
            <w:tcW w:w="1265" w:type="dxa"/>
            <w:vAlign w:val="center"/>
          </w:tcPr>
          <w:p w14:paraId="0539BD5F" w14:textId="0A7CDA19" w:rsidR="00172714" w:rsidRPr="00172714" w:rsidRDefault="00D056EE" w:rsidP="00172714">
            <w:pPr>
              <w:jc w:val="center"/>
              <w:rPr>
                <w:sz w:val="28"/>
                <w:szCs w:val="28"/>
              </w:rPr>
            </w:pPr>
            <w:r>
              <w:rPr>
                <w:sz w:val="28"/>
                <w:szCs w:val="28"/>
              </w:rPr>
              <w:t>0.12</w:t>
            </w:r>
          </w:p>
        </w:tc>
        <w:tc>
          <w:tcPr>
            <w:tcW w:w="1265" w:type="dxa"/>
            <w:vAlign w:val="center"/>
          </w:tcPr>
          <w:p w14:paraId="13229B8A" w14:textId="5BE1C0AF" w:rsidR="00172714" w:rsidRPr="00172714" w:rsidRDefault="00316147" w:rsidP="00172714">
            <w:pPr>
              <w:jc w:val="center"/>
              <w:rPr>
                <w:sz w:val="28"/>
                <w:szCs w:val="28"/>
              </w:rPr>
            </w:pPr>
            <w:r>
              <w:rPr>
                <w:sz w:val="28"/>
                <w:szCs w:val="28"/>
              </w:rPr>
              <w:t>0.15</w:t>
            </w:r>
          </w:p>
        </w:tc>
        <w:tc>
          <w:tcPr>
            <w:tcW w:w="1265" w:type="dxa"/>
            <w:vAlign w:val="center"/>
          </w:tcPr>
          <w:p w14:paraId="31B5AF30" w14:textId="7EA9EE9C" w:rsidR="00172714" w:rsidRPr="00172714" w:rsidRDefault="00316147" w:rsidP="00172714">
            <w:pPr>
              <w:jc w:val="center"/>
              <w:rPr>
                <w:sz w:val="28"/>
                <w:szCs w:val="28"/>
              </w:rPr>
            </w:pPr>
            <w:r>
              <w:rPr>
                <w:sz w:val="28"/>
                <w:szCs w:val="28"/>
              </w:rPr>
              <w:t>0.31</w:t>
            </w:r>
          </w:p>
        </w:tc>
        <w:tc>
          <w:tcPr>
            <w:tcW w:w="1266" w:type="dxa"/>
            <w:vAlign w:val="center"/>
          </w:tcPr>
          <w:p w14:paraId="220E84CE" w14:textId="5833CC3C" w:rsidR="00172714" w:rsidRPr="00172714" w:rsidRDefault="00316147" w:rsidP="00172714">
            <w:pPr>
              <w:jc w:val="center"/>
              <w:rPr>
                <w:sz w:val="28"/>
                <w:szCs w:val="28"/>
              </w:rPr>
            </w:pPr>
            <w:r>
              <w:rPr>
                <w:sz w:val="28"/>
                <w:szCs w:val="28"/>
              </w:rPr>
              <w:t>0.26</w:t>
            </w:r>
          </w:p>
        </w:tc>
      </w:tr>
    </w:tbl>
    <w:p w14:paraId="629D9ACB" w14:textId="77777777" w:rsidR="00412F11" w:rsidRPr="002A602D" w:rsidRDefault="00412F11" w:rsidP="002A602D"/>
    <w:p w14:paraId="5348460C" w14:textId="77777777" w:rsidR="001703FF" w:rsidRDefault="001703FF"/>
    <w:tbl>
      <w:tblPr>
        <w:tblStyle w:val="TableGrid"/>
        <w:tblW w:w="0" w:type="auto"/>
        <w:tblLook w:val="04A0" w:firstRow="1" w:lastRow="0" w:firstColumn="1" w:lastColumn="0" w:noHBand="0" w:noVBand="1"/>
      </w:tblPr>
      <w:tblGrid>
        <w:gridCol w:w="2952"/>
        <w:gridCol w:w="2952"/>
        <w:gridCol w:w="2952"/>
      </w:tblGrid>
      <w:tr w:rsidR="00172714" w:rsidRPr="00172714" w14:paraId="372DF8AA" w14:textId="77777777" w:rsidTr="00C4072F">
        <w:tc>
          <w:tcPr>
            <w:tcW w:w="2952" w:type="dxa"/>
            <w:vMerge w:val="restart"/>
            <w:vAlign w:val="center"/>
          </w:tcPr>
          <w:p w14:paraId="16B40E35" w14:textId="77777777" w:rsidR="00172714" w:rsidRPr="00172714" w:rsidRDefault="00172714" w:rsidP="00172714">
            <w:pPr>
              <w:jc w:val="center"/>
              <w:rPr>
                <w:sz w:val="28"/>
                <w:szCs w:val="28"/>
              </w:rPr>
            </w:pPr>
            <w:r w:rsidRPr="00172714">
              <w:rPr>
                <w:sz w:val="28"/>
                <w:szCs w:val="28"/>
              </w:rPr>
              <w:t>C</w:t>
            </w:r>
          </w:p>
        </w:tc>
        <w:tc>
          <w:tcPr>
            <w:tcW w:w="5904" w:type="dxa"/>
            <w:gridSpan w:val="2"/>
            <w:vAlign w:val="center"/>
          </w:tcPr>
          <w:p w14:paraId="1491C48C" w14:textId="77777777" w:rsidR="00172714" w:rsidRPr="00172714" w:rsidRDefault="00172714" w:rsidP="00172714">
            <w:pPr>
              <w:jc w:val="center"/>
              <w:rPr>
                <w:sz w:val="28"/>
                <w:szCs w:val="28"/>
              </w:rPr>
            </w:pPr>
            <w:r>
              <w:rPr>
                <w:sz w:val="28"/>
                <w:szCs w:val="28"/>
              </w:rPr>
              <w:t>Time</w:t>
            </w:r>
          </w:p>
        </w:tc>
      </w:tr>
      <w:tr w:rsidR="00172714" w:rsidRPr="00172714" w14:paraId="5FD844D0" w14:textId="77777777" w:rsidTr="00172714">
        <w:tc>
          <w:tcPr>
            <w:tcW w:w="2952" w:type="dxa"/>
            <w:vMerge/>
            <w:vAlign w:val="center"/>
          </w:tcPr>
          <w:p w14:paraId="79A9685F" w14:textId="77777777" w:rsidR="00172714" w:rsidRPr="00172714" w:rsidRDefault="00172714" w:rsidP="00172714">
            <w:pPr>
              <w:jc w:val="center"/>
              <w:rPr>
                <w:sz w:val="28"/>
                <w:szCs w:val="28"/>
              </w:rPr>
            </w:pPr>
          </w:p>
        </w:tc>
        <w:tc>
          <w:tcPr>
            <w:tcW w:w="2952" w:type="dxa"/>
            <w:vAlign w:val="center"/>
          </w:tcPr>
          <w:p w14:paraId="731603D0" w14:textId="77777777" w:rsidR="00172714" w:rsidRPr="00172714" w:rsidRDefault="00172714" w:rsidP="00172714">
            <w:pPr>
              <w:jc w:val="center"/>
              <w:rPr>
                <w:sz w:val="28"/>
                <w:szCs w:val="28"/>
              </w:rPr>
            </w:pPr>
            <w:r w:rsidRPr="00172714">
              <w:rPr>
                <w:sz w:val="28"/>
                <w:szCs w:val="28"/>
              </w:rPr>
              <w:t>Logistic Regression (s)</w:t>
            </w:r>
          </w:p>
        </w:tc>
        <w:tc>
          <w:tcPr>
            <w:tcW w:w="2952" w:type="dxa"/>
            <w:vAlign w:val="center"/>
          </w:tcPr>
          <w:p w14:paraId="2E9D33C8" w14:textId="77777777" w:rsidR="00172714" w:rsidRPr="00172714" w:rsidRDefault="00172714" w:rsidP="00172714">
            <w:pPr>
              <w:jc w:val="center"/>
              <w:rPr>
                <w:sz w:val="28"/>
                <w:szCs w:val="28"/>
              </w:rPr>
            </w:pPr>
            <w:r w:rsidRPr="00172714">
              <w:rPr>
                <w:sz w:val="28"/>
                <w:szCs w:val="28"/>
              </w:rPr>
              <w:t>SVM (s)</w:t>
            </w:r>
          </w:p>
        </w:tc>
      </w:tr>
      <w:tr w:rsidR="00172714" w:rsidRPr="00172714" w14:paraId="1DEF468A" w14:textId="77777777" w:rsidTr="00172714">
        <w:tc>
          <w:tcPr>
            <w:tcW w:w="2952" w:type="dxa"/>
            <w:vAlign w:val="center"/>
          </w:tcPr>
          <w:p w14:paraId="06D4D282" w14:textId="77777777" w:rsidR="00172714" w:rsidRPr="00172714" w:rsidRDefault="00172714" w:rsidP="00172714">
            <w:pPr>
              <w:jc w:val="center"/>
              <w:rPr>
                <w:sz w:val="28"/>
                <w:szCs w:val="28"/>
              </w:rPr>
            </w:pPr>
            <w:r w:rsidRPr="00172714">
              <w:rPr>
                <w:sz w:val="28"/>
                <w:szCs w:val="28"/>
              </w:rPr>
              <w:t>0.0001</w:t>
            </w:r>
          </w:p>
        </w:tc>
        <w:tc>
          <w:tcPr>
            <w:tcW w:w="2952" w:type="dxa"/>
            <w:vAlign w:val="center"/>
          </w:tcPr>
          <w:p w14:paraId="2D9C6AC4" w14:textId="7EDF40ED" w:rsidR="00172714" w:rsidRPr="00172714" w:rsidRDefault="008D1D0A" w:rsidP="00172714">
            <w:pPr>
              <w:jc w:val="center"/>
              <w:rPr>
                <w:sz w:val="28"/>
                <w:szCs w:val="28"/>
              </w:rPr>
            </w:pPr>
            <w:r>
              <w:rPr>
                <w:sz w:val="28"/>
                <w:szCs w:val="28"/>
              </w:rPr>
              <w:t>1m22s</w:t>
            </w:r>
          </w:p>
        </w:tc>
        <w:tc>
          <w:tcPr>
            <w:tcW w:w="2952" w:type="dxa"/>
            <w:vAlign w:val="center"/>
          </w:tcPr>
          <w:p w14:paraId="64B8BB1D" w14:textId="398D0892" w:rsidR="00172714" w:rsidRPr="00172714" w:rsidRDefault="004475DC" w:rsidP="00172714">
            <w:pPr>
              <w:jc w:val="center"/>
              <w:rPr>
                <w:sz w:val="28"/>
                <w:szCs w:val="28"/>
              </w:rPr>
            </w:pPr>
            <w:r>
              <w:rPr>
                <w:sz w:val="28"/>
                <w:szCs w:val="28"/>
              </w:rPr>
              <w:t>12m39s</w:t>
            </w:r>
          </w:p>
        </w:tc>
      </w:tr>
      <w:tr w:rsidR="00172714" w:rsidRPr="00172714" w14:paraId="7AA054F6" w14:textId="77777777" w:rsidTr="00172714">
        <w:tc>
          <w:tcPr>
            <w:tcW w:w="2952" w:type="dxa"/>
            <w:vAlign w:val="center"/>
          </w:tcPr>
          <w:p w14:paraId="7F71F166" w14:textId="77777777" w:rsidR="00172714" w:rsidRPr="00172714" w:rsidRDefault="00172714" w:rsidP="00172714">
            <w:pPr>
              <w:jc w:val="center"/>
              <w:rPr>
                <w:sz w:val="28"/>
                <w:szCs w:val="28"/>
              </w:rPr>
            </w:pPr>
            <w:r w:rsidRPr="00172714">
              <w:rPr>
                <w:sz w:val="28"/>
                <w:szCs w:val="28"/>
              </w:rPr>
              <w:lastRenderedPageBreak/>
              <w:t>0.001</w:t>
            </w:r>
          </w:p>
        </w:tc>
        <w:tc>
          <w:tcPr>
            <w:tcW w:w="2952" w:type="dxa"/>
            <w:vAlign w:val="center"/>
          </w:tcPr>
          <w:p w14:paraId="5146CB04" w14:textId="6BECD0D0" w:rsidR="00172714" w:rsidRPr="00172714" w:rsidRDefault="008574F7" w:rsidP="00172714">
            <w:pPr>
              <w:jc w:val="center"/>
              <w:rPr>
                <w:sz w:val="28"/>
                <w:szCs w:val="28"/>
              </w:rPr>
            </w:pPr>
            <w:r>
              <w:rPr>
                <w:sz w:val="28"/>
                <w:szCs w:val="28"/>
              </w:rPr>
              <w:t>1m21s</w:t>
            </w:r>
          </w:p>
        </w:tc>
        <w:tc>
          <w:tcPr>
            <w:tcW w:w="2952" w:type="dxa"/>
            <w:vAlign w:val="center"/>
          </w:tcPr>
          <w:p w14:paraId="23E74720" w14:textId="611A41BB" w:rsidR="00172714" w:rsidRPr="00172714" w:rsidRDefault="004D62AA" w:rsidP="00172714">
            <w:pPr>
              <w:jc w:val="center"/>
              <w:rPr>
                <w:sz w:val="28"/>
                <w:szCs w:val="28"/>
              </w:rPr>
            </w:pPr>
            <w:r>
              <w:rPr>
                <w:sz w:val="28"/>
                <w:szCs w:val="28"/>
              </w:rPr>
              <w:t>11m</w:t>
            </w:r>
          </w:p>
        </w:tc>
      </w:tr>
      <w:tr w:rsidR="00172714" w:rsidRPr="00172714" w14:paraId="2AA48A31" w14:textId="77777777" w:rsidTr="00172714">
        <w:tc>
          <w:tcPr>
            <w:tcW w:w="2952" w:type="dxa"/>
            <w:vAlign w:val="center"/>
          </w:tcPr>
          <w:p w14:paraId="73E8665D" w14:textId="77777777" w:rsidR="00172714" w:rsidRPr="00172714" w:rsidRDefault="00172714" w:rsidP="00172714">
            <w:pPr>
              <w:jc w:val="center"/>
              <w:rPr>
                <w:sz w:val="28"/>
                <w:szCs w:val="28"/>
              </w:rPr>
            </w:pPr>
            <w:r w:rsidRPr="00172714">
              <w:rPr>
                <w:sz w:val="28"/>
                <w:szCs w:val="28"/>
              </w:rPr>
              <w:t>0.01</w:t>
            </w:r>
          </w:p>
        </w:tc>
        <w:tc>
          <w:tcPr>
            <w:tcW w:w="2952" w:type="dxa"/>
            <w:vAlign w:val="center"/>
          </w:tcPr>
          <w:p w14:paraId="35ABE783" w14:textId="320AD4FC" w:rsidR="00172714" w:rsidRPr="00172714" w:rsidRDefault="008574F7" w:rsidP="00172714">
            <w:pPr>
              <w:jc w:val="center"/>
              <w:rPr>
                <w:sz w:val="28"/>
                <w:szCs w:val="28"/>
              </w:rPr>
            </w:pPr>
            <w:r>
              <w:rPr>
                <w:sz w:val="28"/>
                <w:szCs w:val="28"/>
              </w:rPr>
              <w:t>1m20s</w:t>
            </w:r>
          </w:p>
        </w:tc>
        <w:tc>
          <w:tcPr>
            <w:tcW w:w="2952" w:type="dxa"/>
            <w:vAlign w:val="center"/>
          </w:tcPr>
          <w:p w14:paraId="1EDD4B75" w14:textId="69EAB8F7" w:rsidR="00172714" w:rsidRPr="00172714" w:rsidRDefault="007F1EAF" w:rsidP="00172714">
            <w:pPr>
              <w:jc w:val="center"/>
              <w:rPr>
                <w:sz w:val="28"/>
                <w:szCs w:val="28"/>
              </w:rPr>
            </w:pPr>
            <w:r>
              <w:rPr>
                <w:sz w:val="28"/>
                <w:szCs w:val="28"/>
              </w:rPr>
              <w:t>8m12s</w:t>
            </w:r>
          </w:p>
        </w:tc>
      </w:tr>
      <w:tr w:rsidR="00172714" w:rsidRPr="00172714" w14:paraId="44827A86" w14:textId="77777777" w:rsidTr="00172714">
        <w:tc>
          <w:tcPr>
            <w:tcW w:w="2952" w:type="dxa"/>
            <w:vAlign w:val="center"/>
          </w:tcPr>
          <w:p w14:paraId="0556469B" w14:textId="77777777" w:rsidR="00172714" w:rsidRPr="00172714" w:rsidRDefault="00172714" w:rsidP="00172714">
            <w:pPr>
              <w:jc w:val="center"/>
              <w:rPr>
                <w:sz w:val="28"/>
                <w:szCs w:val="28"/>
              </w:rPr>
            </w:pPr>
            <w:r w:rsidRPr="00172714">
              <w:rPr>
                <w:sz w:val="28"/>
                <w:szCs w:val="28"/>
              </w:rPr>
              <w:t>0.1</w:t>
            </w:r>
          </w:p>
        </w:tc>
        <w:tc>
          <w:tcPr>
            <w:tcW w:w="2952" w:type="dxa"/>
            <w:vAlign w:val="center"/>
          </w:tcPr>
          <w:p w14:paraId="59DF62C0" w14:textId="594FC5DA" w:rsidR="00172714" w:rsidRPr="00172714" w:rsidRDefault="00284776" w:rsidP="00172714">
            <w:pPr>
              <w:jc w:val="center"/>
              <w:rPr>
                <w:sz w:val="28"/>
                <w:szCs w:val="28"/>
              </w:rPr>
            </w:pPr>
            <w:r>
              <w:rPr>
                <w:sz w:val="28"/>
                <w:szCs w:val="28"/>
              </w:rPr>
              <w:t>1m21s</w:t>
            </w:r>
          </w:p>
        </w:tc>
        <w:tc>
          <w:tcPr>
            <w:tcW w:w="2952" w:type="dxa"/>
            <w:vAlign w:val="center"/>
          </w:tcPr>
          <w:p w14:paraId="69DC53A9" w14:textId="6A3B0F2D" w:rsidR="00172714" w:rsidRPr="00172714" w:rsidRDefault="00C62415" w:rsidP="00172714">
            <w:pPr>
              <w:jc w:val="center"/>
              <w:rPr>
                <w:sz w:val="28"/>
                <w:szCs w:val="28"/>
              </w:rPr>
            </w:pPr>
            <w:r>
              <w:rPr>
                <w:sz w:val="28"/>
                <w:szCs w:val="28"/>
              </w:rPr>
              <w:t>4m19s</w:t>
            </w:r>
          </w:p>
        </w:tc>
      </w:tr>
      <w:tr w:rsidR="00172714" w:rsidRPr="00172714" w14:paraId="7F2D1D4F" w14:textId="77777777" w:rsidTr="00172714">
        <w:tc>
          <w:tcPr>
            <w:tcW w:w="2952" w:type="dxa"/>
            <w:vAlign w:val="center"/>
          </w:tcPr>
          <w:p w14:paraId="5CA33162" w14:textId="77777777" w:rsidR="00172714" w:rsidRPr="00172714" w:rsidRDefault="00172714" w:rsidP="00172714">
            <w:pPr>
              <w:jc w:val="center"/>
              <w:rPr>
                <w:sz w:val="28"/>
                <w:szCs w:val="28"/>
              </w:rPr>
            </w:pPr>
            <w:r w:rsidRPr="00172714">
              <w:rPr>
                <w:sz w:val="28"/>
                <w:szCs w:val="28"/>
              </w:rPr>
              <w:t>1</w:t>
            </w:r>
          </w:p>
        </w:tc>
        <w:tc>
          <w:tcPr>
            <w:tcW w:w="2952" w:type="dxa"/>
            <w:vAlign w:val="center"/>
          </w:tcPr>
          <w:p w14:paraId="7BAA5A1C" w14:textId="148EED4F" w:rsidR="00172714" w:rsidRPr="00172714" w:rsidRDefault="0000530A" w:rsidP="00172714">
            <w:pPr>
              <w:jc w:val="center"/>
              <w:rPr>
                <w:sz w:val="28"/>
                <w:szCs w:val="28"/>
              </w:rPr>
            </w:pPr>
            <w:r>
              <w:rPr>
                <w:sz w:val="28"/>
                <w:szCs w:val="28"/>
              </w:rPr>
              <w:t>43s</w:t>
            </w:r>
          </w:p>
        </w:tc>
        <w:tc>
          <w:tcPr>
            <w:tcW w:w="2952" w:type="dxa"/>
            <w:vAlign w:val="center"/>
          </w:tcPr>
          <w:p w14:paraId="514FD863" w14:textId="15591D84" w:rsidR="00172714" w:rsidRPr="00172714" w:rsidRDefault="007667B9" w:rsidP="00172714">
            <w:pPr>
              <w:jc w:val="center"/>
              <w:rPr>
                <w:sz w:val="28"/>
                <w:szCs w:val="28"/>
              </w:rPr>
            </w:pPr>
            <w:r>
              <w:rPr>
                <w:sz w:val="28"/>
                <w:szCs w:val="28"/>
              </w:rPr>
              <w:t>1m50s</w:t>
            </w:r>
          </w:p>
        </w:tc>
      </w:tr>
      <w:tr w:rsidR="00172714" w:rsidRPr="00172714" w14:paraId="0C8CC78B" w14:textId="77777777" w:rsidTr="00172714">
        <w:tc>
          <w:tcPr>
            <w:tcW w:w="2952" w:type="dxa"/>
            <w:vAlign w:val="center"/>
          </w:tcPr>
          <w:p w14:paraId="00CA6D9E" w14:textId="77777777" w:rsidR="00172714" w:rsidRPr="00172714" w:rsidRDefault="00172714" w:rsidP="00172714">
            <w:pPr>
              <w:jc w:val="center"/>
              <w:rPr>
                <w:sz w:val="28"/>
                <w:szCs w:val="28"/>
              </w:rPr>
            </w:pPr>
            <w:r w:rsidRPr="00172714">
              <w:rPr>
                <w:sz w:val="28"/>
                <w:szCs w:val="28"/>
              </w:rPr>
              <w:t>10</w:t>
            </w:r>
          </w:p>
        </w:tc>
        <w:tc>
          <w:tcPr>
            <w:tcW w:w="2952" w:type="dxa"/>
            <w:vAlign w:val="center"/>
          </w:tcPr>
          <w:p w14:paraId="70DBFB12" w14:textId="40251690" w:rsidR="00172714" w:rsidRPr="00172714" w:rsidRDefault="00D056EE" w:rsidP="00172714">
            <w:pPr>
              <w:jc w:val="center"/>
              <w:rPr>
                <w:sz w:val="28"/>
                <w:szCs w:val="28"/>
              </w:rPr>
            </w:pPr>
            <w:r>
              <w:rPr>
                <w:sz w:val="28"/>
                <w:szCs w:val="28"/>
              </w:rPr>
              <w:t>40s</w:t>
            </w:r>
          </w:p>
        </w:tc>
        <w:tc>
          <w:tcPr>
            <w:tcW w:w="2952" w:type="dxa"/>
            <w:vAlign w:val="center"/>
          </w:tcPr>
          <w:p w14:paraId="423BD5FB" w14:textId="55F40C78" w:rsidR="00172714" w:rsidRPr="00172714" w:rsidRDefault="009E103A" w:rsidP="00172714">
            <w:pPr>
              <w:jc w:val="center"/>
              <w:rPr>
                <w:sz w:val="28"/>
                <w:szCs w:val="28"/>
              </w:rPr>
            </w:pPr>
            <w:r>
              <w:rPr>
                <w:sz w:val="28"/>
                <w:szCs w:val="28"/>
              </w:rPr>
              <w:t>41s</w:t>
            </w:r>
          </w:p>
        </w:tc>
      </w:tr>
      <w:tr w:rsidR="00172714" w:rsidRPr="00172714" w14:paraId="6BC2006A" w14:textId="77777777" w:rsidTr="00172714">
        <w:tc>
          <w:tcPr>
            <w:tcW w:w="2952" w:type="dxa"/>
            <w:vAlign w:val="center"/>
          </w:tcPr>
          <w:p w14:paraId="0FCFCC4E" w14:textId="77777777" w:rsidR="00172714" w:rsidRPr="00172714" w:rsidRDefault="00172714" w:rsidP="00172714">
            <w:pPr>
              <w:jc w:val="center"/>
              <w:rPr>
                <w:sz w:val="28"/>
                <w:szCs w:val="28"/>
              </w:rPr>
            </w:pPr>
            <w:r w:rsidRPr="00172714">
              <w:rPr>
                <w:sz w:val="28"/>
                <w:szCs w:val="28"/>
              </w:rPr>
              <w:t>50</w:t>
            </w:r>
          </w:p>
        </w:tc>
        <w:tc>
          <w:tcPr>
            <w:tcW w:w="2952" w:type="dxa"/>
            <w:vAlign w:val="center"/>
          </w:tcPr>
          <w:p w14:paraId="31DD97A4" w14:textId="69DF6FBF" w:rsidR="00172714" w:rsidRPr="00172714" w:rsidRDefault="00D056EE" w:rsidP="00172714">
            <w:pPr>
              <w:jc w:val="center"/>
              <w:rPr>
                <w:sz w:val="28"/>
                <w:szCs w:val="28"/>
              </w:rPr>
            </w:pPr>
            <w:r>
              <w:rPr>
                <w:sz w:val="28"/>
                <w:szCs w:val="28"/>
              </w:rPr>
              <w:t>20s</w:t>
            </w:r>
          </w:p>
        </w:tc>
        <w:tc>
          <w:tcPr>
            <w:tcW w:w="2952" w:type="dxa"/>
            <w:vAlign w:val="center"/>
          </w:tcPr>
          <w:p w14:paraId="1D0F371C" w14:textId="09F43DB0" w:rsidR="00172714" w:rsidRPr="00172714" w:rsidRDefault="00316147" w:rsidP="00172714">
            <w:pPr>
              <w:jc w:val="center"/>
              <w:rPr>
                <w:sz w:val="28"/>
                <w:szCs w:val="28"/>
              </w:rPr>
            </w:pPr>
            <w:r>
              <w:rPr>
                <w:sz w:val="28"/>
                <w:szCs w:val="28"/>
              </w:rPr>
              <w:t>50s</w:t>
            </w:r>
          </w:p>
        </w:tc>
      </w:tr>
      <w:tr w:rsidR="00172714" w:rsidRPr="00172714" w14:paraId="69B10874" w14:textId="77777777" w:rsidTr="00172714">
        <w:tc>
          <w:tcPr>
            <w:tcW w:w="2952" w:type="dxa"/>
            <w:vAlign w:val="center"/>
          </w:tcPr>
          <w:p w14:paraId="0C96DB25" w14:textId="77777777" w:rsidR="00172714" w:rsidRPr="00172714" w:rsidRDefault="00172714" w:rsidP="00172714">
            <w:pPr>
              <w:jc w:val="center"/>
              <w:rPr>
                <w:sz w:val="28"/>
                <w:szCs w:val="28"/>
              </w:rPr>
            </w:pPr>
            <w:r w:rsidRPr="00172714">
              <w:rPr>
                <w:sz w:val="28"/>
                <w:szCs w:val="28"/>
              </w:rPr>
              <w:t>100</w:t>
            </w:r>
          </w:p>
        </w:tc>
        <w:tc>
          <w:tcPr>
            <w:tcW w:w="2952" w:type="dxa"/>
            <w:vAlign w:val="center"/>
          </w:tcPr>
          <w:p w14:paraId="1261DF01" w14:textId="72C7AD3F" w:rsidR="00172714" w:rsidRPr="00172714" w:rsidRDefault="00D056EE" w:rsidP="00172714">
            <w:pPr>
              <w:jc w:val="center"/>
              <w:rPr>
                <w:sz w:val="28"/>
                <w:szCs w:val="28"/>
              </w:rPr>
            </w:pPr>
            <w:r>
              <w:rPr>
                <w:sz w:val="28"/>
                <w:szCs w:val="28"/>
              </w:rPr>
              <w:t>13s</w:t>
            </w:r>
          </w:p>
        </w:tc>
        <w:tc>
          <w:tcPr>
            <w:tcW w:w="2952" w:type="dxa"/>
            <w:vAlign w:val="center"/>
          </w:tcPr>
          <w:p w14:paraId="4FB4E48E" w14:textId="18359D57" w:rsidR="00172714" w:rsidRPr="00172714" w:rsidRDefault="00316147" w:rsidP="00172714">
            <w:pPr>
              <w:jc w:val="center"/>
              <w:rPr>
                <w:sz w:val="28"/>
                <w:szCs w:val="28"/>
              </w:rPr>
            </w:pPr>
            <w:r>
              <w:rPr>
                <w:sz w:val="28"/>
                <w:szCs w:val="28"/>
              </w:rPr>
              <w:t>58s</w:t>
            </w:r>
          </w:p>
        </w:tc>
      </w:tr>
    </w:tbl>
    <w:p w14:paraId="479E476C" w14:textId="77777777" w:rsidR="00172714" w:rsidRDefault="00172714"/>
    <w:p w14:paraId="1E26C8B0" w14:textId="77777777" w:rsidR="00172714" w:rsidRPr="00CB5D3E" w:rsidRDefault="00172714" w:rsidP="00172714">
      <w:pPr>
        <w:pStyle w:val="Heading2"/>
      </w:pPr>
      <w:r>
        <w:t xml:space="preserve">1.3 </w:t>
      </w:r>
      <w:r w:rsidR="00C4072F">
        <w:t>Plots</w:t>
      </w:r>
      <w:r w:rsidR="00E165C5">
        <w:t xml:space="preserve"> (10%)</w:t>
      </w:r>
    </w:p>
    <w:p w14:paraId="50EDC23B" w14:textId="77777777" w:rsidR="005A4DB1" w:rsidRDefault="00C4072F">
      <w:r>
        <w:t>Plots graphs for each metric of Logistic Regression and SVM. You should have six graphs in total.</w:t>
      </w:r>
    </w:p>
    <w:p w14:paraId="4C413769" w14:textId="0CCF16D3" w:rsidR="005A4DB1" w:rsidRDefault="00A81A4F">
      <w:r>
        <w:rPr>
          <w:noProof/>
          <w:lang w:eastAsia="en-US"/>
        </w:rPr>
        <w:drawing>
          <wp:inline distT="0" distB="0" distL="0" distR="0" wp14:anchorId="7FAB5525" wp14:editId="1F4E71C7">
            <wp:extent cx="5486400" cy="4135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_P@10.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35120"/>
                    </a:xfrm>
                    <a:prstGeom prst="rect">
                      <a:avLst/>
                    </a:prstGeom>
                  </pic:spPr>
                </pic:pic>
              </a:graphicData>
            </a:graphic>
          </wp:inline>
        </w:drawing>
      </w:r>
    </w:p>
    <w:p w14:paraId="7CF79926" w14:textId="19919C62" w:rsidR="00C4072F" w:rsidRDefault="00A81A4F">
      <w:r>
        <w:t xml:space="preserve">                                                                      </w:t>
      </w:r>
      <w:proofErr w:type="gramStart"/>
      <w:r>
        <w:t>logistic</w:t>
      </w:r>
      <w:proofErr w:type="gramEnd"/>
      <w:r>
        <w:t xml:space="preserve"> regression </w:t>
      </w:r>
    </w:p>
    <w:p w14:paraId="41BB371F" w14:textId="77777777" w:rsidR="00C4072F" w:rsidRDefault="00C4072F"/>
    <w:p w14:paraId="463E84E4" w14:textId="7E594B3C" w:rsidR="00C4072F" w:rsidRDefault="00A81A4F">
      <w:r>
        <w:rPr>
          <w:noProof/>
          <w:lang w:eastAsia="en-US"/>
        </w:rPr>
        <w:lastRenderedPageBreak/>
        <w:drawing>
          <wp:inline distT="0" distB="0" distL="0" distR="0" wp14:anchorId="42A828B2" wp14:editId="090CEBFA">
            <wp:extent cx="5486400" cy="4135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_NDCG.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35120"/>
                    </a:xfrm>
                    <a:prstGeom prst="rect">
                      <a:avLst/>
                    </a:prstGeom>
                  </pic:spPr>
                </pic:pic>
              </a:graphicData>
            </a:graphic>
          </wp:inline>
        </w:drawing>
      </w:r>
    </w:p>
    <w:p w14:paraId="6B2AB802" w14:textId="60E21292" w:rsidR="00A81A4F" w:rsidRDefault="00A81A4F" w:rsidP="00A81A4F">
      <w:pPr>
        <w:jc w:val="center"/>
      </w:pPr>
      <w:proofErr w:type="gramStart"/>
      <w:r>
        <w:t>logistic</w:t>
      </w:r>
      <w:proofErr w:type="gramEnd"/>
      <w:r>
        <w:t xml:space="preserve"> regression</w:t>
      </w:r>
    </w:p>
    <w:p w14:paraId="5BEF4FF7" w14:textId="341FF65A" w:rsidR="00A81A4F" w:rsidRDefault="00A81A4F" w:rsidP="00A81A4F">
      <w:r>
        <w:rPr>
          <w:noProof/>
          <w:lang w:eastAsia="en-US"/>
        </w:rPr>
        <w:lastRenderedPageBreak/>
        <w:drawing>
          <wp:inline distT="0" distB="0" distL="0" distR="0" wp14:anchorId="493ABA01" wp14:editId="4B0BA93A">
            <wp:extent cx="5486400" cy="4135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_MAP.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35120"/>
                    </a:xfrm>
                    <a:prstGeom prst="rect">
                      <a:avLst/>
                    </a:prstGeom>
                  </pic:spPr>
                </pic:pic>
              </a:graphicData>
            </a:graphic>
          </wp:inline>
        </w:drawing>
      </w:r>
    </w:p>
    <w:p w14:paraId="1967FB4D" w14:textId="68D5CB01" w:rsidR="00A81A4F" w:rsidRDefault="00A81A4F" w:rsidP="00A81A4F">
      <w:pPr>
        <w:jc w:val="center"/>
      </w:pPr>
      <w:proofErr w:type="gramStart"/>
      <w:r>
        <w:t>logistic</w:t>
      </w:r>
      <w:proofErr w:type="gramEnd"/>
      <w:r>
        <w:t xml:space="preserve"> regression</w:t>
      </w:r>
    </w:p>
    <w:p w14:paraId="26FD91F9" w14:textId="7E45DD79" w:rsidR="00A81A4F" w:rsidRDefault="00A81A4F" w:rsidP="00A81A4F">
      <w:pPr>
        <w:jc w:val="center"/>
      </w:pPr>
      <w:r>
        <w:rPr>
          <w:noProof/>
          <w:lang w:eastAsia="en-US"/>
        </w:rPr>
        <w:lastRenderedPageBreak/>
        <w:drawing>
          <wp:inline distT="0" distB="0" distL="0" distR="0" wp14:anchorId="594E6EE8" wp14:editId="2A666F6E">
            <wp:extent cx="5486400" cy="4135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P@10.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35120"/>
                    </a:xfrm>
                    <a:prstGeom prst="rect">
                      <a:avLst/>
                    </a:prstGeom>
                  </pic:spPr>
                </pic:pic>
              </a:graphicData>
            </a:graphic>
          </wp:inline>
        </w:drawing>
      </w:r>
    </w:p>
    <w:p w14:paraId="36CDAAD3" w14:textId="464D99E1" w:rsidR="00A81A4F" w:rsidRDefault="00A81A4F" w:rsidP="00A81A4F">
      <w:pPr>
        <w:jc w:val="center"/>
      </w:pPr>
      <w:r>
        <w:t>SVM</w:t>
      </w:r>
    </w:p>
    <w:p w14:paraId="0B1F2EA8" w14:textId="083C5007" w:rsidR="00A81A4F" w:rsidRDefault="00A81A4F" w:rsidP="00A81A4F">
      <w:pPr>
        <w:jc w:val="center"/>
      </w:pPr>
      <w:r>
        <w:rPr>
          <w:noProof/>
          <w:lang w:eastAsia="en-US"/>
        </w:rPr>
        <w:lastRenderedPageBreak/>
        <w:drawing>
          <wp:inline distT="0" distB="0" distL="0" distR="0" wp14:anchorId="0CD6D544" wp14:editId="7FE021E3">
            <wp:extent cx="5486400" cy="4135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NDCG@10.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135120"/>
                    </a:xfrm>
                    <a:prstGeom prst="rect">
                      <a:avLst/>
                    </a:prstGeom>
                  </pic:spPr>
                </pic:pic>
              </a:graphicData>
            </a:graphic>
          </wp:inline>
        </w:drawing>
      </w:r>
    </w:p>
    <w:p w14:paraId="548109C2" w14:textId="08A6A734" w:rsidR="00A81A4F" w:rsidRDefault="00A81A4F" w:rsidP="00A81A4F">
      <w:pPr>
        <w:jc w:val="center"/>
      </w:pPr>
      <w:r>
        <w:t>SVM</w:t>
      </w:r>
    </w:p>
    <w:p w14:paraId="756040E6" w14:textId="675F6419" w:rsidR="00A81A4F" w:rsidRDefault="00A81A4F" w:rsidP="00A81A4F">
      <w:pPr>
        <w:jc w:val="center"/>
      </w:pPr>
      <w:r>
        <w:rPr>
          <w:noProof/>
          <w:lang w:eastAsia="en-US"/>
        </w:rPr>
        <w:lastRenderedPageBreak/>
        <w:drawing>
          <wp:inline distT="0" distB="0" distL="0" distR="0" wp14:anchorId="518FF982" wp14:editId="5FADDE46">
            <wp:extent cx="5486400" cy="4135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MAP.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135120"/>
                    </a:xfrm>
                    <a:prstGeom prst="rect">
                      <a:avLst/>
                    </a:prstGeom>
                  </pic:spPr>
                </pic:pic>
              </a:graphicData>
            </a:graphic>
          </wp:inline>
        </w:drawing>
      </w:r>
    </w:p>
    <w:p w14:paraId="2C35055D" w14:textId="091B83C6" w:rsidR="00A81A4F" w:rsidRDefault="00A81A4F" w:rsidP="00A81A4F">
      <w:pPr>
        <w:jc w:val="center"/>
      </w:pPr>
      <w:r>
        <w:t>SVM</w:t>
      </w:r>
    </w:p>
    <w:p w14:paraId="677CF67E" w14:textId="77777777" w:rsidR="00C4072F" w:rsidRPr="00CB5D3E" w:rsidRDefault="00C4072F" w:rsidP="00C4072F">
      <w:pPr>
        <w:pStyle w:val="Heading2"/>
      </w:pPr>
      <w:r>
        <w:t>1.4 Analysis</w:t>
      </w:r>
      <w:r w:rsidR="004F1B20">
        <w:t xml:space="preserve"> (2</w:t>
      </w:r>
      <w:r w:rsidR="00124733">
        <w:t>0</w:t>
      </w:r>
      <w:r w:rsidR="004F1B20">
        <w:t>%)</w:t>
      </w:r>
    </w:p>
    <w:p w14:paraId="40092D8B" w14:textId="77777777" w:rsidR="005A4DB1" w:rsidRDefault="00C4072F">
      <w:r>
        <w:t xml:space="preserve">Analysis based on your experiment results (performance and time), and some conclusions (What did you learn from the results? What are the </w:t>
      </w:r>
      <w:r w:rsidR="008A2578">
        <w:t>advantages and disadvantages</w:t>
      </w:r>
      <w:r>
        <w:t xml:space="preserve"> of using Logistic Regression and SVM? </w:t>
      </w:r>
      <w:proofErr w:type="spellStart"/>
      <w:proofErr w:type="gramStart"/>
      <w:r>
        <w:t>etc</w:t>
      </w:r>
      <w:proofErr w:type="spellEnd"/>
      <w:proofErr w:type="gramEnd"/>
      <w:r>
        <w:t>)</w:t>
      </w:r>
    </w:p>
    <w:p w14:paraId="4059C0DF" w14:textId="0D768E16" w:rsidR="009E103A" w:rsidRDefault="009E103A">
      <w:r>
        <w:t>Logistic regression’s performance does not change much when C grows</w:t>
      </w:r>
      <w:r w:rsidR="002A3376">
        <w:t xml:space="preserve">. </w:t>
      </w:r>
      <w:r w:rsidR="00316147">
        <w:t xml:space="preserve">Only when C is larger than 10, the logistic regression’s performance seemed to be a little bit worse. </w:t>
      </w:r>
      <w:r>
        <w:t>The regularization term has little impact on the LR’</w:t>
      </w:r>
      <w:r w:rsidR="002A3376">
        <w:t xml:space="preserve">s performance. </w:t>
      </w:r>
      <w:r>
        <w:t xml:space="preserve">But </w:t>
      </w:r>
      <w:r w:rsidR="00316147">
        <w:t xml:space="preserve">overall, </w:t>
      </w:r>
      <w:r>
        <w:t xml:space="preserve">when C grows, the time to compute is much less.  </w:t>
      </w:r>
      <w:r w:rsidR="00316147">
        <w:t xml:space="preserve">The logistic regression achieves the best performance when C is 0.1. The evaluation metrics gave consistent results. When P@10 dropped, MAP and NDCG@10 also dropped.  </w:t>
      </w:r>
    </w:p>
    <w:p w14:paraId="09356B7B" w14:textId="5052369C" w:rsidR="00316147" w:rsidRDefault="00316147">
      <w:r>
        <w:t xml:space="preserve">SVM’s performance improved dramatically when C grows from 0.0001 to 10. The time to compute also dropped when the performance is better. The regularization term successfully prevented SVM from over fitting. SVM achieves the best performance when C is 10. The evaluation metrics also gave consistent results. When P@10 increased, MAP and NDCG@10 also increased. </w:t>
      </w:r>
    </w:p>
    <w:p w14:paraId="3357F4AC" w14:textId="322707E9" w:rsidR="00316147" w:rsidRDefault="00316147">
      <w:r>
        <w:lastRenderedPageBreak/>
        <w:t xml:space="preserve">Advantage of using logistic regression is the computing time for logistic regression does not vary much across different Cs. Disadvantage of using logistic regression is </w:t>
      </w:r>
      <w:r w:rsidR="00373A00">
        <w:t>the performance does not improve using different Cs.</w:t>
      </w:r>
    </w:p>
    <w:p w14:paraId="398EB0F2" w14:textId="7A3092EF" w:rsidR="00373A00" w:rsidRDefault="00373A00">
      <w:r>
        <w:t xml:space="preserve">Advantage of using SVM is it achieved improved performance when introducing different Cs to avoid over fitting. Disadvantage of using SVM is the time to compute when C is smaller is really slow. </w:t>
      </w:r>
    </w:p>
    <w:p w14:paraId="4E490E97" w14:textId="77777777" w:rsidR="009E103A" w:rsidRDefault="009E103A"/>
    <w:p w14:paraId="3B250B4F" w14:textId="77777777" w:rsidR="00893817" w:rsidRDefault="00893817" w:rsidP="00066424">
      <w:pPr>
        <w:pStyle w:val="Heading1"/>
        <w:rPr>
          <w:szCs w:val="27"/>
        </w:rPr>
      </w:pPr>
    </w:p>
    <w:p w14:paraId="172F9910" w14:textId="77777777" w:rsidR="00A85D7F" w:rsidRDefault="00A85D7F" w:rsidP="00A85D7F"/>
    <w:p w14:paraId="180FB99B" w14:textId="77777777" w:rsidR="00A85D7F" w:rsidRDefault="00A85D7F" w:rsidP="00A85D7F"/>
    <w:p w14:paraId="2E502B07" w14:textId="77777777" w:rsidR="00A85D7F" w:rsidRDefault="00A85D7F" w:rsidP="00A85D7F"/>
    <w:p w14:paraId="548F7C77" w14:textId="77777777" w:rsidR="00A85D7F" w:rsidRDefault="00A85D7F" w:rsidP="00A85D7F"/>
    <w:p w14:paraId="1FA6C1AA" w14:textId="77777777" w:rsidR="00A85D7F" w:rsidRDefault="00A85D7F" w:rsidP="00A85D7F"/>
    <w:p w14:paraId="5B6067D4" w14:textId="77777777" w:rsidR="00A85D7F" w:rsidRDefault="00A85D7F" w:rsidP="00A85D7F"/>
    <w:p w14:paraId="1C7C1E63" w14:textId="77777777" w:rsidR="00A85D7F" w:rsidRDefault="00A85D7F" w:rsidP="00A85D7F"/>
    <w:p w14:paraId="60A684CB" w14:textId="77777777" w:rsidR="00A85D7F" w:rsidRPr="00A85D7F" w:rsidRDefault="00A85D7F" w:rsidP="00A85D7F"/>
    <w:p w14:paraId="6F414EDD" w14:textId="77777777" w:rsidR="00066424" w:rsidRDefault="00BA413D" w:rsidP="00066424">
      <w:pPr>
        <w:pStyle w:val="Heading1"/>
      </w:pPr>
      <w:r>
        <w:rPr>
          <w:szCs w:val="27"/>
        </w:rPr>
        <w:t>2</w:t>
      </w:r>
      <w:r w:rsidR="00066424" w:rsidRPr="00A24634">
        <w:rPr>
          <w:szCs w:val="27"/>
        </w:rPr>
        <w:t xml:space="preserve">. </w:t>
      </w:r>
      <w:r w:rsidR="001C641E">
        <w:t>F</w:t>
      </w:r>
      <w:r>
        <w:t>eature</w:t>
      </w:r>
      <w:r w:rsidR="001C641E">
        <w:t xml:space="preserve"> Design</w:t>
      </w:r>
      <w:r w:rsidR="00066424" w:rsidRPr="00066424">
        <w:t xml:space="preserve"> </w:t>
      </w:r>
      <w:r w:rsidR="00AC27E5">
        <w:t>(2</w:t>
      </w:r>
      <w:r w:rsidR="0075542C">
        <w:t>5</w:t>
      </w:r>
      <w:r w:rsidR="00066424">
        <w:t>%)</w:t>
      </w:r>
    </w:p>
    <w:p w14:paraId="377B5C70" w14:textId="77777777" w:rsidR="00FB5F5A" w:rsidRDefault="00BA413D" w:rsidP="0010593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three new features that you think might work, and test it. Give some analysis and conclusions based on the experiment results.</w:t>
      </w:r>
    </w:p>
    <w:p w14:paraId="7313A4D8" w14:textId="77777777" w:rsidR="00933F3A" w:rsidRDefault="00933F3A" w:rsidP="00105938">
      <w:r>
        <w:t xml:space="preserve">The new features I added </w:t>
      </w:r>
      <w:proofErr w:type="gramStart"/>
      <w:r>
        <w:t>are :</w:t>
      </w:r>
      <w:proofErr w:type="gramEnd"/>
    </w:p>
    <w:p w14:paraId="1295FAC0" w14:textId="72079EAE" w:rsidR="00BA413D" w:rsidRDefault="00933F3A" w:rsidP="00105938">
      <w:r>
        <w:t xml:space="preserve">1. </w:t>
      </w:r>
      <w:proofErr w:type="gramStart"/>
      <w:r>
        <w:t>product</w:t>
      </w:r>
      <w:proofErr w:type="gramEnd"/>
      <w:r>
        <w:t xml:space="preserve"> of BM25 score of the anchor and BM25 score of the title</w:t>
      </w:r>
    </w:p>
    <w:p w14:paraId="7C912F6B" w14:textId="70695D45" w:rsidR="00933F3A" w:rsidRDefault="00933F3A" w:rsidP="00105938">
      <w:r>
        <w:t xml:space="preserve">2. </w:t>
      </w:r>
      <w:proofErr w:type="gramStart"/>
      <w:r>
        <w:t>product</w:t>
      </w:r>
      <w:proofErr w:type="gramEnd"/>
      <w:r>
        <w:t xml:space="preserve"> of HITS authority and HITS hub</w:t>
      </w:r>
    </w:p>
    <w:p w14:paraId="4E740CAC" w14:textId="69201B28" w:rsidR="00933F3A" w:rsidRDefault="00933F3A" w:rsidP="00105938">
      <w:r>
        <w:t xml:space="preserve">3. </w:t>
      </w:r>
      <w:proofErr w:type="gramStart"/>
      <w:r w:rsidR="00A04319">
        <w:t>product</w:t>
      </w:r>
      <w:proofErr w:type="gramEnd"/>
      <w:r w:rsidR="00A04319">
        <w:t xml:space="preserve"> of </w:t>
      </w:r>
      <w:proofErr w:type="spellStart"/>
      <w:r w:rsidR="00A04319">
        <w:t>tfidf</w:t>
      </w:r>
      <w:proofErr w:type="spellEnd"/>
      <w:r w:rsidR="00A04319">
        <w:t xml:space="preserve"> body and </w:t>
      </w:r>
      <w:proofErr w:type="spellStart"/>
      <w:r w:rsidR="00A04319">
        <w:t>tfidf</w:t>
      </w:r>
      <w:proofErr w:type="spellEnd"/>
      <w:r w:rsidR="00A04319">
        <w:t xml:space="preserve"> anchor</w:t>
      </w:r>
    </w:p>
    <w:tbl>
      <w:tblPr>
        <w:tblW w:w="7020" w:type="dxa"/>
        <w:tblInd w:w="93" w:type="dxa"/>
        <w:tblLook w:val="04A0" w:firstRow="1" w:lastRow="0" w:firstColumn="1" w:lastColumn="0" w:noHBand="0" w:noVBand="1"/>
      </w:tblPr>
      <w:tblGrid>
        <w:gridCol w:w="3120"/>
        <w:gridCol w:w="1300"/>
        <w:gridCol w:w="1300"/>
        <w:gridCol w:w="1300"/>
      </w:tblGrid>
      <w:tr w:rsidR="00493221" w:rsidRPr="00493221" w14:paraId="0BD7BD4E" w14:textId="77777777" w:rsidTr="00493221">
        <w:trPr>
          <w:trHeight w:val="300"/>
        </w:trPr>
        <w:tc>
          <w:tcPr>
            <w:tcW w:w="3120" w:type="dxa"/>
            <w:tcBorders>
              <w:top w:val="nil"/>
              <w:left w:val="nil"/>
              <w:bottom w:val="nil"/>
              <w:right w:val="nil"/>
            </w:tcBorders>
            <w:shd w:val="clear" w:color="auto" w:fill="auto"/>
            <w:noWrap/>
            <w:vAlign w:val="bottom"/>
            <w:hideMark/>
          </w:tcPr>
          <w:p w14:paraId="06DDE06D" w14:textId="77777777" w:rsidR="00493221" w:rsidRPr="00493221" w:rsidRDefault="00493221" w:rsidP="00493221">
            <w:pPr>
              <w:spacing w:after="0" w:line="240" w:lineRule="auto"/>
              <w:rPr>
                <w:rFonts w:ascii="Calibri" w:eastAsia="Times New Roman" w:hAnsi="Calibri" w:cs="Times New Roman"/>
                <w:color w:val="000000"/>
                <w:sz w:val="24"/>
                <w:szCs w:val="24"/>
                <w:lang w:eastAsia="en-US"/>
              </w:rPr>
            </w:pPr>
          </w:p>
        </w:tc>
        <w:tc>
          <w:tcPr>
            <w:tcW w:w="1300" w:type="dxa"/>
            <w:tcBorders>
              <w:top w:val="nil"/>
              <w:left w:val="nil"/>
              <w:bottom w:val="nil"/>
              <w:right w:val="nil"/>
            </w:tcBorders>
            <w:shd w:val="clear" w:color="auto" w:fill="auto"/>
            <w:noWrap/>
            <w:vAlign w:val="bottom"/>
            <w:hideMark/>
          </w:tcPr>
          <w:p w14:paraId="08F761CF" w14:textId="77777777" w:rsidR="00493221" w:rsidRPr="00493221" w:rsidRDefault="00493221" w:rsidP="00493221">
            <w:pPr>
              <w:spacing w:after="0" w:line="240" w:lineRule="auto"/>
              <w:jc w:val="center"/>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P@10</w:t>
            </w:r>
          </w:p>
        </w:tc>
        <w:tc>
          <w:tcPr>
            <w:tcW w:w="1300" w:type="dxa"/>
            <w:tcBorders>
              <w:top w:val="nil"/>
              <w:left w:val="nil"/>
              <w:bottom w:val="nil"/>
              <w:right w:val="nil"/>
            </w:tcBorders>
            <w:shd w:val="clear" w:color="auto" w:fill="auto"/>
            <w:noWrap/>
            <w:vAlign w:val="bottom"/>
            <w:hideMark/>
          </w:tcPr>
          <w:p w14:paraId="156FFC1F" w14:textId="77777777" w:rsidR="00493221" w:rsidRPr="00493221" w:rsidRDefault="00493221" w:rsidP="00493221">
            <w:pPr>
              <w:spacing w:after="0" w:line="240" w:lineRule="auto"/>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NDCG@10</w:t>
            </w:r>
          </w:p>
        </w:tc>
        <w:tc>
          <w:tcPr>
            <w:tcW w:w="1300" w:type="dxa"/>
            <w:tcBorders>
              <w:top w:val="nil"/>
              <w:left w:val="nil"/>
              <w:bottom w:val="nil"/>
              <w:right w:val="nil"/>
            </w:tcBorders>
            <w:shd w:val="clear" w:color="auto" w:fill="auto"/>
            <w:noWrap/>
            <w:vAlign w:val="bottom"/>
            <w:hideMark/>
          </w:tcPr>
          <w:p w14:paraId="0427F467" w14:textId="77777777" w:rsidR="00493221" w:rsidRPr="00493221" w:rsidRDefault="00493221" w:rsidP="00493221">
            <w:pPr>
              <w:spacing w:after="0" w:line="240" w:lineRule="auto"/>
              <w:jc w:val="center"/>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MAP</w:t>
            </w:r>
          </w:p>
        </w:tc>
      </w:tr>
      <w:tr w:rsidR="00493221" w:rsidRPr="00493221" w14:paraId="59FA38E0" w14:textId="77777777" w:rsidTr="00493221">
        <w:trPr>
          <w:trHeight w:val="300"/>
        </w:trPr>
        <w:tc>
          <w:tcPr>
            <w:tcW w:w="3120" w:type="dxa"/>
            <w:tcBorders>
              <w:top w:val="nil"/>
              <w:left w:val="nil"/>
              <w:bottom w:val="nil"/>
              <w:right w:val="nil"/>
            </w:tcBorders>
            <w:shd w:val="clear" w:color="auto" w:fill="auto"/>
            <w:noWrap/>
            <w:vAlign w:val="bottom"/>
            <w:hideMark/>
          </w:tcPr>
          <w:p w14:paraId="6E86216A" w14:textId="77777777" w:rsidR="00493221" w:rsidRPr="00493221" w:rsidRDefault="00493221" w:rsidP="00493221">
            <w:pPr>
              <w:spacing w:after="0" w:line="240" w:lineRule="auto"/>
              <w:rPr>
                <w:rFonts w:ascii="Calibri" w:eastAsia="Times New Roman" w:hAnsi="Calibri" w:cs="Times New Roman"/>
                <w:color w:val="000000"/>
                <w:sz w:val="24"/>
                <w:szCs w:val="24"/>
                <w:lang w:eastAsia="en-US"/>
              </w:rPr>
            </w:pPr>
            <w:proofErr w:type="gramStart"/>
            <w:r w:rsidRPr="00493221">
              <w:rPr>
                <w:rFonts w:ascii="Calibri" w:eastAsia="Times New Roman" w:hAnsi="Calibri" w:cs="Times New Roman"/>
                <w:color w:val="000000"/>
                <w:sz w:val="24"/>
                <w:szCs w:val="24"/>
                <w:lang w:eastAsia="en-US"/>
              </w:rPr>
              <w:t>feature</w:t>
            </w:r>
            <w:proofErr w:type="gramEnd"/>
            <w:r w:rsidRPr="00493221">
              <w:rPr>
                <w:rFonts w:ascii="Calibri" w:eastAsia="Times New Roman" w:hAnsi="Calibri" w:cs="Times New Roman"/>
                <w:color w:val="000000"/>
                <w:sz w:val="24"/>
                <w:szCs w:val="24"/>
                <w:lang w:eastAsia="en-US"/>
              </w:rPr>
              <w:t xml:space="preserve"> 1</w:t>
            </w:r>
          </w:p>
        </w:tc>
        <w:tc>
          <w:tcPr>
            <w:tcW w:w="1300" w:type="dxa"/>
            <w:tcBorders>
              <w:top w:val="nil"/>
              <w:left w:val="nil"/>
              <w:bottom w:val="nil"/>
              <w:right w:val="nil"/>
            </w:tcBorders>
            <w:shd w:val="clear" w:color="auto" w:fill="auto"/>
            <w:noWrap/>
            <w:vAlign w:val="bottom"/>
            <w:hideMark/>
          </w:tcPr>
          <w:p w14:paraId="2ABCD5AC"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0.13</w:t>
            </w:r>
          </w:p>
        </w:tc>
        <w:tc>
          <w:tcPr>
            <w:tcW w:w="1300" w:type="dxa"/>
            <w:tcBorders>
              <w:top w:val="nil"/>
              <w:left w:val="nil"/>
              <w:bottom w:val="nil"/>
              <w:right w:val="nil"/>
            </w:tcBorders>
            <w:shd w:val="clear" w:color="auto" w:fill="auto"/>
            <w:noWrap/>
            <w:vAlign w:val="bottom"/>
            <w:hideMark/>
          </w:tcPr>
          <w:p w14:paraId="295DEC32"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0.284</w:t>
            </w:r>
          </w:p>
        </w:tc>
        <w:tc>
          <w:tcPr>
            <w:tcW w:w="1300" w:type="dxa"/>
            <w:tcBorders>
              <w:top w:val="nil"/>
              <w:left w:val="nil"/>
              <w:bottom w:val="nil"/>
              <w:right w:val="nil"/>
            </w:tcBorders>
            <w:shd w:val="clear" w:color="auto" w:fill="auto"/>
            <w:noWrap/>
            <w:vAlign w:val="bottom"/>
            <w:hideMark/>
          </w:tcPr>
          <w:p w14:paraId="133B034C"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w:t>
            </w:r>
          </w:p>
        </w:tc>
      </w:tr>
      <w:tr w:rsidR="00493221" w:rsidRPr="00493221" w14:paraId="7490D3C9" w14:textId="77777777" w:rsidTr="00493221">
        <w:trPr>
          <w:trHeight w:val="300"/>
        </w:trPr>
        <w:tc>
          <w:tcPr>
            <w:tcW w:w="3120" w:type="dxa"/>
            <w:tcBorders>
              <w:top w:val="nil"/>
              <w:left w:val="nil"/>
              <w:bottom w:val="nil"/>
              <w:right w:val="nil"/>
            </w:tcBorders>
            <w:shd w:val="clear" w:color="auto" w:fill="auto"/>
            <w:noWrap/>
            <w:vAlign w:val="bottom"/>
            <w:hideMark/>
          </w:tcPr>
          <w:p w14:paraId="6F64C10A" w14:textId="77777777" w:rsidR="00493221" w:rsidRPr="00493221" w:rsidRDefault="00493221" w:rsidP="00493221">
            <w:pPr>
              <w:spacing w:after="0" w:line="240" w:lineRule="auto"/>
              <w:rPr>
                <w:rFonts w:ascii="Calibri" w:eastAsia="Times New Roman" w:hAnsi="Calibri" w:cs="Times New Roman"/>
                <w:color w:val="000000"/>
                <w:sz w:val="24"/>
                <w:szCs w:val="24"/>
                <w:lang w:eastAsia="en-US"/>
              </w:rPr>
            </w:pPr>
            <w:proofErr w:type="gramStart"/>
            <w:r w:rsidRPr="00493221">
              <w:rPr>
                <w:rFonts w:ascii="Calibri" w:eastAsia="Times New Roman" w:hAnsi="Calibri" w:cs="Times New Roman"/>
                <w:color w:val="000000"/>
                <w:sz w:val="24"/>
                <w:szCs w:val="24"/>
                <w:lang w:eastAsia="en-US"/>
              </w:rPr>
              <w:t>feature</w:t>
            </w:r>
            <w:proofErr w:type="gramEnd"/>
            <w:r w:rsidRPr="00493221">
              <w:rPr>
                <w:rFonts w:ascii="Calibri" w:eastAsia="Times New Roman" w:hAnsi="Calibri" w:cs="Times New Roman"/>
                <w:color w:val="000000"/>
                <w:sz w:val="24"/>
                <w:szCs w:val="24"/>
                <w:lang w:eastAsia="en-US"/>
              </w:rPr>
              <w:t xml:space="preserve"> 2 </w:t>
            </w:r>
          </w:p>
        </w:tc>
        <w:tc>
          <w:tcPr>
            <w:tcW w:w="1300" w:type="dxa"/>
            <w:tcBorders>
              <w:top w:val="nil"/>
              <w:left w:val="nil"/>
              <w:bottom w:val="nil"/>
              <w:right w:val="nil"/>
            </w:tcBorders>
            <w:shd w:val="clear" w:color="auto" w:fill="auto"/>
            <w:noWrap/>
            <w:vAlign w:val="bottom"/>
            <w:hideMark/>
          </w:tcPr>
          <w:p w14:paraId="074E8A68"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0.12</w:t>
            </w:r>
          </w:p>
        </w:tc>
        <w:tc>
          <w:tcPr>
            <w:tcW w:w="1300" w:type="dxa"/>
            <w:tcBorders>
              <w:top w:val="nil"/>
              <w:left w:val="nil"/>
              <w:bottom w:val="nil"/>
              <w:right w:val="nil"/>
            </w:tcBorders>
            <w:shd w:val="clear" w:color="auto" w:fill="auto"/>
            <w:noWrap/>
            <w:vAlign w:val="bottom"/>
            <w:hideMark/>
          </w:tcPr>
          <w:p w14:paraId="6B206F4D"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0.23</w:t>
            </w:r>
          </w:p>
        </w:tc>
        <w:tc>
          <w:tcPr>
            <w:tcW w:w="1300" w:type="dxa"/>
            <w:tcBorders>
              <w:top w:val="nil"/>
              <w:left w:val="nil"/>
              <w:bottom w:val="nil"/>
              <w:right w:val="nil"/>
            </w:tcBorders>
            <w:shd w:val="clear" w:color="auto" w:fill="auto"/>
            <w:noWrap/>
            <w:vAlign w:val="bottom"/>
            <w:hideMark/>
          </w:tcPr>
          <w:p w14:paraId="565ACDAA"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0.19</w:t>
            </w:r>
          </w:p>
        </w:tc>
      </w:tr>
      <w:tr w:rsidR="00493221" w:rsidRPr="00493221" w14:paraId="21DFDBF7" w14:textId="77777777" w:rsidTr="00493221">
        <w:trPr>
          <w:trHeight w:val="300"/>
        </w:trPr>
        <w:tc>
          <w:tcPr>
            <w:tcW w:w="3120" w:type="dxa"/>
            <w:tcBorders>
              <w:top w:val="nil"/>
              <w:left w:val="nil"/>
              <w:bottom w:val="nil"/>
              <w:right w:val="nil"/>
            </w:tcBorders>
            <w:shd w:val="clear" w:color="auto" w:fill="auto"/>
            <w:noWrap/>
            <w:vAlign w:val="bottom"/>
            <w:hideMark/>
          </w:tcPr>
          <w:p w14:paraId="7319CED6" w14:textId="77777777" w:rsidR="00493221" w:rsidRPr="00493221" w:rsidRDefault="00493221" w:rsidP="00493221">
            <w:pPr>
              <w:spacing w:after="0" w:line="240" w:lineRule="auto"/>
              <w:rPr>
                <w:rFonts w:ascii="Calibri" w:eastAsia="Times New Roman" w:hAnsi="Calibri" w:cs="Times New Roman"/>
                <w:color w:val="000000"/>
                <w:sz w:val="24"/>
                <w:szCs w:val="24"/>
                <w:lang w:eastAsia="en-US"/>
              </w:rPr>
            </w:pPr>
            <w:proofErr w:type="gramStart"/>
            <w:r w:rsidRPr="00493221">
              <w:rPr>
                <w:rFonts w:ascii="Calibri" w:eastAsia="Times New Roman" w:hAnsi="Calibri" w:cs="Times New Roman"/>
                <w:color w:val="000000"/>
                <w:sz w:val="24"/>
                <w:szCs w:val="24"/>
                <w:lang w:eastAsia="en-US"/>
              </w:rPr>
              <w:t>feature</w:t>
            </w:r>
            <w:proofErr w:type="gramEnd"/>
            <w:r w:rsidRPr="00493221">
              <w:rPr>
                <w:rFonts w:ascii="Calibri" w:eastAsia="Times New Roman" w:hAnsi="Calibri" w:cs="Times New Roman"/>
                <w:color w:val="000000"/>
                <w:sz w:val="24"/>
                <w:szCs w:val="24"/>
                <w:lang w:eastAsia="en-US"/>
              </w:rPr>
              <w:t xml:space="preserve"> 3</w:t>
            </w:r>
          </w:p>
        </w:tc>
        <w:tc>
          <w:tcPr>
            <w:tcW w:w="1300" w:type="dxa"/>
            <w:tcBorders>
              <w:top w:val="nil"/>
              <w:left w:val="nil"/>
              <w:bottom w:val="nil"/>
              <w:right w:val="nil"/>
            </w:tcBorders>
            <w:shd w:val="clear" w:color="auto" w:fill="auto"/>
            <w:noWrap/>
            <w:vAlign w:val="bottom"/>
            <w:hideMark/>
          </w:tcPr>
          <w:p w14:paraId="4020DBA8"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0.12</w:t>
            </w:r>
          </w:p>
        </w:tc>
        <w:tc>
          <w:tcPr>
            <w:tcW w:w="1300" w:type="dxa"/>
            <w:tcBorders>
              <w:top w:val="nil"/>
              <w:left w:val="nil"/>
              <w:bottom w:val="nil"/>
              <w:right w:val="nil"/>
            </w:tcBorders>
            <w:shd w:val="clear" w:color="auto" w:fill="auto"/>
            <w:noWrap/>
            <w:vAlign w:val="bottom"/>
            <w:hideMark/>
          </w:tcPr>
          <w:p w14:paraId="479795DF"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0.23</w:t>
            </w:r>
          </w:p>
        </w:tc>
        <w:tc>
          <w:tcPr>
            <w:tcW w:w="1300" w:type="dxa"/>
            <w:tcBorders>
              <w:top w:val="nil"/>
              <w:left w:val="nil"/>
              <w:bottom w:val="nil"/>
              <w:right w:val="nil"/>
            </w:tcBorders>
            <w:shd w:val="clear" w:color="auto" w:fill="auto"/>
            <w:noWrap/>
            <w:vAlign w:val="bottom"/>
            <w:hideMark/>
          </w:tcPr>
          <w:p w14:paraId="1D5D5DB0"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0.19</w:t>
            </w:r>
          </w:p>
        </w:tc>
      </w:tr>
      <w:tr w:rsidR="00493221" w:rsidRPr="00493221" w14:paraId="271F49C7" w14:textId="77777777" w:rsidTr="00493221">
        <w:trPr>
          <w:trHeight w:val="300"/>
        </w:trPr>
        <w:tc>
          <w:tcPr>
            <w:tcW w:w="3120" w:type="dxa"/>
            <w:tcBorders>
              <w:top w:val="nil"/>
              <w:left w:val="nil"/>
              <w:bottom w:val="nil"/>
              <w:right w:val="nil"/>
            </w:tcBorders>
            <w:shd w:val="clear" w:color="auto" w:fill="auto"/>
            <w:noWrap/>
            <w:vAlign w:val="bottom"/>
            <w:hideMark/>
          </w:tcPr>
          <w:p w14:paraId="240660F5" w14:textId="77777777" w:rsidR="00493221" w:rsidRPr="00493221" w:rsidRDefault="00493221" w:rsidP="00493221">
            <w:pPr>
              <w:spacing w:after="0" w:line="240" w:lineRule="auto"/>
              <w:rPr>
                <w:rFonts w:ascii="Calibri" w:eastAsia="Times New Roman" w:hAnsi="Calibri" w:cs="Times New Roman"/>
                <w:color w:val="000000"/>
                <w:sz w:val="24"/>
                <w:szCs w:val="24"/>
                <w:lang w:eastAsia="en-US"/>
              </w:rPr>
            </w:pPr>
            <w:proofErr w:type="gramStart"/>
            <w:r w:rsidRPr="00493221">
              <w:rPr>
                <w:rFonts w:ascii="Calibri" w:eastAsia="Times New Roman" w:hAnsi="Calibri" w:cs="Times New Roman"/>
                <w:color w:val="000000"/>
                <w:sz w:val="24"/>
                <w:szCs w:val="24"/>
                <w:lang w:eastAsia="en-US"/>
              </w:rPr>
              <w:t>feature1</w:t>
            </w:r>
            <w:proofErr w:type="gramEnd"/>
            <w:r w:rsidRPr="00493221">
              <w:rPr>
                <w:rFonts w:ascii="Calibri" w:eastAsia="Times New Roman" w:hAnsi="Calibri" w:cs="Times New Roman"/>
                <w:color w:val="000000"/>
                <w:sz w:val="24"/>
                <w:szCs w:val="24"/>
                <w:lang w:eastAsia="en-US"/>
              </w:rPr>
              <w:t>, feature2</w:t>
            </w:r>
          </w:p>
        </w:tc>
        <w:tc>
          <w:tcPr>
            <w:tcW w:w="1300" w:type="dxa"/>
            <w:tcBorders>
              <w:top w:val="nil"/>
              <w:left w:val="nil"/>
              <w:bottom w:val="nil"/>
              <w:right w:val="nil"/>
            </w:tcBorders>
            <w:shd w:val="clear" w:color="auto" w:fill="auto"/>
            <w:noWrap/>
            <w:vAlign w:val="bottom"/>
            <w:hideMark/>
          </w:tcPr>
          <w:p w14:paraId="23C262C2"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0.13</w:t>
            </w:r>
          </w:p>
        </w:tc>
        <w:tc>
          <w:tcPr>
            <w:tcW w:w="1300" w:type="dxa"/>
            <w:tcBorders>
              <w:top w:val="nil"/>
              <w:left w:val="nil"/>
              <w:bottom w:val="nil"/>
              <w:right w:val="nil"/>
            </w:tcBorders>
            <w:shd w:val="clear" w:color="auto" w:fill="auto"/>
            <w:noWrap/>
            <w:vAlign w:val="bottom"/>
            <w:hideMark/>
          </w:tcPr>
          <w:p w14:paraId="73537873"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0.284</w:t>
            </w:r>
          </w:p>
        </w:tc>
        <w:tc>
          <w:tcPr>
            <w:tcW w:w="1300" w:type="dxa"/>
            <w:tcBorders>
              <w:top w:val="nil"/>
              <w:left w:val="nil"/>
              <w:bottom w:val="nil"/>
              <w:right w:val="nil"/>
            </w:tcBorders>
            <w:shd w:val="clear" w:color="auto" w:fill="auto"/>
            <w:noWrap/>
            <w:vAlign w:val="bottom"/>
            <w:hideMark/>
          </w:tcPr>
          <w:p w14:paraId="6440DB05"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w:t>
            </w:r>
          </w:p>
        </w:tc>
      </w:tr>
      <w:tr w:rsidR="00493221" w:rsidRPr="00493221" w14:paraId="3015E713" w14:textId="77777777" w:rsidTr="00493221">
        <w:trPr>
          <w:trHeight w:val="300"/>
        </w:trPr>
        <w:tc>
          <w:tcPr>
            <w:tcW w:w="3120" w:type="dxa"/>
            <w:tcBorders>
              <w:top w:val="nil"/>
              <w:left w:val="nil"/>
              <w:bottom w:val="nil"/>
              <w:right w:val="nil"/>
            </w:tcBorders>
            <w:shd w:val="clear" w:color="auto" w:fill="auto"/>
            <w:noWrap/>
            <w:vAlign w:val="bottom"/>
            <w:hideMark/>
          </w:tcPr>
          <w:p w14:paraId="765E0D8A" w14:textId="77777777" w:rsidR="00493221" w:rsidRPr="00493221" w:rsidRDefault="00493221" w:rsidP="00493221">
            <w:pPr>
              <w:spacing w:after="0" w:line="240" w:lineRule="auto"/>
              <w:rPr>
                <w:rFonts w:ascii="Calibri" w:eastAsia="Times New Roman" w:hAnsi="Calibri" w:cs="Times New Roman"/>
                <w:color w:val="000000"/>
                <w:sz w:val="24"/>
                <w:szCs w:val="24"/>
                <w:lang w:eastAsia="en-US"/>
              </w:rPr>
            </w:pPr>
            <w:proofErr w:type="gramStart"/>
            <w:r w:rsidRPr="00493221">
              <w:rPr>
                <w:rFonts w:ascii="Calibri" w:eastAsia="Times New Roman" w:hAnsi="Calibri" w:cs="Times New Roman"/>
                <w:color w:val="000000"/>
                <w:sz w:val="24"/>
                <w:szCs w:val="24"/>
                <w:lang w:eastAsia="en-US"/>
              </w:rPr>
              <w:t>feature1,feature3</w:t>
            </w:r>
            <w:proofErr w:type="gramEnd"/>
          </w:p>
        </w:tc>
        <w:tc>
          <w:tcPr>
            <w:tcW w:w="1300" w:type="dxa"/>
            <w:tcBorders>
              <w:top w:val="nil"/>
              <w:left w:val="nil"/>
              <w:bottom w:val="nil"/>
              <w:right w:val="nil"/>
            </w:tcBorders>
            <w:shd w:val="clear" w:color="auto" w:fill="auto"/>
            <w:noWrap/>
            <w:vAlign w:val="bottom"/>
            <w:hideMark/>
          </w:tcPr>
          <w:p w14:paraId="113A5475"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0.13</w:t>
            </w:r>
          </w:p>
        </w:tc>
        <w:tc>
          <w:tcPr>
            <w:tcW w:w="1300" w:type="dxa"/>
            <w:tcBorders>
              <w:top w:val="nil"/>
              <w:left w:val="nil"/>
              <w:bottom w:val="nil"/>
              <w:right w:val="nil"/>
            </w:tcBorders>
            <w:shd w:val="clear" w:color="auto" w:fill="auto"/>
            <w:noWrap/>
            <w:vAlign w:val="bottom"/>
            <w:hideMark/>
          </w:tcPr>
          <w:p w14:paraId="05C6C095"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0.284</w:t>
            </w:r>
          </w:p>
        </w:tc>
        <w:tc>
          <w:tcPr>
            <w:tcW w:w="1300" w:type="dxa"/>
            <w:tcBorders>
              <w:top w:val="nil"/>
              <w:left w:val="nil"/>
              <w:bottom w:val="nil"/>
              <w:right w:val="nil"/>
            </w:tcBorders>
            <w:shd w:val="clear" w:color="auto" w:fill="auto"/>
            <w:noWrap/>
            <w:vAlign w:val="bottom"/>
            <w:hideMark/>
          </w:tcPr>
          <w:p w14:paraId="34D6D0D2"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w:t>
            </w:r>
          </w:p>
        </w:tc>
      </w:tr>
      <w:tr w:rsidR="00493221" w:rsidRPr="00493221" w14:paraId="3179C962" w14:textId="77777777" w:rsidTr="00493221">
        <w:trPr>
          <w:trHeight w:val="300"/>
        </w:trPr>
        <w:tc>
          <w:tcPr>
            <w:tcW w:w="3120" w:type="dxa"/>
            <w:tcBorders>
              <w:top w:val="nil"/>
              <w:left w:val="nil"/>
              <w:bottom w:val="nil"/>
              <w:right w:val="nil"/>
            </w:tcBorders>
            <w:shd w:val="clear" w:color="auto" w:fill="auto"/>
            <w:noWrap/>
            <w:vAlign w:val="bottom"/>
            <w:hideMark/>
          </w:tcPr>
          <w:p w14:paraId="534E9520" w14:textId="77777777" w:rsidR="00493221" w:rsidRPr="00493221" w:rsidRDefault="00493221" w:rsidP="00493221">
            <w:pPr>
              <w:spacing w:after="0" w:line="240" w:lineRule="auto"/>
              <w:rPr>
                <w:rFonts w:ascii="Calibri" w:eastAsia="Times New Roman" w:hAnsi="Calibri" w:cs="Times New Roman"/>
                <w:color w:val="000000"/>
                <w:sz w:val="24"/>
                <w:szCs w:val="24"/>
                <w:lang w:eastAsia="en-US"/>
              </w:rPr>
            </w:pPr>
            <w:proofErr w:type="gramStart"/>
            <w:r w:rsidRPr="00493221">
              <w:rPr>
                <w:rFonts w:ascii="Calibri" w:eastAsia="Times New Roman" w:hAnsi="Calibri" w:cs="Times New Roman"/>
                <w:color w:val="000000"/>
                <w:sz w:val="24"/>
                <w:szCs w:val="24"/>
                <w:lang w:eastAsia="en-US"/>
              </w:rPr>
              <w:lastRenderedPageBreak/>
              <w:t>feature2,Feature3</w:t>
            </w:r>
            <w:proofErr w:type="gramEnd"/>
          </w:p>
        </w:tc>
        <w:tc>
          <w:tcPr>
            <w:tcW w:w="1300" w:type="dxa"/>
            <w:tcBorders>
              <w:top w:val="nil"/>
              <w:left w:val="nil"/>
              <w:bottom w:val="nil"/>
              <w:right w:val="nil"/>
            </w:tcBorders>
            <w:shd w:val="clear" w:color="auto" w:fill="auto"/>
            <w:noWrap/>
            <w:vAlign w:val="bottom"/>
            <w:hideMark/>
          </w:tcPr>
          <w:p w14:paraId="08BBC292"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0.12</w:t>
            </w:r>
          </w:p>
        </w:tc>
        <w:tc>
          <w:tcPr>
            <w:tcW w:w="1300" w:type="dxa"/>
            <w:tcBorders>
              <w:top w:val="nil"/>
              <w:left w:val="nil"/>
              <w:bottom w:val="nil"/>
              <w:right w:val="nil"/>
            </w:tcBorders>
            <w:shd w:val="clear" w:color="auto" w:fill="auto"/>
            <w:noWrap/>
            <w:vAlign w:val="bottom"/>
            <w:hideMark/>
          </w:tcPr>
          <w:p w14:paraId="26241BA1"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0.23</w:t>
            </w:r>
          </w:p>
        </w:tc>
        <w:tc>
          <w:tcPr>
            <w:tcW w:w="1300" w:type="dxa"/>
            <w:tcBorders>
              <w:top w:val="nil"/>
              <w:left w:val="nil"/>
              <w:bottom w:val="nil"/>
              <w:right w:val="nil"/>
            </w:tcBorders>
            <w:shd w:val="clear" w:color="auto" w:fill="auto"/>
            <w:noWrap/>
            <w:vAlign w:val="bottom"/>
            <w:hideMark/>
          </w:tcPr>
          <w:p w14:paraId="5244B8FE"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0.19</w:t>
            </w:r>
          </w:p>
        </w:tc>
      </w:tr>
      <w:tr w:rsidR="00493221" w:rsidRPr="00493221" w14:paraId="51174FC7" w14:textId="77777777" w:rsidTr="00493221">
        <w:trPr>
          <w:trHeight w:val="300"/>
        </w:trPr>
        <w:tc>
          <w:tcPr>
            <w:tcW w:w="3120" w:type="dxa"/>
            <w:tcBorders>
              <w:top w:val="nil"/>
              <w:left w:val="nil"/>
              <w:bottom w:val="nil"/>
              <w:right w:val="nil"/>
            </w:tcBorders>
            <w:shd w:val="clear" w:color="auto" w:fill="auto"/>
            <w:noWrap/>
            <w:vAlign w:val="bottom"/>
            <w:hideMark/>
          </w:tcPr>
          <w:p w14:paraId="282F77AA" w14:textId="77777777" w:rsidR="00493221" w:rsidRPr="00493221" w:rsidRDefault="00493221" w:rsidP="00493221">
            <w:pPr>
              <w:spacing w:after="0" w:line="240" w:lineRule="auto"/>
              <w:rPr>
                <w:rFonts w:ascii="Calibri" w:eastAsia="Times New Roman" w:hAnsi="Calibri" w:cs="Times New Roman"/>
                <w:color w:val="000000"/>
                <w:sz w:val="24"/>
                <w:szCs w:val="24"/>
                <w:lang w:eastAsia="en-US"/>
              </w:rPr>
            </w:pPr>
            <w:proofErr w:type="gramStart"/>
            <w:r w:rsidRPr="00493221">
              <w:rPr>
                <w:rFonts w:ascii="Calibri" w:eastAsia="Times New Roman" w:hAnsi="Calibri" w:cs="Times New Roman"/>
                <w:color w:val="000000"/>
                <w:sz w:val="24"/>
                <w:szCs w:val="24"/>
                <w:lang w:eastAsia="en-US"/>
              </w:rPr>
              <w:t>feature1,feature2,feature3</w:t>
            </w:r>
            <w:proofErr w:type="gramEnd"/>
          </w:p>
        </w:tc>
        <w:tc>
          <w:tcPr>
            <w:tcW w:w="1300" w:type="dxa"/>
            <w:tcBorders>
              <w:top w:val="nil"/>
              <w:left w:val="nil"/>
              <w:bottom w:val="nil"/>
              <w:right w:val="nil"/>
            </w:tcBorders>
            <w:shd w:val="clear" w:color="auto" w:fill="auto"/>
            <w:noWrap/>
            <w:vAlign w:val="bottom"/>
            <w:hideMark/>
          </w:tcPr>
          <w:p w14:paraId="400E7E0A"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0.13</w:t>
            </w:r>
          </w:p>
        </w:tc>
        <w:tc>
          <w:tcPr>
            <w:tcW w:w="1300" w:type="dxa"/>
            <w:tcBorders>
              <w:top w:val="nil"/>
              <w:left w:val="nil"/>
              <w:bottom w:val="nil"/>
              <w:right w:val="nil"/>
            </w:tcBorders>
            <w:shd w:val="clear" w:color="auto" w:fill="auto"/>
            <w:noWrap/>
            <w:vAlign w:val="bottom"/>
            <w:hideMark/>
          </w:tcPr>
          <w:p w14:paraId="070611D7"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0.284</w:t>
            </w:r>
          </w:p>
        </w:tc>
        <w:tc>
          <w:tcPr>
            <w:tcW w:w="1300" w:type="dxa"/>
            <w:tcBorders>
              <w:top w:val="nil"/>
              <w:left w:val="nil"/>
              <w:bottom w:val="nil"/>
              <w:right w:val="nil"/>
            </w:tcBorders>
            <w:shd w:val="clear" w:color="auto" w:fill="auto"/>
            <w:noWrap/>
            <w:vAlign w:val="bottom"/>
            <w:hideMark/>
          </w:tcPr>
          <w:p w14:paraId="0EE70E2B" w14:textId="77777777" w:rsidR="00493221" w:rsidRPr="00493221" w:rsidRDefault="00493221" w:rsidP="00493221">
            <w:pPr>
              <w:spacing w:after="0" w:line="240" w:lineRule="auto"/>
              <w:jc w:val="right"/>
              <w:rPr>
                <w:rFonts w:ascii="Calibri" w:eastAsia="Times New Roman" w:hAnsi="Calibri" w:cs="Times New Roman"/>
                <w:color w:val="000000"/>
                <w:sz w:val="24"/>
                <w:szCs w:val="24"/>
                <w:lang w:eastAsia="en-US"/>
              </w:rPr>
            </w:pPr>
            <w:r w:rsidRPr="00493221">
              <w:rPr>
                <w:rFonts w:ascii="Calibri" w:eastAsia="Times New Roman" w:hAnsi="Calibri" w:cs="Times New Roman"/>
                <w:color w:val="000000"/>
                <w:sz w:val="24"/>
                <w:szCs w:val="24"/>
                <w:lang w:eastAsia="en-US"/>
              </w:rPr>
              <w:t>0.2</w:t>
            </w:r>
          </w:p>
        </w:tc>
      </w:tr>
    </w:tbl>
    <w:p w14:paraId="542D4E42" w14:textId="77777777" w:rsidR="00A04319" w:rsidRDefault="00A04319" w:rsidP="00105938"/>
    <w:p w14:paraId="065C5C10" w14:textId="300A3C46" w:rsidR="00493221" w:rsidRDefault="00493221" w:rsidP="00105938">
      <w:r>
        <w:t xml:space="preserve">Only adding the feature1 to the original model has improved the performance of logistic regression. </w:t>
      </w:r>
      <w:r w:rsidR="00ED72DE">
        <w:t xml:space="preserve">Adding this feature seems to make the object function more convex and can speedily converge to the local maximum. Adding other two features do not help to improve the performance at all and combing three features together gives the same performance as the feature 1. </w:t>
      </w:r>
    </w:p>
    <w:p w14:paraId="1EC144DC" w14:textId="77777777" w:rsidR="00C07AA8" w:rsidRDefault="00C07AA8" w:rsidP="00105938"/>
    <w:p w14:paraId="777B6CBB" w14:textId="77777777" w:rsidR="00FB5F5A" w:rsidRPr="00105938" w:rsidRDefault="00FB5F5A" w:rsidP="00105938"/>
    <w:p w14:paraId="550746B5" w14:textId="77777777" w:rsidR="00893817" w:rsidRDefault="00893817" w:rsidP="007D7634">
      <w:pPr>
        <w:pStyle w:val="Heading1"/>
        <w:rPr>
          <w:szCs w:val="27"/>
        </w:rPr>
      </w:pPr>
    </w:p>
    <w:p w14:paraId="13306280" w14:textId="77777777" w:rsidR="00A85D7F" w:rsidRDefault="00A85D7F" w:rsidP="00A85D7F"/>
    <w:p w14:paraId="423F8CAF" w14:textId="77777777" w:rsidR="00A85D7F" w:rsidRDefault="00A85D7F" w:rsidP="00A85D7F"/>
    <w:p w14:paraId="1B04FAA8" w14:textId="77777777" w:rsidR="00A85D7F" w:rsidRDefault="00A85D7F" w:rsidP="00A85D7F"/>
    <w:p w14:paraId="2910B3C8" w14:textId="77777777" w:rsidR="00A85D7F" w:rsidRPr="00A85D7F" w:rsidRDefault="00A85D7F" w:rsidP="00A85D7F"/>
    <w:p w14:paraId="00CDD4B4" w14:textId="77777777" w:rsidR="0045759D" w:rsidRPr="00124733" w:rsidRDefault="00893817" w:rsidP="007D7634">
      <w:pPr>
        <w:pStyle w:val="Heading1"/>
      </w:pPr>
      <w:r w:rsidRPr="00124733">
        <w:rPr>
          <w:szCs w:val="27"/>
        </w:rPr>
        <w:t>3</w:t>
      </w:r>
      <w:r w:rsidR="00ED7A77" w:rsidRPr="00124733">
        <w:rPr>
          <w:szCs w:val="27"/>
        </w:rPr>
        <w:t xml:space="preserve">. </w:t>
      </w:r>
      <w:r w:rsidR="00327D48" w:rsidRPr="00124733">
        <w:t>The software implementation</w:t>
      </w:r>
      <w:r w:rsidR="00780586" w:rsidRPr="00124733">
        <w:t xml:space="preserve"> </w:t>
      </w:r>
      <w:r w:rsidR="00EB34C3" w:rsidRPr="00124733">
        <w:t>(</w:t>
      </w:r>
      <w:r w:rsidR="00124733" w:rsidRPr="00124733">
        <w:t>5</w:t>
      </w:r>
      <w:r w:rsidR="00EB34C3" w:rsidRPr="00124733">
        <w:t>%)</w:t>
      </w:r>
    </w:p>
    <w:p w14:paraId="7365B715" w14:textId="77777777" w:rsidR="00066424" w:rsidRDefault="00780586" w:rsidP="00AD3FD1">
      <w:pPr>
        <w:rPr>
          <w:rFonts w:ascii="Times New Roman" w:eastAsia="Times New Roman" w:hAnsi="Times New Roman" w:cs="Times New Roman"/>
          <w:color w:val="000000"/>
          <w:sz w:val="24"/>
          <w:szCs w:val="24"/>
        </w:rPr>
      </w:pPr>
      <w:r w:rsidRPr="00124733">
        <w:rPr>
          <w:rFonts w:ascii="Times New Roman" w:eastAsia="Times New Roman" w:hAnsi="Times New Roman" w:cs="Times New Roman"/>
          <w:color w:val="000000"/>
          <w:sz w:val="24"/>
          <w:szCs w:val="24"/>
        </w:rPr>
        <w:t>Description of your code including any data structures used, design considerations etc.</w:t>
      </w:r>
      <w:r w:rsidR="00124733" w:rsidRPr="00124733">
        <w:rPr>
          <w:rFonts w:ascii="Times New Roman" w:eastAsia="Times New Roman" w:hAnsi="Times New Roman" w:cs="Times New Roman"/>
          <w:color w:val="000000"/>
          <w:sz w:val="24"/>
          <w:szCs w:val="24"/>
        </w:rPr>
        <w:t xml:space="preserve">  In addition, please describe any changes you made to your system after HW4.</w:t>
      </w:r>
    </w:p>
    <w:p w14:paraId="202D9B97" w14:textId="0468B836" w:rsidR="006057FD" w:rsidRDefault="001160C4"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Programming language: Python 2.7</w:t>
      </w:r>
    </w:p>
    <w:p w14:paraId="38E6AC31" w14:textId="361A3311" w:rsidR="001160C4" w:rsidRDefault="001160C4"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Libraries: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Scipy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Scikit</w:t>
      </w:r>
      <w:proofErr w:type="spell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learn(</w:t>
      </w:r>
      <w:proofErr w:type="gramEnd"/>
      <w:r>
        <w:rPr>
          <w:rFonts w:ascii="Times New Roman" w:eastAsia="Times New Roman" w:hAnsi="Times New Roman" w:cs="Times New Roman"/>
          <w:color w:val="000000"/>
          <w:sz w:val="24"/>
          <w:szCs w:val="24"/>
        </w:rPr>
        <w:t xml:space="preserve">for Cartesian and L2-norm) </w:t>
      </w:r>
    </w:p>
    <w:p w14:paraId="0BA0B570" w14:textId="4DA7498B" w:rsidR="001160C4" w:rsidRDefault="001160C4"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structure used:</w:t>
      </w:r>
    </w:p>
    <w:p w14:paraId="38591C81" w14:textId="3EC54412" w:rsidR="001160C4" w:rsidRDefault="001160C4"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Initially use list to store the labels and the features that are retrieved from the training file</w:t>
      </w:r>
    </w:p>
    <w:p w14:paraId="30D14087" w14:textId="0DF293C8" w:rsidR="001160C4" w:rsidRDefault="001160C4"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Use </w:t>
      </w:r>
      <w:proofErr w:type="spellStart"/>
      <w:r>
        <w:rPr>
          <w:rFonts w:ascii="Times New Roman" w:eastAsia="Times New Roman" w:hAnsi="Times New Roman" w:cs="Times New Roman"/>
          <w:color w:val="000000"/>
          <w:sz w:val="24"/>
          <w:szCs w:val="24"/>
        </w:rPr>
        <w:t>ndarray</w:t>
      </w:r>
      <w:proofErr w:type="spellEnd"/>
      <w:r>
        <w:rPr>
          <w:rFonts w:ascii="Times New Roman" w:eastAsia="Times New Roman" w:hAnsi="Times New Roman" w:cs="Times New Roman"/>
          <w:color w:val="000000"/>
          <w:sz w:val="24"/>
          <w:szCs w:val="24"/>
        </w:rPr>
        <w:t xml:space="preserve"> to store the feature matrix and compute gradient descent</w:t>
      </w:r>
    </w:p>
    <w:p w14:paraId="671AE5E6" w14:textId="0EAA93C4" w:rsidR="001160C4" w:rsidRDefault="001160C4"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code</w:t>
      </w:r>
    </w:p>
    <w:p w14:paraId="44305E9D" w14:textId="2B39FD4A" w:rsidR="001160C4" w:rsidRDefault="002516C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r w:rsidR="001160C4">
        <w:rPr>
          <w:rFonts w:ascii="Times New Roman" w:eastAsia="Times New Roman" w:hAnsi="Times New Roman" w:cs="Times New Roman"/>
          <w:color w:val="000000"/>
          <w:sz w:val="24"/>
          <w:szCs w:val="24"/>
        </w:rPr>
        <w:t>:</w:t>
      </w:r>
    </w:p>
    <w:p w14:paraId="40F37ACE" w14:textId="5D3C4649" w:rsidR="001160C4" w:rsidRDefault="001160C4"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read_data</w:t>
      </w:r>
      <w:proofErr w:type="spellEnd"/>
      <w:r>
        <w:rPr>
          <w:rFonts w:ascii="Times New Roman" w:eastAsia="Times New Roman" w:hAnsi="Times New Roman" w:cs="Times New Roman"/>
          <w:color w:val="000000"/>
          <w:sz w:val="24"/>
          <w:szCs w:val="24"/>
        </w:rPr>
        <w:t>():</w:t>
      </w:r>
    </w:p>
    <w:p w14:paraId="75E13F09" w14:textId="21589CCD" w:rsidR="001160C4" w:rsidRDefault="001160C4" w:rsidP="00AD3FD1">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read</w:t>
      </w:r>
      <w:proofErr w:type="gramEnd"/>
      <w:r>
        <w:rPr>
          <w:rFonts w:ascii="Times New Roman" w:eastAsia="Times New Roman" w:hAnsi="Times New Roman" w:cs="Times New Roman"/>
          <w:color w:val="000000"/>
          <w:sz w:val="24"/>
          <w:szCs w:val="24"/>
        </w:rPr>
        <w:t xml:space="preserve"> the training file and construct the new feature matrix and the matrix of the labels, </w:t>
      </w:r>
      <w:r w:rsidR="002516C9">
        <w:rPr>
          <w:rFonts w:ascii="Times New Roman" w:eastAsia="Times New Roman" w:hAnsi="Times New Roman" w:cs="Times New Roman"/>
          <w:color w:val="000000"/>
          <w:sz w:val="24"/>
          <w:szCs w:val="24"/>
        </w:rPr>
        <w:t xml:space="preserve">perform L2 </w:t>
      </w:r>
      <w:r>
        <w:rPr>
          <w:rFonts w:ascii="Times New Roman" w:eastAsia="Times New Roman" w:hAnsi="Times New Roman" w:cs="Times New Roman"/>
          <w:color w:val="000000"/>
          <w:sz w:val="24"/>
          <w:szCs w:val="24"/>
        </w:rPr>
        <w:t>normalization</w:t>
      </w:r>
      <w:r w:rsidR="002516C9">
        <w:rPr>
          <w:rFonts w:ascii="Times New Roman" w:eastAsia="Times New Roman" w:hAnsi="Times New Roman" w:cs="Times New Roman"/>
          <w:color w:val="000000"/>
          <w:sz w:val="24"/>
          <w:szCs w:val="24"/>
        </w:rPr>
        <w:t xml:space="preserve"> on the feature matrix</w:t>
      </w:r>
    </w:p>
    <w:p w14:paraId="47EDD075" w14:textId="64F35FCF" w:rsidR="001160C4" w:rsidRDefault="001160C4"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proofErr w:type="gramStart"/>
      <w:r w:rsidR="002516C9">
        <w:rPr>
          <w:rFonts w:ascii="Times New Roman" w:eastAsia="Times New Roman" w:hAnsi="Times New Roman" w:cs="Times New Roman"/>
          <w:color w:val="000000"/>
          <w:sz w:val="24"/>
          <w:szCs w:val="24"/>
        </w:rPr>
        <w:t>def</w:t>
      </w:r>
      <w:proofErr w:type="spellEnd"/>
      <w:proofErr w:type="gramEnd"/>
      <w:r w:rsidR="002516C9">
        <w:rPr>
          <w:rFonts w:ascii="Times New Roman" w:eastAsia="Times New Roman" w:hAnsi="Times New Roman" w:cs="Times New Roman"/>
          <w:color w:val="000000"/>
          <w:sz w:val="24"/>
          <w:szCs w:val="24"/>
        </w:rPr>
        <w:t xml:space="preserve"> </w:t>
      </w:r>
      <w:proofErr w:type="spellStart"/>
      <w:r w:rsidR="002516C9">
        <w:rPr>
          <w:rFonts w:ascii="Times New Roman" w:eastAsia="Times New Roman" w:hAnsi="Times New Roman" w:cs="Times New Roman"/>
          <w:color w:val="000000"/>
          <w:sz w:val="24"/>
          <w:szCs w:val="24"/>
        </w:rPr>
        <w:t>initialize_models</w:t>
      </w:r>
      <w:proofErr w:type="spellEnd"/>
      <w:r w:rsidR="002516C9">
        <w:rPr>
          <w:rFonts w:ascii="Times New Roman" w:eastAsia="Times New Roman" w:hAnsi="Times New Roman" w:cs="Times New Roman"/>
          <w:color w:val="000000"/>
          <w:sz w:val="24"/>
          <w:szCs w:val="24"/>
        </w:rPr>
        <w:t>():</w:t>
      </w:r>
    </w:p>
    <w:p w14:paraId="6EB65BF9" w14:textId="62AD72F7" w:rsidR="002516C9" w:rsidRDefault="002516C9" w:rsidP="00AD3FD1">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initialize</w:t>
      </w:r>
      <w:proofErr w:type="gramEnd"/>
      <w:r>
        <w:rPr>
          <w:rFonts w:ascii="Times New Roman" w:eastAsia="Times New Roman" w:hAnsi="Times New Roman" w:cs="Times New Roman"/>
          <w:color w:val="000000"/>
          <w:sz w:val="24"/>
          <w:szCs w:val="24"/>
        </w:rPr>
        <w:t xml:space="preserve"> the parameter values and set them as all zeros</w:t>
      </w:r>
    </w:p>
    <w:p w14:paraId="1236FDA6" w14:textId="01F3F518" w:rsidR="002516C9" w:rsidRDefault="002516C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gradient_descent</w:t>
      </w:r>
      <w:proofErr w:type="spellEnd"/>
      <w:r>
        <w:rPr>
          <w:rFonts w:ascii="Times New Roman" w:eastAsia="Times New Roman" w:hAnsi="Times New Roman" w:cs="Times New Roman"/>
          <w:color w:val="000000"/>
          <w:sz w:val="24"/>
          <w:szCs w:val="24"/>
        </w:rPr>
        <w:t>():</w:t>
      </w:r>
    </w:p>
    <w:p w14:paraId="070E3E10" w14:textId="703A8362" w:rsidR="002516C9" w:rsidRDefault="002516C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the gradient descent until </w:t>
      </w:r>
      <w:proofErr w:type="gramStart"/>
      <w:r>
        <w:rPr>
          <w:rFonts w:ascii="Times New Roman" w:eastAsia="Times New Roman" w:hAnsi="Times New Roman" w:cs="Times New Roman"/>
          <w:color w:val="000000"/>
          <w:sz w:val="24"/>
          <w:szCs w:val="24"/>
        </w:rPr>
        <w:t>convergence,</w:t>
      </w:r>
      <w:proofErr w:type="gramEnd"/>
      <w:r>
        <w:rPr>
          <w:rFonts w:ascii="Times New Roman" w:eastAsia="Times New Roman" w:hAnsi="Times New Roman" w:cs="Times New Roman"/>
          <w:color w:val="000000"/>
          <w:sz w:val="24"/>
          <w:szCs w:val="24"/>
        </w:rPr>
        <w:t xml:space="preserve"> return the final model’s parameter values</w:t>
      </w:r>
    </w:p>
    <w:p w14:paraId="42F5F165" w14:textId="62EF5278" w:rsidR="002516C9" w:rsidRDefault="002516C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max_function</w:t>
      </w:r>
      <w:proofErr w:type="spellEnd"/>
      <w:r>
        <w:rPr>
          <w:rFonts w:ascii="Times New Roman" w:eastAsia="Times New Roman" w:hAnsi="Times New Roman" w:cs="Times New Roman"/>
          <w:color w:val="000000"/>
          <w:sz w:val="24"/>
          <w:szCs w:val="24"/>
        </w:rPr>
        <w:t>():</w:t>
      </w:r>
    </w:p>
    <w:p w14:paraId="0FBEBDED" w14:textId="2388F242" w:rsidR="00A04319" w:rsidRDefault="002516C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the log value of the objective function and compare the value of the previous iteration. Return true if the log value of the current objective function – log value of the previous object function is less than 4</w:t>
      </w:r>
    </w:p>
    <w:p w14:paraId="5CF5ED99" w14:textId="742A793D" w:rsidR="002516C9" w:rsidRDefault="002516C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w:t>
      </w:r>
      <w:proofErr w:type="spellStart"/>
      <w:r w:rsidR="00DC560F">
        <w:rPr>
          <w:rFonts w:ascii="Times New Roman" w:eastAsia="Times New Roman" w:hAnsi="Times New Roman" w:cs="Times New Roman"/>
          <w:color w:val="000000"/>
          <w:sz w:val="24"/>
          <w:szCs w:val="24"/>
        </w:rPr>
        <w:t>red_test_data</w:t>
      </w:r>
      <w:proofErr w:type="spellEnd"/>
      <w:r w:rsidR="00DC560F">
        <w:rPr>
          <w:rFonts w:ascii="Times New Roman" w:eastAsia="Times New Roman" w:hAnsi="Times New Roman" w:cs="Times New Roman"/>
          <w:color w:val="000000"/>
          <w:sz w:val="24"/>
          <w:szCs w:val="24"/>
        </w:rPr>
        <w:t>():</w:t>
      </w:r>
    </w:p>
    <w:p w14:paraId="334188D1" w14:textId="759556CA" w:rsidR="00DC560F" w:rsidRDefault="00DC560F"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Read the test data </w:t>
      </w:r>
      <w:r w:rsidR="00A04319">
        <w:rPr>
          <w:rFonts w:ascii="Times New Roman" w:eastAsia="Times New Roman" w:hAnsi="Times New Roman" w:cs="Times New Roman"/>
          <w:color w:val="000000"/>
          <w:sz w:val="24"/>
          <w:szCs w:val="24"/>
        </w:rPr>
        <w:t>and construct the feature matrix for the testing set</w:t>
      </w:r>
    </w:p>
    <w:p w14:paraId="7D2F7F16" w14:textId="76B4AA26" w:rsidR="00A04319" w:rsidRDefault="00A0431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main():</w:t>
      </w:r>
    </w:p>
    <w:p w14:paraId="222B6B00" w14:textId="23B05644" w:rsidR="00A04319" w:rsidRDefault="00A04319" w:rsidP="00AD3FD1">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 function</w:t>
      </w:r>
    </w:p>
    <w:p w14:paraId="0BF07B21" w14:textId="3805A6AF" w:rsidR="00A04319" w:rsidRDefault="00A0431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SVM:</w:t>
      </w:r>
    </w:p>
    <w:p w14:paraId="3EEA27CD" w14:textId="4F19D0ED" w:rsidR="00A04319" w:rsidRDefault="00A0431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proofErr w:type="gramStart"/>
      <w:r>
        <w:rPr>
          <w:rFonts w:ascii="Times New Roman" w:eastAsia="Times New Roman" w:hAnsi="Times New Roman" w:cs="Times New Roman"/>
          <w:color w:val="000000"/>
          <w:sz w:val="24"/>
          <w:szCs w:val="24"/>
        </w:rPr>
        <w:t>read</w:t>
      </w:r>
      <w:proofErr w:type="gramEnd"/>
      <w:r>
        <w:rPr>
          <w:rFonts w:ascii="Times New Roman" w:eastAsia="Times New Roman" w:hAnsi="Times New Roman" w:cs="Times New Roman"/>
          <w:color w:val="000000"/>
          <w:sz w:val="24"/>
          <w:szCs w:val="24"/>
        </w:rPr>
        <w:t>_data</w:t>
      </w:r>
      <w:proofErr w:type="spellEnd"/>
      <w:r>
        <w:rPr>
          <w:rFonts w:ascii="Times New Roman" w:eastAsia="Times New Roman" w:hAnsi="Times New Roman" w:cs="Times New Roman"/>
          <w:color w:val="000000"/>
          <w:sz w:val="24"/>
          <w:szCs w:val="24"/>
        </w:rPr>
        <w:t>()</w:t>
      </w:r>
    </w:p>
    <w:p w14:paraId="46B955B5" w14:textId="05700A53" w:rsidR="00A04319" w:rsidRDefault="00A0431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training set and construct the new feature matrix</w:t>
      </w:r>
    </w:p>
    <w:p w14:paraId="2C70FB93" w14:textId="12780D2B" w:rsidR="00A04319" w:rsidRDefault="00A0431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proofErr w:type="gramStart"/>
      <w:r>
        <w:rPr>
          <w:rFonts w:ascii="Times New Roman" w:eastAsia="Times New Roman" w:hAnsi="Times New Roman" w:cs="Times New Roman"/>
          <w:color w:val="000000"/>
          <w:sz w:val="24"/>
          <w:szCs w:val="24"/>
        </w:rPr>
        <w:t>write</w:t>
      </w:r>
      <w:proofErr w:type="gramEnd"/>
      <w:r>
        <w:rPr>
          <w:rFonts w:ascii="Times New Roman" w:eastAsia="Times New Roman" w:hAnsi="Times New Roman" w:cs="Times New Roman"/>
          <w:color w:val="000000"/>
          <w:sz w:val="24"/>
          <w:szCs w:val="24"/>
        </w:rPr>
        <w:t>_to_data</w:t>
      </w:r>
      <w:proofErr w:type="spellEnd"/>
      <w:r>
        <w:rPr>
          <w:rFonts w:ascii="Times New Roman" w:eastAsia="Times New Roman" w:hAnsi="Times New Roman" w:cs="Times New Roman"/>
          <w:color w:val="000000"/>
          <w:sz w:val="24"/>
          <w:szCs w:val="24"/>
        </w:rPr>
        <w:t>()</w:t>
      </w:r>
    </w:p>
    <w:p w14:paraId="449B3CCB" w14:textId="1DC5B21A" w:rsidR="00A04319" w:rsidRDefault="00A0431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the new feature matrix for the training set into a txt file</w:t>
      </w:r>
    </w:p>
    <w:p w14:paraId="229DE0CC" w14:textId="7DD0F963" w:rsidR="00A04319" w:rsidRDefault="00A0431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roofErr w:type="spellStart"/>
      <w:proofErr w:type="gramStart"/>
      <w:r>
        <w:rPr>
          <w:rFonts w:ascii="Times New Roman" w:eastAsia="Times New Roman" w:hAnsi="Times New Roman" w:cs="Times New Roman"/>
          <w:color w:val="000000"/>
          <w:sz w:val="24"/>
          <w:szCs w:val="24"/>
        </w:rPr>
        <w:t>read</w:t>
      </w:r>
      <w:proofErr w:type="gramEnd"/>
      <w:r>
        <w:rPr>
          <w:rFonts w:ascii="Times New Roman" w:eastAsia="Times New Roman" w:hAnsi="Times New Roman" w:cs="Times New Roman"/>
          <w:color w:val="000000"/>
          <w:sz w:val="24"/>
          <w:szCs w:val="24"/>
        </w:rPr>
        <w:t>_test_data</w:t>
      </w:r>
      <w:proofErr w:type="spellEnd"/>
      <w:r>
        <w:rPr>
          <w:rFonts w:ascii="Times New Roman" w:eastAsia="Times New Roman" w:hAnsi="Times New Roman" w:cs="Times New Roman"/>
          <w:color w:val="000000"/>
          <w:sz w:val="24"/>
          <w:szCs w:val="24"/>
        </w:rPr>
        <w:t>()</w:t>
      </w:r>
    </w:p>
    <w:p w14:paraId="0A1C6164" w14:textId="63DB8D58" w:rsidR="00A04319" w:rsidRDefault="00FB6F9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Remove the unnecessary query ids and the annotation, and write the format-clean test set into a txt file</w:t>
      </w:r>
    </w:p>
    <w:p w14:paraId="141424FC" w14:textId="522A2BA8" w:rsidR="00FB6F99" w:rsidRDefault="00FB6F9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main():</w:t>
      </w:r>
    </w:p>
    <w:p w14:paraId="3CBA4D09" w14:textId="5ABF5F83" w:rsidR="00FB6F99" w:rsidRDefault="00FB6F99" w:rsidP="00AD3FD1">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 function</w:t>
      </w:r>
    </w:p>
    <w:p w14:paraId="7AC016ED" w14:textId="77777777" w:rsidR="00FB6F99" w:rsidRDefault="00FB6F99" w:rsidP="00AD3FD1">
      <w:pPr>
        <w:rPr>
          <w:rFonts w:ascii="Times New Roman" w:eastAsia="Times New Roman" w:hAnsi="Times New Roman" w:cs="Times New Roman"/>
          <w:color w:val="000000"/>
          <w:sz w:val="24"/>
          <w:szCs w:val="24"/>
        </w:rPr>
      </w:pPr>
    </w:p>
    <w:p w14:paraId="363C8958" w14:textId="4DDA75EC" w:rsidR="00FB6F99" w:rsidRDefault="00FB6F99"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decision:</w:t>
      </w:r>
    </w:p>
    <w:p w14:paraId="3C948ADD" w14:textId="3B4E4D3A" w:rsidR="00FB6F99" w:rsidRDefault="00FB6F99" w:rsidP="00FB6F9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stopping criteria for doing further gradient descent are that if the log value of the current objective function – log value of the previous object function is less than 4. I found if I set the stopping criteria stricter, the performance of logistic regression does not improve and it takes more time. The learning rate is 0.001. I found that if the learning rate is larger than this number, it stop</w:t>
      </w:r>
      <w:r w:rsidR="00CE4502">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immediately while it will end up with endless loops if the learning rate is smaller.</w:t>
      </w:r>
    </w:p>
    <w:p w14:paraId="4B6DC990" w14:textId="50EACC0E" w:rsidR="00FB6F99" w:rsidRDefault="00FB6F99" w:rsidP="00AD3FD1">
      <w:pPr>
        <w:rPr>
          <w:rFonts w:ascii="Times New Roman" w:eastAsia="Times New Roman" w:hAnsi="Times New Roman" w:cs="Times New Roman"/>
          <w:color w:val="000000"/>
          <w:sz w:val="24"/>
          <w:szCs w:val="24"/>
        </w:rPr>
      </w:pPr>
    </w:p>
    <w:p w14:paraId="36D9C09F" w14:textId="77777777" w:rsidR="00FB6F99" w:rsidRPr="00AD3FD1" w:rsidRDefault="00FB6F99" w:rsidP="00AD3FD1">
      <w:pPr>
        <w:rPr>
          <w:rFonts w:ascii="Times New Roman" w:eastAsia="Times New Roman" w:hAnsi="Times New Roman" w:cs="Times New Roman"/>
          <w:color w:val="000000"/>
          <w:sz w:val="24"/>
          <w:szCs w:val="24"/>
        </w:rPr>
      </w:pPr>
    </w:p>
    <w:sectPr w:rsidR="00FB6F99" w:rsidRPr="00AD3FD1" w:rsidSect="0016763F">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BC4CE" w14:textId="77777777" w:rsidR="00FD75DA" w:rsidRDefault="00FD75DA" w:rsidP="00DF22FF">
      <w:pPr>
        <w:spacing w:after="0" w:line="240" w:lineRule="auto"/>
      </w:pPr>
      <w:r>
        <w:separator/>
      </w:r>
    </w:p>
  </w:endnote>
  <w:endnote w:type="continuationSeparator" w:id="0">
    <w:p w14:paraId="16DAE982" w14:textId="77777777" w:rsidR="00FD75DA" w:rsidRDefault="00FD75DA" w:rsidP="00DF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7BFD4" w14:textId="77777777" w:rsidR="00FD75DA" w:rsidRDefault="00FD75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CACB8" w14:textId="77777777" w:rsidR="00FD75DA" w:rsidRDefault="00FD75DA" w:rsidP="00DF22FF">
      <w:pPr>
        <w:spacing w:after="0" w:line="240" w:lineRule="auto"/>
      </w:pPr>
      <w:r>
        <w:separator/>
      </w:r>
    </w:p>
  </w:footnote>
  <w:footnote w:type="continuationSeparator" w:id="0">
    <w:p w14:paraId="6DA3FB30" w14:textId="77777777" w:rsidR="00FD75DA" w:rsidRDefault="00FD75DA" w:rsidP="00DF22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154D0"/>
    <w:multiLevelType w:val="multilevel"/>
    <w:tmpl w:val="B29EF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983114"/>
    <w:multiLevelType w:val="multilevel"/>
    <w:tmpl w:val="B29EF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226"/>
    <w:rsid w:val="0000530A"/>
    <w:rsid w:val="00011391"/>
    <w:rsid w:val="000138CF"/>
    <w:rsid w:val="000151DD"/>
    <w:rsid w:val="00015AD6"/>
    <w:rsid w:val="00053BDD"/>
    <w:rsid w:val="00061F74"/>
    <w:rsid w:val="00066424"/>
    <w:rsid w:val="000726BC"/>
    <w:rsid w:val="00075A90"/>
    <w:rsid w:val="000868BE"/>
    <w:rsid w:val="00091DED"/>
    <w:rsid w:val="000A4EAE"/>
    <w:rsid w:val="000B3C4B"/>
    <w:rsid w:val="000C2855"/>
    <w:rsid w:val="000D4BDE"/>
    <w:rsid w:val="00101C20"/>
    <w:rsid w:val="00105938"/>
    <w:rsid w:val="00112226"/>
    <w:rsid w:val="001160C4"/>
    <w:rsid w:val="00124733"/>
    <w:rsid w:val="00130EF0"/>
    <w:rsid w:val="001554A9"/>
    <w:rsid w:val="001567A9"/>
    <w:rsid w:val="0016763F"/>
    <w:rsid w:val="001703FF"/>
    <w:rsid w:val="00172714"/>
    <w:rsid w:val="00197735"/>
    <w:rsid w:val="001A6204"/>
    <w:rsid w:val="001C1AC4"/>
    <w:rsid w:val="001C5BCB"/>
    <w:rsid w:val="001C641E"/>
    <w:rsid w:val="001C7FCB"/>
    <w:rsid w:val="001F001C"/>
    <w:rsid w:val="001F04BA"/>
    <w:rsid w:val="00203975"/>
    <w:rsid w:val="002108DF"/>
    <w:rsid w:val="00225577"/>
    <w:rsid w:val="002516C9"/>
    <w:rsid w:val="00266D2E"/>
    <w:rsid w:val="002731F7"/>
    <w:rsid w:val="00284776"/>
    <w:rsid w:val="002A3376"/>
    <w:rsid w:val="002A602D"/>
    <w:rsid w:val="002C24B7"/>
    <w:rsid w:val="002E4200"/>
    <w:rsid w:val="00316147"/>
    <w:rsid w:val="003172EE"/>
    <w:rsid w:val="00327D48"/>
    <w:rsid w:val="00342BB5"/>
    <w:rsid w:val="00354CD4"/>
    <w:rsid w:val="00367E93"/>
    <w:rsid w:val="00373A00"/>
    <w:rsid w:val="003769EB"/>
    <w:rsid w:val="00392124"/>
    <w:rsid w:val="003B4544"/>
    <w:rsid w:val="003C06C4"/>
    <w:rsid w:val="003D0DD0"/>
    <w:rsid w:val="0040793F"/>
    <w:rsid w:val="00412183"/>
    <w:rsid w:val="00412E01"/>
    <w:rsid w:val="00412F11"/>
    <w:rsid w:val="00416871"/>
    <w:rsid w:val="00416C95"/>
    <w:rsid w:val="00427042"/>
    <w:rsid w:val="00435702"/>
    <w:rsid w:val="00442A73"/>
    <w:rsid w:val="00442A86"/>
    <w:rsid w:val="004475DC"/>
    <w:rsid w:val="0045759D"/>
    <w:rsid w:val="004627B4"/>
    <w:rsid w:val="00486EA8"/>
    <w:rsid w:val="004919A0"/>
    <w:rsid w:val="00493221"/>
    <w:rsid w:val="004A477C"/>
    <w:rsid w:val="004B06B3"/>
    <w:rsid w:val="004C6DB9"/>
    <w:rsid w:val="004C7CB5"/>
    <w:rsid w:val="004D62AA"/>
    <w:rsid w:val="004E33B2"/>
    <w:rsid w:val="004F06CA"/>
    <w:rsid w:val="004F08E0"/>
    <w:rsid w:val="004F1B20"/>
    <w:rsid w:val="004F2204"/>
    <w:rsid w:val="004F649B"/>
    <w:rsid w:val="005155DE"/>
    <w:rsid w:val="00527266"/>
    <w:rsid w:val="00574F90"/>
    <w:rsid w:val="0058440A"/>
    <w:rsid w:val="00586793"/>
    <w:rsid w:val="00592446"/>
    <w:rsid w:val="005A4DB1"/>
    <w:rsid w:val="005A506D"/>
    <w:rsid w:val="005A5105"/>
    <w:rsid w:val="005D2B73"/>
    <w:rsid w:val="005D6C46"/>
    <w:rsid w:val="005F0C29"/>
    <w:rsid w:val="005F2529"/>
    <w:rsid w:val="006057FD"/>
    <w:rsid w:val="006111B6"/>
    <w:rsid w:val="00617A47"/>
    <w:rsid w:val="00621968"/>
    <w:rsid w:val="006267F0"/>
    <w:rsid w:val="00677907"/>
    <w:rsid w:val="0068670C"/>
    <w:rsid w:val="006A486E"/>
    <w:rsid w:val="006C1B0D"/>
    <w:rsid w:val="006E1836"/>
    <w:rsid w:val="006F0CBA"/>
    <w:rsid w:val="00701CBB"/>
    <w:rsid w:val="00702601"/>
    <w:rsid w:val="00711510"/>
    <w:rsid w:val="00717A91"/>
    <w:rsid w:val="0072391A"/>
    <w:rsid w:val="00724F70"/>
    <w:rsid w:val="00732C2C"/>
    <w:rsid w:val="00746C1F"/>
    <w:rsid w:val="007503AC"/>
    <w:rsid w:val="0075102E"/>
    <w:rsid w:val="0075542C"/>
    <w:rsid w:val="00755665"/>
    <w:rsid w:val="007667B9"/>
    <w:rsid w:val="00770396"/>
    <w:rsid w:val="00772DE5"/>
    <w:rsid w:val="00776DA8"/>
    <w:rsid w:val="00780586"/>
    <w:rsid w:val="00783678"/>
    <w:rsid w:val="00796BEF"/>
    <w:rsid w:val="007D7634"/>
    <w:rsid w:val="007F1EAF"/>
    <w:rsid w:val="008237FF"/>
    <w:rsid w:val="00843DF1"/>
    <w:rsid w:val="008574F7"/>
    <w:rsid w:val="008810A8"/>
    <w:rsid w:val="00893817"/>
    <w:rsid w:val="008A0873"/>
    <w:rsid w:val="008A2578"/>
    <w:rsid w:val="008C5071"/>
    <w:rsid w:val="008D1D0A"/>
    <w:rsid w:val="008D448A"/>
    <w:rsid w:val="008D567F"/>
    <w:rsid w:val="008E407B"/>
    <w:rsid w:val="008E4E2F"/>
    <w:rsid w:val="008F0AEE"/>
    <w:rsid w:val="008F28EE"/>
    <w:rsid w:val="009044B6"/>
    <w:rsid w:val="00912A99"/>
    <w:rsid w:val="00915496"/>
    <w:rsid w:val="009215EE"/>
    <w:rsid w:val="00924554"/>
    <w:rsid w:val="009335C7"/>
    <w:rsid w:val="00933F3A"/>
    <w:rsid w:val="0096565E"/>
    <w:rsid w:val="00984494"/>
    <w:rsid w:val="009A02F0"/>
    <w:rsid w:val="009A73F3"/>
    <w:rsid w:val="009D1AAB"/>
    <w:rsid w:val="009D1AE6"/>
    <w:rsid w:val="009D73CB"/>
    <w:rsid w:val="009E103A"/>
    <w:rsid w:val="009F185B"/>
    <w:rsid w:val="00A04319"/>
    <w:rsid w:val="00A24634"/>
    <w:rsid w:val="00A34EB9"/>
    <w:rsid w:val="00A53791"/>
    <w:rsid w:val="00A65F85"/>
    <w:rsid w:val="00A664E2"/>
    <w:rsid w:val="00A66FC9"/>
    <w:rsid w:val="00A81A4F"/>
    <w:rsid w:val="00A85560"/>
    <w:rsid w:val="00A85D7F"/>
    <w:rsid w:val="00A91304"/>
    <w:rsid w:val="00AB26A1"/>
    <w:rsid w:val="00AB3260"/>
    <w:rsid w:val="00AC27E5"/>
    <w:rsid w:val="00AD3FD1"/>
    <w:rsid w:val="00AD7997"/>
    <w:rsid w:val="00AE3401"/>
    <w:rsid w:val="00B03D0F"/>
    <w:rsid w:val="00B04770"/>
    <w:rsid w:val="00B12CB9"/>
    <w:rsid w:val="00B15801"/>
    <w:rsid w:val="00B3162B"/>
    <w:rsid w:val="00B32210"/>
    <w:rsid w:val="00B53FA7"/>
    <w:rsid w:val="00B541D4"/>
    <w:rsid w:val="00B62929"/>
    <w:rsid w:val="00B74626"/>
    <w:rsid w:val="00B84BCE"/>
    <w:rsid w:val="00B87FEF"/>
    <w:rsid w:val="00B969D5"/>
    <w:rsid w:val="00BA413D"/>
    <w:rsid w:val="00BE62D5"/>
    <w:rsid w:val="00BE7167"/>
    <w:rsid w:val="00C029F0"/>
    <w:rsid w:val="00C0442A"/>
    <w:rsid w:val="00C07AA8"/>
    <w:rsid w:val="00C12991"/>
    <w:rsid w:val="00C15357"/>
    <w:rsid w:val="00C27951"/>
    <w:rsid w:val="00C4072F"/>
    <w:rsid w:val="00C6090A"/>
    <w:rsid w:val="00C62415"/>
    <w:rsid w:val="00C661F2"/>
    <w:rsid w:val="00C712DB"/>
    <w:rsid w:val="00C71B85"/>
    <w:rsid w:val="00C740D3"/>
    <w:rsid w:val="00C877CB"/>
    <w:rsid w:val="00C97ED8"/>
    <w:rsid w:val="00CB29CD"/>
    <w:rsid w:val="00CB4D0B"/>
    <w:rsid w:val="00CB5D3E"/>
    <w:rsid w:val="00CC16FA"/>
    <w:rsid w:val="00CD289E"/>
    <w:rsid w:val="00CE4502"/>
    <w:rsid w:val="00D056EE"/>
    <w:rsid w:val="00D1034D"/>
    <w:rsid w:val="00D13692"/>
    <w:rsid w:val="00D23D70"/>
    <w:rsid w:val="00D23D9C"/>
    <w:rsid w:val="00D2575D"/>
    <w:rsid w:val="00D4391D"/>
    <w:rsid w:val="00D6011B"/>
    <w:rsid w:val="00D63340"/>
    <w:rsid w:val="00D6646E"/>
    <w:rsid w:val="00D7003C"/>
    <w:rsid w:val="00D72549"/>
    <w:rsid w:val="00D75BAB"/>
    <w:rsid w:val="00DA0527"/>
    <w:rsid w:val="00DA5DDC"/>
    <w:rsid w:val="00DC16D1"/>
    <w:rsid w:val="00DC2A91"/>
    <w:rsid w:val="00DC560F"/>
    <w:rsid w:val="00DC7694"/>
    <w:rsid w:val="00DD0661"/>
    <w:rsid w:val="00DD3DD6"/>
    <w:rsid w:val="00DF1067"/>
    <w:rsid w:val="00DF22FF"/>
    <w:rsid w:val="00E13C09"/>
    <w:rsid w:val="00E165C5"/>
    <w:rsid w:val="00E62B94"/>
    <w:rsid w:val="00E63036"/>
    <w:rsid w:val="00E848FA"/>
    <w:rsid w:val="00E939F6"/>
    <w:rsid w:val="00EA2D5C"/>
    <w:rsid w:val="00EA3AE8"/>
    <w:rsid w:val="00EB3109"/>
    <w:rsid w:val="00EB34C3"/>
    <w:rsid w:val="00EB64DC"/>
    <w:rsid w:val="00EC62AC"/>
    <w:rsid w:val="00ED6282"/>
    <w:rsid w:val="00ED715F"/>
    <w:rsid w:val="00ED72DE"/>
    <w:rsid w:val="00ED7A77"/>
    <w:rsid w:val="00EF5750"/>
    <w:rsid w:val="00F01163"/>
    <w:rsid w:val="00F13DF8"/>
    <w:rsid w:val="00F51B98"/>
    <w:rsid w:val="00F549E6"/>
    <w:rsid w:val="00F56C5E"/>
    <w:rsid w:val="00F8204B"/>
    <w:rsid w:val="00F87F35"/>
    <w:rsid w:val="00F96D2D"/>
    <w:rsid w:val="00F97F22"/>
    <w:rsid w:val="00FA0DF9"/>
    <w:rsid w:val="00FB5F5A"/>
    <w:rsid w:val="00FB6F99"/>
    <w:rsid w:val="00FB7E0E"/>
    <w:rsid w:val="00FD248D"/>
    <w:rsid w:val="00FD487B"/>
    <w:rsid w:val="00FD75DA"/>
    <w:rsid w:val="00FE45F2"/>
    <w:rsid w:val="00FE66C0"/>
    <w:rsid w:val="00FE7D04"/>
    <w:rsid w:val="00FF40FA"/>
    <w:rsid w:val="00FF4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4CF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3F"/>
  </w:style>
  <w:style w:type="paragraph" w:styleId="Heading1">
    <w:name w:val="heading 1"/>
    <w:basedOn w:val="Normal"/>
    <w:next w:val="Normal"/>
    <w:link w:val="Heading1Char"/>
    <w:uiPriority w:val="9"/>
    <w:qFormat/>
    <w:rsid w:val="009D1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2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2B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D2B7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3Char">
    <w:name w:val="Heading 3 Char"/>
    <w:basedOn w:val="DefaultParagraphFont"/>
    <w:link w:val="Heading3"/>
    <w:uiPriority w:val="9"/>
    <w:rsid w:val="00D2575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026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1AE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F22F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F22FF"/>
  </w:style>
  <w:style w:type="paragraph" w:styleId="Footer">
    <w:name w:val="footer"/>
    <w:basedOn w:val="Normal"/>
    <w:link w:val="FooterChar"/>
    <w:uiPriority w:val="99"/>
    <w:unhideWhenUsed/>
    <w:rsid w:val="00DF22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22FF"/>
  </w:style>
  <w:style w:type="paragraph" w:styleId="BalloonText">
    <w:name w:val="Balloon Text"/>
    <w:basedOn w:val="Normal"/>
    <w:link w:val="BalloonTextChar"/>
    <w:uiPriority w:val="99"/>
    <w:semiHidden/>
    <w:unhideWhenUsed/>
    <w:rsid w:val="00DF2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FF"/>
    <w:rPr>
      <w:rFonts w:ascii="Tahoma" w:hAnsi="Tahoma" w:cs="Tahoma"/>
      <w:sz w:val="16"/>
      <w:szCs w:val="16"/>
    </w:rPr>
  </w:style>
  <w:style w:type="table" w:styleId="MediumGrid2">
    <w:name w:val="Medium Grid 2"/>
    <w:basedOn w:val="TableNormal"/>
    <w:uiPriority w:val="68"/>
    <w:rsid w:val="00BE7167"/>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0D4BD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3F"/>
  </w:style>
  <w:style w:type="paragraph" w:styleId="Heading1">
    <w:name w:val="heading 1"/>
    <w:basedOn w:val="Normal"/>
    <w:next w:val="Normal"/>
    <w:link w:val="Heading1Char"/>
    <w:uiPriority w:val="9"/>
    <w:qFormat/>
    <w:rsid w:val="009D1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2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2B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D2B7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3Char">
    <w:name w:val="Heading 3 Char"/>
    <w:basedOn w:val="DefaultParagraphFont"/>
    <w:link w:val="Heading3"/>
    <w:uiPriority w:val="9"/>
    <w:rsid w:val="00D2575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026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1AE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F22F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F22FF"/>
  </w:style>
  <w:style w:type="paragraph" w:styleId="Footer">
    <w:name w:val="footer"/>
    <w:basedOn w:val="Normal"/>
    <w:link w:val="FooterChar"/>
    <w:uiPriority w:val="99"/>
    <w:unhideWhenUsed/>
    <w:rsid w:val="00DF22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22FF"/>
  </w:style>
  <w:style w:type="paragraph" w:styleId="BalloonText">
    <w:name w:val="Balloon Text"/>
    <w:basedOn w:val="Normal"/>
    <w:link w:val="BalloonTextChar"/>
    <w:uiPriority w:val="99"/>
    <w:semiHidden/>
    <w:unhideWhenUsed/>
    <w:rsid w:val="00DF2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FF"/>
    <w:rPr>
      <w:rFonts w:ascii="Tahoma" w:hAnsi="Tahoma" w:cs="Tahoma"/>
      <w:sz w:val="16"/>
      <w:szCs w:val="16"/>
    </w:rPr>
  </w:style>
  <w:style w:type="table" w:styleId="MediumGrid2">
    <w:name w:val="Medium Grid 2"/>
    <w:basedOn w:val="TableNormal"/>
    <w:uiPriority w:val="68"/>
    <w:rsid w:val="00BE7167"/>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0D4B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5325">
      <w:bodyDiv w:val="1"/>
      <w:marLeft w:val="0"/>
      <w:marRight w:val="0"/>
      <w:marTop w:val="0"/>
      <w:marBottom w:val="0"/>
      <w:divBdr>
        <w:top w:val="none" w:sz="0" w:space="0" w:color="auto"/>
        <w:left w:val="none" w:sz="0" w:space="0" w:color="auto"/>
        <w:bottom w:val="none" w:sz="0" w:space="0" w:color="auto"/>
        <w:right w:val="none" w:sz="0" w:space="0" w:color="auto"/>
      </w:divBdr>
    </w:div>
    <w:div w:id="234629794">
      <w:bodyDiv w:val="1"/>
      <w:marLeft w:val="0"/>
      <w:marRight w:val="0"/>
      <w:marTop w:val="0"/>
      <w:marBottom w:val="0"/>
      <w:divBdr>
        <w:top w:val="none" w:sz="0" w:space="0" w:color="auto"/>
        <w:left w:val="none" w:sz="0" w:space="0" w:color="auto"/>
        <w:bottom w:val="none" w:sz="0" w:space="0" w:color="auto"/>
        <w:right w:val="none" w:sz="0" w:space="0" w:color="auto"/>
      </w:divBdr>
    </w:div>
    <w:div w:id="380400689">
      <w:bodyDiv w:val="1"/>
      <w:marLeft w:val="0"/>
      <w:marRight w:val="0"/>
      <w:marTop w:val="0"/>
      <w:marBottom w:val="0"/>
      <w:divBdr>
        <w:top w:val="none" w:sz="0" w:space="0" w:color="auto"/>
        <w:left w:val="none" w:sz="0" w:space="0" w:color="auto"/>
        <w:bottom w:val="none" w:sz="0" w:space="0" w:color="auto"/>
        <w:right w:val="none" w:sz="0" w:space="0" w:color="auto"/>
      </w:divBdr>
    </w:div>
    <w:div w:id="1209026240">
      <w:bodyDiv w:val="1"/>
      <w:marLeft w:val="0"/>
      <w:marRight w:val="0"/>
      <w:marTop w:val="0"/>
      <w:marBottom w:val="0"/>
      <w:divBdr>
        <w:top w:val="none" w:sz="0" w:space="0" w:color="auto"/>
        <w:left w:val="none" w:sz="0" w:space="0" w:color="auto"/>
        <w:bottom w:val="none" w:sz="0" w:space="0" w:color="auto"/>
        <w:right w:val="none" w:sz="0" w:space="0" w:color="auto"/>
      </w:divBdr>
    </w:div>
    <w:div w:id="1215891407">
      <w:bodyDiv w:val="1"/>
      <w:marLeft w:val="0"/>
      <w:marRight w:val="0"/>
      <w:marTop w:val="0"/>
      <w:marBottom w:val="0"/>
      <w:divBdr>
        <w:top w:val="none" w:sz="0" w:space="0" w:color="auto"/>
        <w:left w:val="none" w:sz="0" w:space="0" w:color="auto"/>
        <w:bottom w:val="none" w:sz="0" w:space="0" w:color="auto"/>
        <w:right w:val="none" w:sz="0" w:space="0" w:color="auto"/>
      </w:divBdr>
    </w:div>
    <w:div w:id="1470394963">
      <w:bodyDiv w:val="1"/>
      <w:marLeft w:val="0"/>
      <w:marRight w:val="0"/>
      <w:marTop w:val="0"/>
      <w:marBottom w:val="0"/>
      <w:divBdr>
        <w:top w:val="none" w:sz="0" w:space="0" w:color="auto"/>
        <w:left w:val="none" w:sz="0" w:space="0" w:color="auto"/>
        <w:bottom w:val="none" w:sz="0" w:space="0" w:color="auto"/>
        <w:right w:val="none" w:sz="0" w:space="0" w:color="auto"/>
      </w:divBdr>
    </w:div>
    <w:div w:id="1663197378">
      <w:bodyDiv w:val="1"/>
      <w:marLeft w:val="0"/>
      <w:marRight w:val="0"/>
      <w:marTop w:val="0"/>
      <w:marBottom w:val="0"/>
      <w:divBdr>
        <w:top w:val="none" w:sz="0" w:space="0" w:color="auto"/>
        <w:left w:val="none" w:sz="0" w:space="0" w:color="auto"/>
        <w:bottom w:val="none" w:sz="0" w:space="0" w:color="auto"/>
        <w:right w:val="none" w:sz="0" w:space="0" w:color="auto"/>
      </w:divBdr>
    </w:div>
    <w:div w:id="1713846849">
      <w:bodyDiv w:val="1"/>
      <w:marLeft w:val="0"/>
      <w:marRight w:val="0"/>
      <w:marTop w:val="0"/>
      <w:marBottom w:val="0"/>
      <w:divBdr>
        <w:top w:val="none" w:sz="0" w:space="0" w:color="auto"/>
        <w:left w:val="none" w:sz="0" w:space="0" w:color="auto"/>
        <w:bottom w:val="none" w:sz="0" w:space="0" w:color="auto"/>
        <w:right w:val="none" w:sz="0" w:space="0" w:color="auto"/>
      </w:divBdr>
    </w:div>
    <w:div w:id="18794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6BE0C-FE54-DB4F-B5DD-9A493073A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12</Pages>
  <Words>1078</Words>
  <Characters>6148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lujiang</dc:creator>
  <cp:keywords/>
  <dc:description/>
  <cp:lastModifiedBy>weiwei yan</cp:lastModifiedBy>
  <cp:revision>21</cp:revision>
  <dcterms:created xsi:type="dcterms:W3CDTF">2014-11-08T22:02:00Z</dcterms:created>
  <dcterms:modified xsi:type="dcterms:W3CDTF">2015-01-06T23:22:00Z</dcterms:modified>
</cp:coreProperties>
</file>