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B3" w:rsidRDefault="001929B3" w:rsidP="001929B3">
      <w:pPr>
        <w:pStyle w:val="1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需求规格说明文档</w:t>
      </w:r>
      <w:r>
        <w:rPr>
          <w:rFonts w:ascii="黑体" w:eastAsia="黑体" w:hAnsi="黑体" w:hint="eastAsia"/>
          <w:sz w:val="32"/>
          <w:szCs w:val="32"/>
        </w:rPr>
        <w:t>（用例文档）</w:t>
      </w:r>
    </w:p>
    <w:p w:rsidR="001929B3" w:rsidRDefault="001929B3" w:rsidP="001929B3">
      <w:pPr>
        <w:rPr>
          <w:b/>
        </w:rPr>
      </w:pPr>
      <w:r>
        <w:rPr>
          <w:b/>
        </w:rPr>
        <w:t>团队名称</w:t>
      </w:r>
      <w:r>
        <w:rPr>
          <w:rFonts w:hint="eastAsia"/>
          <w:b/>
        </w:rPr>
        <w:t>：咬文嚼字</w:t>
      </w:r>
    </w:p>
    <w:p w:rsidR="001929B3" w:rsidRDefault="001929B3" w:rsidP="001929B3">
      <w:pPr>
        <w:rPr>
          <w:b/>
        </w:rPr>
      </w:pPr>
      <w:r>
        <w:rPr>
          <w:b/>
        </w:rPr>
        <w:t>完成人</w:t>
      </w:r>
      <w:r>
        <w:rPr>
          <w:rFonts w:hint="eastAsia"/>
          <w:b/>
        </w:rPr>
        <w:t>：</w:t>
      </w:r>
      <w:r>
        <w:rPr>
          <w:b/>
        </w:rPr>
        <w:t>朱静怡</w:t>
      </w:r>
      <w:r>
        <w:rPr>
          <w:rFonts w:hint="eastAsia"/>
          <w:b/>
        </w:rPr>
        <w:t>&amp;</w:t>
      </w:r>
      <w:r>
        <w:rPr>
          <w:rFonts w:hint="eastAsia"/>
          <w:b/>
        </w:rPr>
        <w:t>季灵杰</w:t>
      </w:r>
      <w:r>
        <w:rPr>
          <w:rFonts w:hint="eastAsia"/>
          <w:b/>
        </w:rPr>
        <w:t>&amp;</w:t>
      </w:r>
      <w:r>
        <w:rPr>
          <w:rFonts w:hint="eastAsia"/>
          <w:b/>
        </w:rPr>
        <w:t>于钦</w:t>
      </w:r>
    </w:p>
    <w:p w:rsidR="001929B3" w:rsidRDefault="001929B3" w:rsidP="001929B3">
      <w:pPr>
        <w:rPr>
          <w:b/>
        </w:rPr>
      </w:pPr>
      <w:r>
        <w:rPr>
          <w:b/>
        </w:rPr>
        <w:t>最终修改时间</w:t>
      </w:r>
      <w:r>
        <w:rPr>
          <w:rFonts w:hint="eastAsia"/>
          <w:b/>
        </w:rPr>
        <w:t>：</w:t>
      </w:r>
      <w:r>
        <w:rPr>
          <w:rFonts w:hint="eastAsia"/>
          <w:b/>
        </w:rPr>
        <w:t>2015.3.8</w:t>
      </w:r>
    </w:p>
    <w:p w:rsidR="001929B3" w:rsidRDefault="001929B3" w:rsidP="001929B3">
      <w:pPr>
        <w:rPr>
          <w:b/>
        </w:rPr>
      </w:pPr>
      <w:r>
        <w:rPr>
          <w:b/>
        </w:rPr>
        <w:t>更新历史</w:t>
      </w:r>
    </w:p>
    <w:tbl>
      <w:tblPr>
        <w:tblW w:w="8296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29B3" w:rsidTr="001B1604"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期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1929B3" w:rsidTr="001B1604"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2015.3.7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最初草稿</w:t>
            </w:r>
          </w:p>
        </w:tc>
        <w:tc>
          <w:tcPr>
            <w:tcW w:w="2074" w:type="dxa"/>
            <w:vAlign w:val="center"/>
          </w:tcPr>
          <w:p w:rsidR="001929B3" w:rsidRDefault="001929B3" w:rsidP="001B1604">
            <w:pPr>
              <w:jc w:val="center"/>
            </w:pPr>
            <w:r>
              <w:rPr>
                <w:rFonts w:hint="eastAsia"/>
              </w:rPr>
              <w:t>V1.0</w:t>
            </w:r>
            <w:r>
              <w:rPr>
                <w:rFonts w:hint="eastAsia"/>
              </w:rPr>
              <w:t>草稿</w:t>
            </w:r>
          </w:p>
        </w:tc>
      </w:tr>
      <w:tr w:rsidR="00DB6BEB" w:rsidRPr="00DB6BEB" w:rsidTr="004E3D33"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rPr>
                <w:rFonts w:hint="eastAsia"/>
              </w:rPr>
              <w:t>季灵杰</w:t>
            </w:r>
            <w:r w:rsidRPr="00DB6BEB">
              <w:rPr>
                <w:rFonts w:hint="eastAsia"/>
              </w:rPr>
              <w:t>&amp;</w:t>
            </w:r>
            <w:proofErr w:type="gramStart"/>
            <w:r w:rsidRPr="00DB6BEB">
              <w:rPr>
                <w:rFonts w:hint="eastAsia"/>
              </w:rPr>
              <w:t>于钦</w:t>
            </w:r>
            <w:proofErr w:type="gramEnd"/>
          </w:p>
        </w:tc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rPr>
                <w:rFonts w:hint="eastAsia"/>
              </w:rPr>
              <w:t>2015.</w:t>
            </w:r>
            <w:r w:rsidRPr="00DB6BEB">
              <w:t>4.8</w:t>
            </w:r>
          </w:p>
        </w:tc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rPr>
                <w:rFonts w:hint="eastAsia"/>
              </w:rPr>
              <w:t>迭代</w:t>
            </w:r>
            <w:proofErr w:type="gramStart"/>
            <w:r w:rsidRPr="00DB6BEB">
              <w:rPr>
                <w:rFonts w:hint="eastAsia"/>
              </w:rPr>
              <w:t>二需求</w:t>
            </w:r>
            <w:proofErr w:type="gramEnd"/>
            <w:r w:rsidRPr="00DB6BEB">
              <w:rPr>
                <w:rFonts w:hint="eastAsia"/>
              </w:rPr>
              <w:t>增加</w:t>
            </w:r>
          </w:p>
        </w:tc>
        <w:tc>
          <w:tcPr>
            <w:tcW w:w="2074" w:type="dxa"/>
            <w:vAlign w:val="center"/>
          </w:tcPr>
          <w:p w:rsidR="00DB6BEB" w:rsidRPr="00DB6BEB" w:rsidRDefault="00DB6BEB" w:rsidP="004E3D33">
            <w:pPr>
              <w:jc w:val="center"/>
            </w:pPr>
            <w:r w:rsidRPr="00DB6BEB">
              <w:t>V1.1</w:t>
            </w:r>
          </w:p>
        </w:tc>
      </w:tr>
      <w:tr w:rsidR="00DB6BEB" w:rsidTr="001B1604"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朱静怡</w:t>
            </w:r>
          </w:p>
        </w:tc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2015.5.13</w:t>
            </w:r>
          </w:p>
        </w:tc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迭代</w:t>
            </w:r>
            <w:proofErr w:type="gramStart"/>
            <w:r>
              <w:rPr>
                <w:rFonts w:hint="eastAsia"/>
              </w:rPr>
              <w:t>三需求</w:t>
            </w:r>
            <w:proofErr w:type="gramEnd"/>
            <w:r>
              <w:rPr>
                <w:rFonts w:hint="eastAsia"/>
              </w:rPr>
              <w:t>增加</w:t>
            </w:r>
          </w:p>
        </w:tc>
        <w:tc>
          <w:tcPr>
            <w:tcW w:w="2074" w:type="dxa"/>
            <w:vAlign w:val="center"/>
          </w:tcPr>
          <w:p w:rsidR="00DB6BEB" w:rsidRDefault="00DB6BEB" w:rsidP="001B160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2.0</w:t>
            </w:r>
          </w:p>
        </w:tc>
      </w:tr>
    </w:tbl>
    <w:p w:rsidR="001929B3" w:rsidRDefault="001929B3" w:rsidP="001929B3"/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文档信息</w:t>
      </w:r>
    </w:p>
    <w:tbl>
      <w:tblPr>
        <w:tblW w:w="8294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7"/>
        <w:gridCol w:w="4147"/>
      </w:tblGrid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容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   </w:t>
            </w:r>
            <w:r>
              <w:rPr>
                <w:rFonts w:hint="eastAsia"/>
                <w:b/>
              </w:rPr>
              <w:t>明</w:t>
            </w:r>
          </w:p>
        </w:tc>
      </w:tr>
      <w:tr w:rsidR="001929B3" w:rsidTr="001B1604">
        <w:trPr>
          <w:trHeight w:val="261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）编写目的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　　该文档是需求规格文档，提供给用户确认以及本团队在下阶段设计、编码、测试使用</w:t>
            </w:r>
          </w:p>
        </w:tc>
      </w:tr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）背景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1929B3" w:rsidTr="001B1604">
        <w:trPr>
          <w:trHeight w:val="261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）定义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术语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缩写词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无</w:t>
            </w:r>
          </w:p>
        </w:tc>
      </w:tr>
      <w:tr w:rsidR="001929B3" w:rsidTr="001B1604">
        <w:trPr>
          <w:trHeight w:val="274"/>
        </w:trPr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）相关项目文档及参考资料</w:t>
            </w:r>
          </w:p>
        </w:tc>
        <w:tc>
          <w:tcPr>
            <w:tcW w:w="4147" w:type="dxa"/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    IEEE</w:t>
            </w:r>
            <w:r>
              <w:rPr>
                <w:rFonts w:hint="eastAsia"/>
              </w:rPr>
              <w:t>标准</w:t>
            </w:r>
          </w:p>
        </w:tc>
      </w:tr>
    </w:tbl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项目范围说明</w:t>
      </w:r>
    </w:p>
    <w:p w:rsidR="001929B3" w:rsidRDefault="001929B3" w:rsidP="001929B3">
      <w:pPr>
        <w:ind w:left="420"/>
        <w:rPr>
          <w:sz w:val="23"/>
          <w:szCs w:val="23"/>
        </w:rPr>
      </w:pPr>
      <w:r>
        <w:rPr>
          <w:rFonts w:hint="eastAsia"/>
        </w:rPr>
        <w:t>对已有的</w:t>
      </w:r>
      <w:r>
        <w:rPr>
          <w:rFonts w:hint="eastAsia"/>
        </w:rPr>
        <w:t>NBA</w:t>
      </w:r>
      <w:r>
        <w:rPr>
          <w:rFonts w:hint="eastAsia"/>
        </w:rPr>
        <w:t>球队及球员信息进行处理，包括对各球队、球员的</w:t>
      </w:r>
      <w:r>
        <w:rPr>
          <w:rFonts w:hint="eastAsia"/>
          <w:sz w:val="23"/>
          <w:szCs w:val="23"/>
        </w:rPr>
        <w:t>赛季总数据及场均数据进行计算，提供各类数据的查询功能，并在此基础上提供数据分析。</w:t>
      </w:r>
    </w:p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项目的整体用例列表</w:t>
      </w:r>
    </w:p>
    <w:tbl>
      <w:tblPr>
        <w:tblpPr w:leftFromText="180" w:rightFromText="180" w:vertAnchor="text" w:tblpX="295" w:tblpY="277"/>
        <w:tblOverlap w:val="never"/>
        <w:tblW w:w="8100" w:type="dxa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0"/>
        <w:gridCol w:w="5850"/>
      </w:tblGrid>
      <w:tr w:rsidR="001929B3" w:rsidTr="001B1604">
        <w:trPr>
          <w:trHeight w:val="210"/>
        </w:trPr>
        <w:tc>
          <w:tcPr>
            <w:tcW w:w="2250" w:type="dxa"/>
            <w:vAlign w:val="center"/>
          </w:tcPr>
          <w:p w:rsidR="001929B3" w:rsidRDefault="001929B3" w:rsidP="001B1604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5850" w:type="dxa"/>
            <w:vAlign w:val="center"/>
          </w:tcPr>
          <w:p w:rsidR="001929B3" w:rsidRDefault="001929B3" w:rsidP="001B1604">
            <w:pPr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用  例</w:t>
            </w:r>
          </w:p>
        </w:tc>
      </w:tr>
      <w:tr w:rsidR="001929B3" w:rsidTr="001B1604">
        <w:trPr>
          <w:trHeight w:val="210"/>
        </w:trPr>
        <w:tc>
          <w:tcPr>
            <w:tcW w:w="2250" w:type="dxa"/>
            <w:tcBorders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系统访问者</w:t>
            </w:r>
          </w:p>
        </w:tc>
        <w:tc>
          <w:tcPr>
            <w:tcW w:w="5850" w:type="dxa"/>
            <w:tcBorders>
              <w:bottom w:val="single" w:sz="12" w:space="0" w:color="auto"/>
            </w:tcBorders>
            <w:vAlign w:val="center"/>
          </w:tcPr>
          <w:p w:rsidR="001929B3" w:rsidRDefault="001929B3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rPr>
                <w:rFonts w:hint="eastAsia"/>
              </w:rPr>
              <w:t>信息查看</w:t>
            </w:r>
          </w:p>
          <w:p w:rsidR="001929B3" w:rsidRDefault="001929B3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t>数据分析</w:t>
            </w:r>
          </w:p>
          <w:p w:rsidR="00DB6BEB" w:rsidRDefault="00DB6BEB" w:rsidP="001929B3">
            <w:pPr>
              <w:pStyle w:val="10"/>
              <w:numPr>
                <w:ilvl w:val="0"/>
                <w:numId w:val="6"/>
              </w:numPr>
              <w:ind w:leftChars="200" w:left="420"/>
              <w:jc w:val="left"/>
            </w:pPr>
            <w:r>
              <w:t>球队分析</w:t>
            </w:r>
          </w:p>
          <w:p w:rsidR="00DB6BEB" w:rsidRDefault="00890AC1" w:rsidP="00DB6BEB">
            <w:pPr>
              <w:pStyle w:val="10"/>
              <w:ind w:left="42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球队对比</w:t>
            </w:r>
          </w:p>
        </w:tc>
      </w:tr>
    </w:tbl>
    <w:p w:rsidR="001929B3" w:rsidRDefault="001929B3" w:rsidP="001929B3"/>
    <w:p w:rsidR="001929B3" w:rsidRDefault="001929B3" w:rsidP="001929B3">
      <w:pPr>
        <w:pStyle w:val="2"/>
        <w:numPr>
          <w:ilvl w:val="0"/>
          <w:numId w:val="5"/>
        </w:numPr>
        <w:spacing w:line="416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用例描述</w:t>
      </w:r>
    </w:p>
    <w:p w:rsidR="001929B3" w:rsidRDefault="001929B3" w:rsidP="001929B3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用例1</w:t>
      </w:r>
      <w:r>
        <w:rPr>
          <w:rFonts w:ascii="宋体" w:hAnsi="宋体"/>
          <w:b w:val="0"/>
          <w:sz w:val="21"/>
          <w:szCs w:val="21"/>
        </w:rPr>
        <w:t xml:space="preserve"> 信息查看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1929B3" w:rsidTr="001B1604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1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信息查看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F31126" w:rsidP="001B1604">
            <w:pPr>
              <w:pStyle w:val="10"/>
              <w:ind w:left="0"/>
              <w:jc w:val="center"/>
            </w:pPr>
            <w:proofErr w:type="gramStart"/>
            <w:r>
              <w:rPr>
                <w:rFonts w:hint="eastAsia"/>
              </w:rPr>
              <w:t>于钦</w:t>
            </w:r>
            <w:r>
              <w:rPr>
                <w:rFonts w:hint="eastAsia"/>
              </w:rPr>
              <w:t>&amp;</w:t>
            </w:r>
            <w:proofErr w:type="gramEnd"/>
            <w:r>
              <w:rPr>
                <w:rFonts w:hint="eastAsia"/>
              </w:rPr>
              <w:t>季灵杰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F31126">
            <w:pPr>
              <w:pStyle w:val="10"/>
              <w:ind w:left="0"/>
              <w:jc w:val="center"/>
            </w:pPr>
            <w:r>
              <w:t>2015/</w:t>
            </w:r>
            <w:r w:rsidR="00F31126">
              <w:t>4/8</w:t>
            </w:r>
          </w:p>
        </w:tc>
      </w:tr>
      <w:tr w:rsidR="001929B3" w:rsidTr="001B1604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目标是查看</w:t>
            </w:r>
            <w:r>
              <w:t>NBA</w:t>
            </w:r>
            <w:r>
              <w:t>所有或特定球队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球员</w:t>
            </w:r>
            <w:r w:rsidR="00585A9E">
              <w:rPr>
                <w:rFonts w:hint="eastAsia"/>
              </w:rPr>
              <w:t>/</w:t>
            </w:r>
            <w:r w:rsidR="00585A9E">
              <w:rPr>
                <w:rFonts w:hint="eastAsia"/>
              </w:rPr>
              <w:t>比赛</w:t>
            </w:r>
            <w:r>
              <w:rPr>
                <w:rFonts w:hint="eastAsia"/>
              </w:rPr>
              <w:t>信息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r>
              <w:rPr>
                <w:rFonts w:hint="eastAsia"/>
              </w:rPr>
              <w:t>1</w:t>
            </w:r>
            <w:r>
              <w:t xml:space="preserve">.1 </w:t>
            </w:r>
            <w:r>
              <w:rPr>
                <w:rFonts w:hint="eastAsia"/>
              </w:rPr>
              <w:t>查看球队信息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rPr>
                <w:rFonts w:hint="eastAsia"/>
              </w:rPr>
              <w:t>系统显示所有球队基本信息列表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用户根据相关信息</w:t>
            </w:r>
            <w:r>
              <w:rPr>
                <w:rFonts w:hint="eastAsia"/>
              </w:rPr>
              <w:t>（东西部及分区信息等）进行筛选或输入关键字（球队名、城市等）进行查找，系统显示查找结果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用户点击某个球队</w:t>
            </w:r>
            <w:r>
              <w:rPr>
                <w:rFonts w:hint="eastAsia"/>
              </w:rPr>
              <w:t>，</w:t>
            </w:r>
            <w:r>
              <w:t>系统显示该球队详细信息</w:t>
            </w:r>
            <w:r>
              <w:rPr>
                <w:rFonts w:hint="eastAsia"/>
              </w:rPr>
              <w:t>，</w:t>
            </w:r>
            <w:r>
              <w:t>包括该球队的队名</w:t>
            </w:r>
            <w:r>
              <w:rPr>
                <w:rFonts w:hint="eastAsia"/>
              </w:rPr>
              <w:t>、</w:t>
            </w:r>
            <w:r>
              <w:t>队徽</w:t>
            </w:r>
            <w:r>
              <w:rPr>
                <w:rFonts w:hint="eastAsia"/>
              </w:rPr>
              <w:t>、所在城市等基本信息</w:t>
            </w:r>
          </w:p>
          <w:p w:rsidR="006269C5" w:rsidRDefault="006269C5" w:rsidP="001929B3">
            <w:pPr>
              <w:pStyle w:val="10"/>
              <w:numPr>
                <w:ilvl w:val="1"/>
                <w:numId w:val="7"/>
              </w:numPr>
            </w:pPr>
            <w:r w:rsidRPr="0047388F">
              <w:rPr>
                <w:color w:val="FF0000"/>
              </w:rPr>
              <w:t>用户选择赛季</w:t>
            </w:r>
            <w:r w:rsidRPr="0047388F">
              <w:rPr>
                <w:rFonts w:hint="eastAsia"/>
                <w:color w:val="FF0000"/>
              </w:rPr>
              <w:t>，</w:t>
            </w:r>
            <w:r w:rsidRPr="0047388F">
              <w:rPr>
                <w:color w:val="FF0000"/>
              </w:rPr>
              <w:t>系统显示该赛季</w:t>
            </w:r>
            <w:r w:rsidR="0047388F" w:rsidRPr="0047388F">
              <w:rPr>
                <w:color w:val="FF0000"/>
              </w:rPr>
              <w:t>球队各项数据</w:t>
            </w:r>
          </w:p>
          <w:p w:rsidR="001929B3" w:rsidRDefault="001929B3" w:rsidP="001B1604">
            <w:r>
              <w:rPr>
                <w:rFonts w:hint="eastAsia"/>
              </w:rPr>
              <w:t>1</w:t>
            </w:r>
            <w:r>
              <w:t xml:space="preserve">.2 </w:t>
            </w:r>
            <w:r>
              <w:rPr>
                <w:rFonts w:hint="eastAsia"/>
              </w:rPr>
              <w:t>查看球员信息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rPr>
                <w:rFonts w:hint="eastAsia"/>
              </w:rPr>
              <w:t>系统显示所有球员基本信息列表</w:t>
            </w:r>
          </w:p>
          <w:p w:rsidR="001929B3" w:rsidRDefault="001929B3" w:rsidP="001929B3">
            <w:pPr>
              <w:pStyle w:val="10"/>
              <w:numPr>
                <w:ilvl w:val="1"/>
                <w:numId w:val="7"/>
              </w:numPr>
            </w:pPr>
            <w:r>
              <w:t>用户根据相关信息</w:t>
            </w:r>
            <w:r>
              <w:rPr>
                <w:rFonts w:hint="eastAsia"/>
              </w:rPr>
              <w:t>（所属球队、位置等）进行筛选或输入关键字进行查找，系统显示查找结果</w:t>
            </w:r>
          </w:p>
          <w:p w:rsidR="00585A9E" w:rsidRDefault="001929B3" w:rsidP="00585A9E">
            <w:pPr>
              <w:pStyle w:val="10"/>
              <w:numPr>
                <w:ilvl w:val="1"/>
                <w:numId w:val="7"/>
              </w:numPr>
            </w:pPr>
            <w:r>
              <w:rPr>
                <w:rFonts w:hint="eastAsia"/>
              </w:rPr>
              <w:t>用户点击某位球员，系统显示该球员详细信息，包括该球员姓名、照片、所属球队等基本信息。</w:t>
            </w:r>
          </w:p>
          <w:p w:rsidR="0047388F" w:rsidRPr="0047388F" w:rsidRDefault="0047388F" w:rsidP="00585A9E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47388F">
              <w:rPr>
                <w:color w:val="FF0000"/>
              </w:rPr>
              <w:t>用户选择赛季</w:t>
            </w:r>
            <w:r w:rsidRPr="0047388F">
              <w:rPr>
                <w:rFonts w:hint="eastAsia"/>
                <w:color w:val="FF0000"/>
              </w:rPr>
              <w:t>，</w:t>
            </w:r>
            <w:r w:rsidRPr="0047388F">
              <w:rPr>
                <w:color w:val="FF0000"/>
              </w:rPr>
              <w:t>系统显示该赛季球员各项数据</w:t>
            </w:r>
          </w:p>
          <w:p w:rsidR="00585A9E" w:rsidRPr="00F31126" w:rsidRDefault="00585A9E" w:rsidP="00585A9E">
            <w:pPr>
              <w:pStyle w:val="10"/>
              <w:numPr>
                <w:ilvl w:val="1"/>
                <w:numId w:val="11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查看当天热点球员</w:t>
            </w:r>
          </w:p>
          <w:p w:rsidR="00F36858" w:rsidRPr="00F31126" w:rsidRDefault="00585A9E" w:rsidP="00F36858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用户选择筛选条件（包括但不仅限于得分篮板等）</w:t>
            </w:r>
            <w:r w:rsidRPr="00F31126">
              <w:rPr>
                <w:rFonts w:hint="eastAsia"/>
                <w:color w:val="FF0000"/>
              </w:rPr>
              <w:t>进行筛选或输入关键字进行查找</w:t>
            </w:r>
          </w:p>
          <w:p w:rsidR="00F202F6" w:rsidRPr="00F31126" w:rsidRDefault="00F202F6" w:rsidP="00F36858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rFonts w:hint="eastAsia"/>
                <w:color w:val="FF0000"/>
              </w:rPr>
              <w:t>展示球员信息</w:t>
            </w:r>
          </w:p>
          <w:p w:rsidR="00F36858" w:rsidRPr="00F31126" w:rsidRDefault="00F36858" w:rsidP="00F36858">
            <w:pPr>
              <w:pStyle w:val="10"/>
              <w:numPr>
                <w:ilvl w:val="1"/>
                <w:numId w:val="11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查看进步最快球员</w:t>
            </w:r>
          </w:p>
          <w:p w:rsidR="00F36858" w:rsidRPr="00F31126" w:rsidRDefault="00F36858" w:rsidP="00F202F6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用户根据相关信息</w:t>
            </w:r>
            <w:r w:rsidRPr="00F31126">
              <w:rPr>
                <w:rFonts w:hint="eastAsia"/>
                <w:color w:val="FF0000"/>
              </w:rPr>
              <w:t>（</w:t>
            </w:r>
            <w:proofErr w:type="gramStart"/>
            <w:r w:rsidRPr="00F31126">
              <w:rPr>
                <w:rFonts w:hint="eastAsia"/>
                <w:color w:val="FF0000"/>
              </w:rPr>
              <w:t>所属场</w:t>
            </w:r>
            <w:proofErr w:type="gramEnd"/>
            <w:r w:rsidRPr="00F31126">
              <w:rPr>
                <w:rFonts w:hint="eastAsia"/>
                <w:color w:val="FF0000"/>
              </w:rPr>
              <w:t>均得分、场均篮板、场均助攻）进行筛选或输入关键字进行查找</w:t>
            </w:r>
          </w:p>
          <w:p w:rsidR="00F36858" w:rsidRPr="00F31126" w:rsidRDefault="00F36858" w:rsidP="00F202F6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rFonts w:hint="eastAsia"/>
                <w:color w:val="FF0000"/>
              </w:rPr>
              <w:t>展示球员信息</w:t>
            </w:r>
          </w:p>
          <w:p w:rsidR="00F202F6" w:rsidRPr="00F31126" w:rsidRDefault="00F202F6" w:rsidP="00F202F6">
            <w:pPr>
              <w:pStyle w:val="10"/>
              <w:numPr>
                <w:ilvl w:val="1"/>
                <w:numId w:val="11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查看每场比赛信息</w:t>
            </w:r>
          </w:p>
          <w:p w:rsidR="00490927" w:rsidRPr="00F31126" w:rsidRDefault="00F202F6" w:rsidP="00490927">
            <w:pPr>
              <w:pStyle w:val="10"/>
              <w:numPr>
                <w:ilvl w:val="1"/>
                <w:numId w:val="7"/>
              </w:numPr>
              <w:rPr>
                <w:color w:val="FF0000"/>
              </w:rPr>
            </w:pPr>
            <w:r w:rsidRPr="00F31126">
              <w:rPr>
                <w:color w:val="FF0000"/>
              </w:rPr>
              <w:t>用户根据相关信息</w:t>
            </w:r>
            <w:r w:rsidRPr="00F31126">
              <w:rPr>
                <w:rFonts w:hint="eastAsia"/>
                <w:color w:val="FF0000"/>
              </w:rPr>
              <w:t>（球队名称、比赛时间）进行筛选或输入关键字进行查找</w:t>
            </w:r>
          </w:p>
          <w:p w:rsidR="00F202F6" w:rsidRDefault="00490927" w:rsidP="00490927">
            <w:pPr>
              <w:pStyle w:val="10"/>
              <w:numPr>
                <w:ilvl w:val="1"/>
                <w:numId w:val="7"/>
              </w:numPr>
            </w:pPr>
            <w:r w:rsidRPr="00F31126">
              <w:rPr>
                <w:color w:val="FF0000"/>
              </w:rPr>
              <w:t>展示比赛信息</w:t>
            </w:r>
            <w:r w:rsidRPr="00F31126">
              <w:rPr>
                <w:rFonts w:hint="eastAsia"/>
                <w:color w:val="FF0000"/>
              </w:rPr>
              <w:t xml:space="preserve"> 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用户点击球员基本信息列表中某位球员</w:t>
            </w:r>
          </w:p>
          <w:p w:rsidR="001929B3" w:rsidRDefault="001929B3" w:rsidP="001B1604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．进入正常流程第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1929B3" w:rsidRDefault="001929B3" w:rsidP="001B1604">
            <w:r>
              <w:rPr>
                <w:rFonts w:hint="eastAsia"/>
              </w:rPr>
              <w:t>2a</w:t>
            </w:r>
            <w:r w:rsidR="0047388F">
              <w:t>,6</w:t>
            </w:r>
            <w:r>
              <w:t xml:space="preserve">a </w:t>
            </w:r>
            <w:r>
              <w:t>用户输入关键词无效</w:t>
            </w:r>
          </w:p>
          <w:p w:rsidR="001929B3" w:rsidRDefault="0047388F" w:rsidP="0047388F">
            <w:pPr>
              <w:pStyle w:val="10"/>
              <w:ind w:left="0" w:firstLineChars="200" w:firstLine="420"/>
            </w:pPr>
            <w:r>
              <w:t>16</w:t>
            </w:r>
            <w:r w:rsidR="00490927">
              <w:t>.</w:t>
            </w:r>
            <w:r w:rsidR="001929B3">
              <w:rPr>
                <w:rFonts w:hint="eastAsia"/>
              </w:rPr>
              <w:t>系统提示未查找到相关信息，显示原信息列表</w:t>
            </w:r>
          </w:p>
        </w:tc>
      </w:tr>
      <w:tr w:rsidR="001929B3" w:rsidTr="001B1604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t>无</w:t>
            </w:r>
          </w:p>
        </w:tc>
      </w:tr>
    </w:tbl>
    <w:p w:rsidR="001929B3" w:rsidRDefault="001929B3" w:rsidP="001929B3"/>
    <w:p w:rsidR="001929B3" w:rsidRDefault="001929B3" w:rsidP="001929B3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用例2</w:t>
      </w:r>
      <w:r>
        <w:rPr>
          <w:rFonts w:ascii="宋体" w:hAnsi="宋体"/>
          <w:b w:val="0"/>
          <w:sz w:val="21"/>
          <w:szCs w:val="21"/>
        </w:rPr>
        <w:t xml:space="preserve"> 数据分析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1929B3" w:rsidTr="001B1604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2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数据分析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  <w:tc>
          <w:tcPr>
            <w:tcW w:w="2131" w:type="dxa"/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</w:pPr>
            <w:r>
              <w:t>2015/3/7</w:t>
            </w:r>
          </w:p>
        </w:tc>
      </w:tr>
      <w:tr w:rsidR="001929B3" w:rsidTr="001B1604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r>
              <w:rPr>
                <w:rFonts w:hint="eastAsia"/>
              </w:rPr>
              <w:t xml:space="preserve">2.1 </w:t>
            </w:r>
            <w:r w:rsidR="00DB6BEB">
              <w:rPr>
                <w:rFonts w:hint="eastAsia"/>
              </w:rPr>
              <w:t>分析球队情况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用户选择显示总数据</w:t>
            </w:r>
            <w:r w:rsidRPr="00DB6BEB">
              <w:rPr>
                <w:szCs w:val="21"/>
              </w:rPr>
              <w:t>/</w:t>
            </w:r>
            <w:r w:rsidRPr="00DB6BEB">
              <w:rPr>
                <w:szCs w:val="21"/>
              </w:rPr>
              <w:t>场均数据</w:t>
            </w:r>
            <w:r w:rsidRPr="00DB6BEB">
              <w:rPr>
                <w:rFonts w:hint="eastAsia"/>
                <w:szCs w:val="21"/>
              </w:rPr>
              <w:t>，系统显示所有球队相应数据列表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用户选择排序关键词及升降序</w:t>
            </w:r>
            <w:r w:rsidRPr="00DB6BEB">
              <w:rPr>
                <w:rFonts w:hint="eastAsia"/>
                <w:szCs w:val="21"/>
              </w:rPr>
              <w:t>，</w:t>
            </w:r>
            <w:r w:rsidRPr="00DB6BEB">
              <w:rPr>
                <w:szCs w:val="21"/>
              </w:rPr>
              <w:t>系统根据关键词对全部数据进行排序并显示</w:t>
            </w:r>
          </w:p>
          <w:p w:rsidR="001929B3" w:rsidRPr="00DB6BEB" w:rsidRDefault="001929B3" w:rsidP="001B1604">
            <w:pPr>
              <w:rPr>
                <w:szCs w:val="21"/>
              </w:rPr>
            </w:pPr>
            <w:r w:rsidRPr="00DB6BEB">
              <w:rPr>
                <w:rFonts w:hint="eastAsia"/>
                <w:szCs w:val="21"/>
              </w:rPr>
              <w:t>2.2</w:t>
            </w:r>
            <w:r w:rsidRPr="00DB6BEB">
              <w:rPr>
                <w:szCs w:val="21"/>
              </w:rPr>
              <w:t xml:space="preserve"> </w:t>
            </w:r>
            <w:r w:rsidRPr="00DB6BEB">
              <w:rPr>
                <w:rFonts w:hint="eastAsia"/>
                <w:szCs w:val="21"/>
              </w:rPr>
              <w:t>分析球员情况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rFonts w:hint="eastAsia"/>
                <w:szCs w:val="21"/>
              </w:rPr>
              <w:t>用户选择显示总数据</w:t>
            </w:r>
            <w:r w:rsidRPr="00DB6BEB">
              <w:rPr>
                <w:rFonts w:hint="eastAsia"/>
                <w:szCs w:val="21"/>
              </w:rPr>
              <w:t>/</w:t>
            </w:r>
            <w:r w:rsidRPr="00DB6BEB">
              <w:rPr>
                <w:rFonts w:hint="eastAsia"/>
                <w:szCs w:val="21"/>
              </w:rPr>
              <w:t>场均数据，系统显示所有球员相应数据列表</w:t>
            </w:r>
          </w:p>
          <w:p w:rsidR="001929B3" w:rsidRPr="00DB6BEB" w:rsidRDefault="001929B3" w:rsidP="001929B3">
            <w:pPr>
              <w:pStyle w:val="10"/>
              <w:numPr>
                <w:ilvl w:val="1"/>
                <w:numId w:val="8"/>
              </w:numPr>
              <w:rPr>
                <w:szCs w:val="21"/>
              </w:rPr>
            </w:pPr>
            <w:r w:rsidRPr="00DB6BEB">
              <w:rPr>
                <w:szCs w:val="21"/>
              </w:rPr>
              <w:t>用户</w:t>
            </w:r>
            <w:r w:rsidRPr="00DB6BEB">
              <w:rPr>
                <w:rFonts w:hint="eastAsia"/>
                <w:szCs w:val="21"/>
              </w:rPr>
              <w:t>选择</w:t>
            </w:r>
            <w:r w:rsidRPr="00DB6BEB">
              <w:rPr>
                <w:szCs w:val="21"/>
              </w:rPr>
              <w:t>排序关键词及升降序</w:t>
            </w:r>
            <w:r w:rsidRPr="00DB6BEB">
              <w:rPr>
                <w:rFonts w:hint="eastAsia"/>
                <w:szCs w:val="21"/>
              </w:rPr>
              <w:t>，</w:t>
            </w:r>
            <w:r w:rsidRPr="00DB6BEB">
              <w:rPr>
                <w:szCs w:val="21"/>
              </w:rPr>
              <w:t>系统根据关键词对全部数据进行排序并显示</w:t>
            </w:r>
          </w:p>
          <w:p w:rsidR="00C913D1" w:rsidRDefault="001929B3" w:rsidP="00C913D1">
            <w:pPr>
              <w:pStyle w:val="10"/>
              <w:numPr>
                <w:ilvl w:val="1"/>
                <w:numId w:val="8"/>
              </w:numPr>
            </w:pPr>
            <w:r w:rsidRPr="00DB6BEB">
              <w:rPr>
                <w:rFonts w:hint="eastAsia"/>
                <w:szCs w:val="21"/>
              </w:rPr>
              <w:t>用户选择筛选条件（球员位置、球员联盟等）及排序依据（得分，篮板，助攻，得分</w:t>
            </w:r>
            <w:r w:rsidRPr="00DB6BEB">
              <w:rPr>
                <w:szCs w:val="21"/>
              </w:rPr>
              <w:t>/</w:t>
            </w:r>
            <w:r w:rsidRPr="00DB6BEB">
              <w:rPr>
                <w:rFonts w:hint="eastAsia"/>
                <w:szCs w:val="21"/>
              </w:rPr>
              <w:t>篮板</w:t>
            </w:r>
            <w:r w:rsidRPr="00DB6BEB">
              <w:rPr>
                <w:szCs w:val="21"/>
              </w:rPr>
              <w:t>/</w:t>
            </w:r>
            <w:r w:rsidRPr="00DB6BEB">
              <w:rPr>
                <w:rFonts w:hint="eastAsia"/>
                <w:szCs w:val="21"/>
              </w:rPr>
              <w:t>助攻（加权比为</w:t>
            </w:r>
            <w:r w:rsidRPr="00DB6BEB">
              <w:rPr>
                <w:szCs w:val="21"/>
              </w:rPr>
              <w:t>1:1:1</w:t>
            </w:r>
            <w:r w:rsidRPr="00DB6BEB">
              <w:rPr>
                <w:rFonts w:hint="eastAsia"/>
                <w:szCs w:val="21"/>
              </w:rPr>
              <w:t>），盖帽，抢断，犯规，失误，分钟，效率，投篮，三分，罚球，两双（特指得分、篮板、助攻、抢断、盖帽中任何两项）），系统计算出</w:t>
            </w:r>
            <w:r w:rsidRPr="00DB6BEB">
              <w:rPr>
                <w:rFonts w:hint="eastAsia"/>
                <w:szCs w:val="21"/>
              </w:rPr>
              <w:t>top</w:t>
            </w:r>
            <w:r w:rsidRPr="00DB6BEB">
              <w:rPr>
                <w:szCs w:val="21"/>
              </w:rPr>
              <w:t>50</w:t>
            </w:r>
            <w:r w:rsidRPr="00DB6BEB">
              <w:rPr>
                <w:szCs w:val="21"/>
              </w:rPr>
              <w:t>球员并显示</w:t>
            </w:r>
          </w:p>
        </w:tc>
      </w:tr>
      <w:tr w:rsidR="001929B3" w:rsidTr="001B1604">
        <w:tc>
          <w:tcPr>
            <w:tcW w:w="1509" w:type="dxa"/>
            <w:tcBorders>
              <w:lef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rPr>
                <w:rFonts w:hint="eastAsia"/>
              </w:rPr>
              <w:t>1a</w:t>
            </w:r>
            <w:proofErr w:type="gramStart"/>
            <w:r>
              <w:t>,2a</w:t>
            </w:r>
            <w:proofErr w:type="gramEnd"/>
            <w:r>
              <w:t xml:space="preserve">. </w:t>
            </w:r>
            <w:r>
              <w:t>用户点击球队列表中某个球队</w:t>
            </w:r>
          </w:p>
          <w:p w:rsidR="001929B3" w:rsidRDefault="001929B3" w:rsidP="001B1604">
            <w:pPr>
              <w:ind w:firstLineChars="200"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．系统显示该球队详细信息</w:t>
            </w:r>
          </w:p>
          <w:p w:rsidR="001929B3" w:rsidRDefault="001929B3" w:rsidP="001B1604">
            <w:r>
              <w:rPr>
                <w:rFonts w:hint="eastAsia"/>
              </w:rPr>
              <w:t>3a</w:t>
            </w:r>
            <w:r>
              <w:t xml:space="preserve">,4a,5a </w:t>
            </w:r>
            <w:r>
              <w:t>用户点击球员列表中某位球员</w:t>
            </w:r>
          </w:p>
          <w:p w:rsidR="001929B3" w:rsidRDefault="001929B3" w:rsidP="001929B3">
            <w:pPr>
              <w:pStyle w:val="10"/>
              <w:numPr>
                <w:ilvl w:val="1"/>
                <w:numId w:val="8"/>
              </w:numPr>
            </w:pPr>
            <w:r>
              <w:rPr>
                <w:rFonts w:hint="eastAsia"/>
              </w:rPr>
              <w:t>系统显示该球员详细信息</w:t>
            </w:r>
          </w:p>
        </w:tc>
      </w:tr>
      <w:tr w:rsidR="001929B3" w:rsidTr="001B1604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1929B3" w:rsidRDefault="001929B3" w:rsidP="001B1604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1929B3" w:rsidRDefault="001929B3" w:rsidP="001B1604">
            <w:pPr>
              <w:pStyle w:val="10"/>
              <w:ind w:left="0"/>
            </w:pPr>
            <w:r>
              <w:t>无</w:t>
            </w:r>
          </w:p>
        </w:tc>
      </w:tr>
    </w:tbl>
    <w:p w:rsidR="001929B3" w:rsidRDefault="001929B3" w:rsidP="001929B3"/>
    <w:p w:rsidR="00DB6BEB" w:rsidRDefault="00DB6BEB" w:rsidP="001929B3">
      <w:pPr>
        <w:rPr>
          <w:rFonts w:hint="eastAsia"/>
        </w:rPr>
      </w:pPr>
    </w:p>
    <w:p w:rsidR="00DB6BEB" w:rsidRDefault="00DB6BEB" w:rsidP="00DB6BEB">
      <w:pPr>
        <w:pStyle w:val="3"/>
        <w:rPr>
          <w:rFonts w:ascii="宋体" w:hAnsi="宋体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</w:t>
      </w:r>
      <w:r>
        <w:rPr>
          <w:rFonts w:ascii="宋体" w:hAnsi="宋体" w:hint="eastAsia"/>
          <w:b w:val="0"/>
          <w:sz w:val="21"/>
          <w:szCs w:val="21"/>
        </w:rPr>
        <w:t xml:space="preserve">3 </w:t>
      </w:r>
      <w:r>
        <w:rPr>
          <w:rFonts w:ascii="宋体" w:hAnsi="宋体"/>
          <w:b w:val="0"/>
          <w:sz w:val="21"/>
          <w:szCs w:val="21"/>
        </w:rPr>
        <w:t>球队</w:t>
      </w:r>
      <w:r>
        <w:rPr>
          <w:rFonts w:ascii="宋体" w:hAnsi="宋体"/>
          <w:b w:val="0"/>
          <w:sz w:val="21"/>
          <w:szCs w:val="21"/>
        </w:rPr>
        <w:t>分析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DB6BEB" w:rsidTr="005427D8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3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分析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  <w:tc>
          <w:tcPr>
            <w:tcW w:w="2131" w:type="dxa"/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</w:tr>
      <w:tr w:rsidR="00DB6BEB" w:rsidTr="005427D8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lastRenderedPageBreak/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A344E2" w:rsidRPr="002121AB" w:rsidRDefault="00DB6BEB" w:rsidP="002121AB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.1 </w:t>
            </w:r>
            <w:r>
              <w:rPr>
                <w:rFonts w:hint="eastAsia"/>
              </w:rPr>
              <w:t>球队赛季分析</w:t>
            </w:r>
          </w:p>
          <w:p w:rsidR="00A344E2" w:rsidRDefault="002121AB" w:rsidP="00A344E2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>
              <w:rPr>
                <w:szCs w:val="21"/>
              </w:rPr>
              <w:t>用户选择赛季</w:t>
            </w:r>
            <w:r>
              <w:rPr>
                <w:rFonts w:hint="eastAsia"/>
                <w:szCs w:val="21"/>
              </w:rPr>
              <w:t>，</w:t>
            </w:r>
            <w:r w:rsidR="005A3BA1">
              <w:rPr>
                <w:szCs w:val="21"/>
              </w:rPr>
              <w:t>系统显示</w:t>
            </w:r>
            <w:r w:rsidR="006269C5">
              <w:rPr>
                <w:szCs w:val="21"/>
              </w:rPr>
              <w:t>该赛季球队得分分析</w:t>
            </w:r>
            <w:r w:rsidR="0047388F">
              <w:rPr>
                <w:szCs w:val="21"/>
              </w:rPr>
              <w:t>图</w:t>
            </w:r>
            <w:r w:rsidR="006269C5">
              <w:rPr>
                <w:rFonts w:hint="eastAsia"/>
                <w:szCs w:val="21"/>
              </w:rPr>
              <w:t>（</w:t>
            </w:r>
            <w:r w:rsidR="006269C5">
              <w:rPr>
                <w:szCs w:val="21"/>
              </w:rPr>
              <w:t>得分</w:t>
            </w:r>
            <w:r w:rsidR="0047388F">
              <w:rPr>
                <w:szCs w:val="21"/>
              </w:rPr>
              <w:t>各项</w:t>
            </w:r>
            <w:r w:rsidR="006269C5">
              <w:rPr>
                <w:szCs w:val="21"/>
              </w:rPr>
              <w:t>组成百分比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各项得分最高球员</w:t>
            </w:r>
            <w:r>
              <w:rPr>
                <w:rFonts w:hint="eastAsia"/>
                <w:szCs w:val="21"/>
              </w:rPr>
              <w:t>等</w:t>
            </w:r>
            <w:r w:rsidR="006269C5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，</w:t>
            </w:r>
          </w:p>
          <w:p w:rsidR="002121AB" w:rsidRPr="002121AB" w:rsidRDefault="002121AB" w:rsidP="002121AB">
            <w:pPr>
              <w:pStyle w:val="10"/>
              <w:numPr>
                <w:ilvl w:val="1"/>
                <w:numId w:val="14"/>
              </w:numPr>
              <w:rPr>
                <w:rFonts w:hint="eastAsia"/>
                <w:szCs w:val="21"/>
              </w:rPr>
            </w:pPr>
            <w:r>
              <w:rPr>
                <w:szCs w:val="21"/>
              </w:rPr>
              <w:t>系统分析并显示该赛季球队所属类型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进攻主导型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防守主导型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攻防兼顾型</w:t>
            </w:r>
            <w:r>
              <w:rPr>
                <w:rFonts w:hint="eastAsia"/>
                <w:szCs w:val="21"/>
              </w:rPr>
              <w:t>等）</w:t>
            </w:r>
          </w:p>
          <w:p w:rsidR="00DB6BEB" w:rsidRPr="00A344E2" w:rsidRDefault="00DB6BEB" w:rsidP="00A344E2">
            <w:pPr>
              <w:pStyle w:val="10"/>
              <w:ind w:left="0"/>
              <w:rPr>
                <w:szCs w:val="21"/>
              </w:rPr>
            </w:pPr>
            <w:r w:rsidRPr="00A344E2">
              <w:rPr>
                <w:rFonts w:hint="eastAsia"/>
                <w:szCs w:val="21"/>
              </w:rPr>
              <w:t>3</w:t>
            </w:r>
            <w:r w:rsidRPr="00A344E2">
              <w:rPr>
                <w:rFonts w:hint="eastAsia"/>
                <w:szCs w:val="21"/>
              </w:rPr>
              <w:t>.2</w:t>
            </w:r>
            <w:r w:rsidRPr="00A344E2">
              <w:rPr>
                <w:szCs w:val="21"/>
              </w:rPr>
              <w:t xml:space="preserve"> </w:t>
            </w:r>
            <w:r w:rsidR="00890AC1">
              <w:rPr>
                <w:rFonts w:hint="eastAsia"/>
                <w:szCs w:val="21"/>
              </w:rPr>
              <w:t>球队进攻分析</w:t>
            </w:r>
          </w:p>
          <w:p w:rsidR="00890AC1" w:rsidRDefault="0047388F" w:rsidP="00890AC1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赛季，</w:t>
            </w:r>
            <w:r>
              <w:rPr>
                <w:szCs w:val="21"/>
              </w:rPr>
              <w:t>系统显示该赛季球队</w:t>
            </w:r>
            <w:r>
              <w:rPr>
                <w:rFonts w:hint="eastAsia"/>
                <w:szCs w:val="21"/>
              </w:rPr>
              <w:t>进攻</w:t>
            </w:r>
            <w:r>
              <w:rPr>
                <w:szCs w:val="21"/>
              </w:rPr>
              <w:t>分析表</w:t>
            </w:r>
            <w:r w:rsidR="00890AC1">
              <w:rPr>
                <w:rFonts w:hint="eastAsia"/>
                <w:szCs w:val="21"/>
              </w:rPr>
              <w:t>（</w:t>
            </w:r>
            <w:r w:rsidR="00890AC1">
              <w:rPr>
                <w:szCs w:val="21"/>
              </w:rPr>
              <w:t>球员进攻类数据展示并排序</w:t>
            </w:r>
            <w:r w:rsidR="00890AC1">
              <w:rPr>
                <w:rFonts w:hint="eastAsia"/>
                <w:szCs w:val="21"/>
              </w:rPr>
              <w:t>、</w:t>
            </w:r>
            <w:r w:rsidR="00890AC1">
              <w:rPr>
                <w:szCs w:val="21"/>
              </w:rPr>
              <w:t>该球队最佳进攻球员</w:t>
            </w:r>
            <w:r w:rsidR="00890AC1">
              <w:rPr>
                <w:rFonts w:hint="eastAsia"/>
                <w:szCs w:val="21"/>
              </w:rPr>
              <w:t>、</w:t>
            </w:r>
            <w:r w:rsidR="00890AC1">
              <w:rPr>
                <w:szCs w:val="21"/>
              </w:rPr>
              <w:t>该球队最具潜力进攻球员等</w:t>
            </w:r>
            <w:r w:rsidR="00890AC1">
              <w:rPr>
                <w:rFonts w:hint="eastAsia"/>
                <w:szCs w:val="21"/>
              </w:rPr>
              <w:t>）</w:t>
            </w:r>
          </w:p>
          <w:p w:rsidR="00890AC1" w:rsidRPr="00890AC1" w:rsidRDefault="00890AC1" w:rsidP="00890AC1">
            <w:pPr>
              <w:pStyle w:val="10"/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球队防守分析</w:t>
            </w:r>
          </w:p>
          <w:p w:rsidR="00890AC1" w:rsidRDefault="00890AC1" w:rsidP="00890AC1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 w:rsidRPr="00DB6BEB">
              <w:rPr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赛季，</w:t>
            </w:r>
            <w:r>
              <w:rPr>
                <w:szCs w:val="21"/>
              </w:rPr>
              <w:t>系统显示该赛季球队</w:t>
            </w:r>
            <w:r>
              <w:rPr>
                <w:rFonts w:hint="eastAsia"/>
                <w:szCs w:val="21"/>
              </w:rPr>
              <w:t>防守</w:t>
            </w:r>
            <w:r>
              <w:rPr>
                <w:szCs w:val="21"/>
              </w:rPr>
              <w:t>分析表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球员防守</w:t>
            </w:r>
            <w:r>
              <w:rPr>
                <w:szCs w:val="21"/>
              </w:rPr>
              <w:t>类数据展示并排序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该球队最佳防守</w:t>
            </w:r>
            <w:r>
              <w:rPr>
                <w:szCs w:val="21"/>
              </w:rPr>
              <w:t>球员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该球队最具潜力防守</w:t>
            </w:r>
            <w:r>
              <w:rPr>
                <w:szCs w:val="21"/>
              </w:rPr>
              <w:t>球员等</w:t>
            </w:r>
            <w:r>
              <w:rPr>
                <w:rFonts w:hint="eastAsia"/>
                <w:szCs w:val="21"/>
              </w:rPr>
              <w:t>）</w:t>
            </w:r>
          </w:p>
          <w:p w:rsidR="00890AC1" w:rsidRDefault="00890AC1" w:rsidP="00890AC1">
            <w:pPr>
              <w:pStyle w:val="10"/>
              <w:ind w:left="0"/>
              <w:rPr>
                <w:rFonts w:hint="eastAsia"/>
                <w:szCs w:val="21"/>
              </w:rPr>
            </w:pPr>
            <w:r>
              <w:rPr>
                <w:szCs w:val="21"/>
              </w:rPr>
              <w:t xml:space="preserve">3.4 </w:t>
            </w:r>
            <w:r>
              <w:rPr>
                <w:szCs w:val="21"/>
              </w:rPr>
              <w:t>球队演变分析</w:t>
            </w:r>
          </w:p>
          <w:p w:rsidR="00890AC1" w:rsidRDefault="00890AC1" w:rsidP="00890AC1">
            <w:pPr>
              <w:pStyle w:val="10"/>
              <w:numPr>
                <w:ilvl w:val="1"/>
                <w:numId w:val="14"/>
              </w:numPr>
              <w:rPr>
                <w:szCs w:val="21"/>
              </w:rPr>
            </w:pPr>
            <w:r>
              <w:rPr>
                <w:szCs w:val="21"/>
              </w:rPr>
              <w:t>用户选择显示球队演变历程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系统显示该球队近十年数据变化图</w:t>
            </w:r>
            <w:r>
              <w:rPr>
                <w:rFonts w:hint="eastAsia"/>
                <w:szCs w:val="21"/>
              </w:rPr>
              <w:t>（</w:t>
            </w:r>
            <w:r>
              <w:rPr>
                <w:szCs w:val="21"/>
              </w:rPr>
              <w:t>胜率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进攻效率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防守效率等</w:t>
            </w:r>
            <w:r>
              <w:rPr>
                <w:rFonts w:hint="eastAsia"/>
                <w:szCs w:val="21"/>
              </w:rPr>
              <w:t>）</w:t>
            </w:r>
          </w:p>
          <w:p w:rsidR="00890AC1" w:rsidRPr="00890AC1" w:rsidRDefault="00890AC1" w:rsidP="00890AC1">
            <w:pPr>
              <w:pStyle w:val="10"/>
              <w:ind w:left="0"/>
              <w:rPr>
                <w:rFonts w:hint="eastAsia"/>
                <w:szCs w:val="21"/>
              </w:rPr>
            </w:pPr>
          </w:p>
        </w:tc>
      </w:tr>
      <w:tr w:rsidR="00DB6BEB" w:rsidTr="005427D8">
        <w:tc>
          <w:tcPr>
            <w:tcW w:w="1509" w:type="dxa"/>
            <w:tcBorders>
              <w:left w:val="nil"/>
            </w:tcBorders>
            <w:vAlign w:val="center"/>
          </w:tcPr>
          <w:p w:rsidR="00DB6BEB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DB6BEB" w:rsidP="00066890">
            <w:pPr>
              <w:pStyle w:val="10"/>
              <w:ind w:left="0"/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 w:rsidR="00066890">
              <w:t xml:space="preserve">,3a,4a </w:t>
            </w:r>
            <w:r w:rsidR="00066890">
              <w:t>用户</w:t>
            </w:r>
            <w:proofErr w:type="gramStart"/>
            <w:r w:rsidR="00066890">
              <w:t>点击某</w:t>
            </w:r>
            <w:proofErr w:type="gramEnd"/>
            <w:r w:rsidR="00066890">
              <w:t>一球员</w:t>
            </w:r>
          </w:p>
          <w:p w:rsidR="00DB6BEB" w:rsidRDefault="00066890" w:rsidP="00DB6BEB">
            <w:pPr>
              <w:pStyle w:val="10"/>
              <w:numPr>
                <w:ilvl w:val="1"/>
                <w:numId w:val="14"/>
              </w:numPr>
            </w:pPr>
            <w:r>
              <w:t>系统显示该球员信息</w:t>
            </w:r>
          </w:p>
        </w:tc>
      </w:tr>
      <w:tr w:rsidR="00DB6BEB" w:rsidTr="005427D8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DB6BEB" w:rsidRDefault="00DB6BEB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DB6BEB" w:rsidRDefault="00DB6BEB" w:rsidP="005427D8">
            <w:pPr>
              <w:pStyle w:val="10"/>
              <w:ind w:left="0"/>
            </w:pPr>
            <w:r>
              <w:t>无</w:t>
            </w:r>
          </w:p>
        </w:tc>
      </w:tr>
    </w:tbl>
    <w:p w:rsidR="00DB6BEB" w:rsidRDefault="00DB6BEB" w:rsidP="00DB6BEB"/>
    <w:p w:rsidR="00066890" w:rsidRDefault="00066890" w:rsidP="00066890">
      <w:pPr>
        <w:pStyle w:val="3"/>
        <w:rPr>
          <w:rFonts w:ascii="宋体" w:hAnsi="宋体" w:hint="eastAsia"/>
          <w:b w:val="0"/>
          <w:sz w:val="21"/>
          <w:szCs w:val="21"/>
        </w:rPr>
      </w:pPr>
      <w:r>
        <w:rPr>
          <w:rFonts w:ascii="宋体" w:hAnsi="宋体" w:hint="eastAsia"/>
          <w:b w:val="0"/>
          <w:sz w:val="21"/>
          <w:szCs w:val="21"/>
        </w:rPr>
        <w:t>用例</w:t>
      </w:r>
      <w:r>
        <w:rPr>
          <w:rFonts w:ascii="宋体" w:hAnsi="宋体" w:hint="eastAsia"/>
          <w:b w:val="0"/>
          <w:sz w:val="21"/>
          <w:szCs w:val="21"/>
        </w:rPr>
        <w:t>4</w:t>
      </w:r>
      <w:r>
        <w:rPr>
          <w:rFonts w:ascii="宋体" w:hAnsi="宋体" w:hint="eastAsia"/>
          <w:b w:val="0"/>
          <w:sz w:val="21"/>
          <w:szCs w:val="21"/>
        </w:rPr>
        <w:t xml:space="preserve"> </w:t>
      </w:r>
      <w:r>
        <w:rPr>
          <w:rFonts w:ascii="宋体" w:hAnsi="宋体"/>
          <w:b w:val="0"/>
          <w:sz w:val="21"/>
          <w:szCs w:val="21"/>
        </w:rPr>
        <w:t>球队</w:t>
      </w:r>
      <w:r>
        <w:rPr>
          <w:rFonts w:ascii="宋体" w:hAnsi="宋体"/>
          <w:b w:val="0"/>
          <w:sz w:val="21"/>
          <w:szCs w:val="21"/>
        </w:rPr>
        <w:t>对比</w:t>
      </w:r>
    </w:p>
    <w:tbl>
      <w:tblPr>
        <w:tblW w:w="8522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9"/>
        <w:gridCol w:w="2751"/>
        <w:gridCol w:w="2131"/>
        <w:gridCol w:w="2131"/>
      </w:tblGrid>
      <w:tr w:rsidR="00066890" w:rsidTr="005427D8">
        <w:tc>
          <w:tcPr>
            <w:tcW w:w="1509" w:type="dxa"/>
            <w:tcBorders>
              <w:top w:val="single" w:sz="12" w:space="0" w:color="auto"/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ID</w:t>
            </w:r>
          </w:p>
        </w:tc>
        <w:tc>
          <w:tcPr>
            <w:tcW w:w="2751" w:type="dxa"/>
            <w:tcBorders>
              <w:top w:val="single" w:sz="12" w:space="0" w:color="auto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UC</w:t>
            </w:r>
            <w:r>
              <w:t>4</w:t>
            </w:r>
          </w:p>
        </w:tc>
        <w:tc>
          <w:tcPr>
            <w:tcW w:w="2131" w:type="dxa"/>
            <w:tcBorders>
              <w:top w:val="single" w:sz="12" w:space="0" w:color="auto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名称</w:t>
            </w:r>
          </w:p>
        </w:tc>
        <w:tc>
          <w:tcPr>
            <w:tcW w:w="2131" w:type="dxa"/>
            <w:tcBorders>
              <w:top w:val="single" w:sz="12" w:space="0" w:color="auto"/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球队</w:t>
            </w:r>
            <w:r>
              <w:rPr>
                <w:rFonts w:hint="eastAsia"/>
              </w:rPr>
              <w:t>对比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创建者</w:t>
            </w:r>
          </w:p>
        </w:tc>
        <w:tc>
          <w:tcPr>
            <w:tcW w:w="275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  <w:tc>
          <w:tcPr>
            <w:tcW w:w="213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最后一次更新者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rPr>
                <w:rFonts w:hint="eastAsia"/>
              </w:rPr>
              <w:t>朱静怡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创建日期</w:t>
            </w:r>
          </w:p>
        </w:tc>
        <w:tc>
          <w:tcPr>
            <w:tcW w:w="275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  <w:tc>
          <w:tcPr>
            <w:tcW w:w="2131" w:type="dxa"/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最后更新日期</w:t>
            </w:r>
          </w:p>
        </w:tc>
        <w:tc>
          <w:tcPr>
            <w:tcW w:w="2131" w:type="dxa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</w:pPr>
            <w:r>
              <w:t>2015/5/13</w:t>
            </w:r>
          </w:p>
        </w:tc>
      </w:tr>
      <w:tr w:rsidR="00066890" w:rsidTr="005427D8">
        <w:trPr>
          <w:trHeight w:val="90"/>
        </w:trPr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参与者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系统访问者，</w:t>
            </w:r>
            <w:r>
              <w:t>目标是直观地浏览</w:t>
            </w:r>
            <w:r>
              <w:t>NBA</w:t>
            </w:r>
            <w:r>
              <w:t>各球队及球员数据并对数据进行相关处理</w:t>
            </w:r>
            <w:r>
              <w:rPr>
                <w:rFonts w:hint="eastAsia"/>
              </w:rPr>
              <w:t>、</w:t>
            </w:r>
            <w:r>
              <w:t>分析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触发条件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系统访问者需查看相关信息时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前置条件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后置条件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优先级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rPr>
                <w:rFonts w:hint="eastAsia"/>
              </w:rPr>
              <w:t>高</w:t>
            </w:r>
          </w:p>
        </w:tc>
      </w:tr>
      <w:tr w:rsidR="00066890" w:rsidTr="00066890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正常流程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</w:tcPr>
          <w:p w:rsidR="00066890" w:rsidRDefault="00066890" w:rsidP="00066890">
            <w:pPr>
              <w:pStyle w:val="10"/>
              <w:numPr>
                <w:ilvl w:val="0"/>
                <w:numId w:val="19"/>
              </w:numPr>
              <w:rPr>
                <w:szCs w:val="21"/>
              </w:rPr>
            </w:pPr>
            <w:r>
              <w:rPr>
                <w:szCs w:val="21"/>
              </w:rPr>
              <w:t>用户选择</w:t>
            </w:r>
            <w:r>
              <w:rPr>
                <w:rFonts w:hint="eastAsia"/>
                <w:szCs w:val="21"/>
              </w:rPr>
              <w:t>需对比的球队，系统展现各球队所有数据</w:t>
            </w:r>
          </w:p>
          <w:p w:rsidR="00066890" w:rsidRPr="00066890" w:rsidRDefault="00066890" w:rsidP="00066890">
            <w:pPr>
              <w:pStyle w:val="10"/>
              <w:numPr>
                <w:ilvl w:val="0"/>
                <w:numId w:val="19"/>
              </w:num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用户选择对比项（</w:t>
            </w:r>
            <w:r>
              <w:rPr>
                <w:rFonts w:hint="eastAsia"/>
                <w:sz w:val="23"/>
                <w:szCs w:val="23"/>
              </w:rPr>
              <w:t>攻数，抢断数，盖帽数，失误数，犯规数，比赛得分，投篮命中率，三分命中率，罚球命中率，胜率，进攻回合，进攻效率，防守效率，篮板效率，抢断效率，助攻率等</w:t>
            </w:r>
            <w:r>
              <w:rPr>
                <w:rFonts w:hint="eastAsia"/>
                <w:szCs w:val="21"/>
              </w:rPr>
              <w:t>），系统显示数据对比图</w:t>
            </w:r>
          </w:p>
        </w:tc>
      </w:tr>
      <w:tr w:rsidR="00066890" w:rsidTr="005427D8">
        <w:tc>
          <w:tcPr>
            <w:tcW w:w="1509" w:type="dxa"/>
            <w:tcBorders>
              <w:lef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扩展流程</w:t>
            </w:r>
          </w:p>
        </w:tc>
        <w:tc>
          <w:tcPr>
            <w:tcW w:w="7013" w:type="dxa"/>
            <w:gridSpan w:val="3"/>
            <w:tcBorders>
              <w:right w:val="nil"/>
            </w:tcBorders>
            <w:vAlign w:val="center"/>
          </w:tcPr>
          <w:p w:rsidR="00066890" w:rsidRDefault="00066890" w:rsidP="00066890">
            <w:pPr>
              <w:pStyle w:val="10"/>
              <w:ind w:left="0"/>
            </w:pPr>
            <w:r>
              <w:t>无</w:t>
            </w:r>
            <w:bookmarkStart w:id="0" w:name="_GoBack"/>
            <w:bookmarkEnd w:id="0"/>
          </w:p>
        </w:tc>
      </w:tr>
      <w:tr w:rsidR="00066890" w:rsidTr="005427D8">
        <w:tc>
          <w:tcPr>
            <w:tcW w:w="1509" w:type="dxa"/>
            <w:tcBorders>
              <w:left w:val="nil"/>
              <w:bottom w:val="single" w:sz="12" w:space="0" w:color="auto"/>
            </w:tcBorders>
            <w:vAlign w:val="center"/>
          </w:tcPr>
          <w:p w:rsidR="00066890" w:rsidRDefault="00066890" w:rsidP="005427D8">
            <w:pPr>
              <w:pStyle w:val="10"/>
              <w:ind w:left="0"/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特殊需求</w:t>
            </w:r>
          </w:p>
        </w:tc>
        <w:tc>
          <w:tcPr>
            <w:tcW w:w="7013" w:type="dxa"/>
            <w:gridSpan w:val="3"/>
            <w:tcBorders>
              <w:bottom w:val="single" w:sz="12" w:space="0" w:color="auto"/>
              <w:right w:val="nil"/>
            </w:tcBorders>
            <w:vAlign w:val="center"/>
          </w:tcPr>
          <w:p w:rsidR="00066890" w:rsidRDefault="00066890" w:rsidP="005427D8">
            <w:pPr>
              <w:pStyle w:val="10"/>
              <w:ind w:left="0"/>
            </w:pPr>
            <w:r>
              <w:t>无</w:t>
            </w:r>
          </w:p>
        </w:tc>
      </w:tr>
    </w:tbl>
    <w:p w:rsidR="00066890" w:rsidRDefault="00066890" w:rsidP="00066890"/>
    <w:p w:rsidR="00066890" w:rsidRPr="001929B3" w:rsidRDefault="00066890" w:rsidP="00066890"/>
    <w:p w:rsidR="000740CC" w:rsidRPr="001929B3" w:rsidRDefault="00066890" w:rsidP="001929B3"/>
    <w:sectPr w:rsidR="000740CC" w:rsidRPr="001929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F13A6"/>
    <w:multiLevelType w:val="multilevel"/>
    <w:tmpl w:val="B5D4371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eastAsia="宋体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CA09CE"/>
    <w:multiLevelType w:val="multilevel"/>
    <w:tmpl w:val="64345DB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AB623BC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3" w15:restartNumberingAfterBreak="0">
    <w:nsid w:val="14BE6F8D"/>
    <w:multiLevelType w:val="multilevel"/>
    <w:tmpl w:val="6D50F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91375EF"/>
    <w:multiLevelType w:val="hybridMultilevel"/>
    <w:tmpl w:val="FF24A9D8"/>
    <w:lvl w:ilvl="0" w:tplc="E50ED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9315189"/>
    <w:multiLevelType w:val="multilevel"/>
    <w:tmpl w:val="FDAEAAA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A5290F"/>
    <w:multiLevelType w:val="multilevel"/>
    <w:tmpl w:val="E71A4CFA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eastAsia="宋体" w:hAnsi="Times New Roman"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41A9246"/>
    <w:multiLevelType w:val="multilevel"/>
    <w:tmpl w:val="541A9246"/>
    <w:lvl w:ilvl="0">
      <w:start w:val="1"/>
      <w:numFmt w:val="decimal"/>
      <w:suff w:val="nothing"/>
      <w:lvlText w:val="%1."/>
      <w:lvlJc w:val="left"/>
      <w:pPr>
        <w:ind w:left="0" w:firstLine="0"/>
      </w:pPr>
    </w:lvl>
    <w:lvl w:ilvl="1">
      <w:start w:val="1"/>
      <w:numFmt w:val="decimal"/>
      <w:isLgl/>
      <w:lvlText w:val="%1.%2"/>
      <w:lvlJc w:val="left"/>
      <w:pPr>
        <w:ind w:left="735" w:hanging="375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800" w:hanging="720"/>
      </w:pPr>
    </w:lvl>
    <w:lvl w:ilvl="4">
      <w:start w:val="1"/>
      <w:numFmt w:val="decimal"/>
      <w:isLgl/>
      <w:lvlText w:val="%1.%2.%3.%4.%5"/>
      <w:lvlJc w:val="left"/>
      <w:pPr>
        <w:ind w:left="2520" w:hanging="1080"/>
      </w:pPr>
    </w:lvl>
    <w:lvl w:ilvl="5">
      <w:start w:val="1"/>
      <w:numFmt w:val="decimal"/>
      <w:isLgl/>
      <w:lvlText w:val="%1.%2.%3.%4.%5.%6"/>
      <w:lvlJc w:val="left"/>
      <w:pPr>
        <w:ind w:left="2880" w:hanging="1080"/>
      </w:pPr>
    </w:lvl>
    <w:lvl w:ilvl="6">
      <w:start w:val="1"/>
      <w:numFmt w:val="decimal"/>
      <w:isLgl/>
      <w:lvlText w:val="%1.%2.%3.%4.%5.%6.%7"/>
      <w:lvlJc w:val="left"/>
      <w:pPr>
        <w:ind w:left="3240" w:hanging="1080"/>
      </w:p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</w:lvl>
  </w:abstractNum>
  <w:abstractNum w:abstractNumId="8" w15:restartNumberingAfterBreak="0">
    <w:nsid w:val="55317E07"/>
    <w:multiLevelType w:val="hybridMultilevel"/>
    <w:tmpl w:val="5B1CD08A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C9B67C3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0" w15:restartNumberingAfterBreak="0">
    <w:nsid w:val="60283042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1" w15:restartNumberingAfterBreak="0">
    <w:nsid w:val="64345DBC"/>
    <w:multiLevelType w:val="multilevel"/>
    <w:tmpl w:val="64345DB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2" w15:restartNumberingAfterBreak="0">
    <w:nsid w:val="675C7F7E"/>
    <w:multiLevelType w:val="multilevel"/>
    <w:tmpl w:val="675C7F7E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3" w15:restartNumberingAfterBreak="0">
    <w:nsid w:val="6B6D7338"/>
    <w:multiLevelType w:val="multilevel"/>
    <w:tmpl w:val="FDAEAAA6"/>
    <w:lvl w:ilvl="0">
      <w:start w:val="1"/>
      <w:numFmt w:val="decimal"/>
      <w:lvlText w:val="（%1）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2B2B60"/>
    <w:multiLevelType w:val="multilevel"/>
    <w:tmpl w:val="64345DBC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2."/>
      <w:lvlJc w:val="left"/>
      <w:pPr>
        <w:ind w:left="735" w:hanging="375"/>
      </w:pPr>
      <w:rPr>
        <w:rFonts w:ascii="Calibri" w:eastAsia="宋体" w:hAnsi="Calibri" w:cs="黑体"/>
      </w:r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2"/>
  </w:num>
  <w:num w:numId="8">
    <w:abstractNumId w:val="11"/>
  </w:num>
  <w:num w:numId="9">
    <w:abstractNumId w:val="8"/>
  </w:num>
  <w:num w:numId="10">
    <w:abstractNumId w:val="10"/>
  </w:num>
  <w:num w:numId="11">
    <w:abstractNumId w:val="3"/>
  </w:num>
  <w:num w:numId="12">
    <w:abstractNumId w:val="2"/>
  </w:num>
  <w:num w:numId="13">
    <w:abstractNumId w:val="9"/>
  </w:num>
  <w:num w:numId="14">
    <w:abstractNumId w:val="14"/>
  </w:num>
  <w:num w:numId="15">
    <w:abstractNumId w:val="1"/>
  </w:num>
  <w:num w:numId="16">
    <w:abstractNumId w:val="13"/>
  </w:num>
  <w:num w:numId="17">
    <w:abstractNumId w:val="0"/>
  </w:num>
  <w:num w:numId="18">
    <w:abstractNumId w:val="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7C"/>
    <w:rsid w:val="00066890"/>
    <w:rsid w:val="001929B3"/>
    <w:rsid w:val="002121AB"/>
    <w:rsid w:val="0047388F"/>
    <w:rsid w:val="00490927"/>
    <w:rsid w:val="004F11CE"/>
    <w:rsid w:val="0056367C"/>
    <w:rsid w:val="00585A9E"/>
    <w:rsid w:val="005A3BA1"/>
    <w:rsid w:val="006269C5"/>
    <w:rsid w:val="00890AC1"/>
    <w:rsid w:val="009376AA"/>
    <w:rsid w:val="00A344E2"/>
    <w:rsid w:val="00B20A15"/>
    <w:rsid w:val="00C913D1"/>
    <w:rsid w:val="00CC0F8A"/>
    <w:rsid w:val="00DB6BEB"/>
    <w:rsid w:val="00F202F6"/>
    <w:rsid w:val="00F31126"/>
    <w:rsid w:val="00F36858"/>
    <w:rsid w:val="00F8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5120D0-F457-42AC-86AF-59B3E7F9C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76AA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9376A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76AA"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76A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76AA"/>
    <w:rPr>
      <w:rFonts w:ascii="Calibri" w:eastAsia="宋体" w:hAnsi="Calibri" w:cs="黑体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9376AA"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9376AA"/>
    <w:rPr>
      <w:rFonts w:ascii="Calibri" w:eastAsia="宋体" w:hAnsi="Calibri" w:cs="黑体"/>
      <w:b/>
      <w:bCs/>
      <w:sz w:val="32"/>
      <w:szCs w:val="32"/>
    </w:rPr>
  </w:style>
  <w:style w:type="paragraph" w:customStyle="1" w:styleId="10">
    <w:name w:val="列出段落1"/>
    <w:basedOn w:val="a"/>
    <w:uiPriority w:val="34"/>
    <w:qFormat/>
    <w:rsid w:val="009376AA"/>
    <w:pPr>
      <w:ind w:left="720"/>
      <w:contextualSpacing/>
    </w:pPr>
    <w:rPr>
      <w:rFonts w:ascii="Times New Roman" w:hAnsi="Times New Roman" w:cs="Times New Roman"/>
      <w:szCs w:val="20"/>
    </w:rPr>
  </w:style>
  <w:style w:type="paragraph" w:styleId="a3">
    <w:name w:val="No Spacing"/>
    <w:uiPriority w:val="1"/>
    <w:qFormat/>
    <w:rsid w:val="00585A9E"/>
    <w:pPr>
      <w:widowControl w:val="0"/>
      <w:jc w:val="both"/>
    </w:pPr>
    <w:rPr>
      <w:rFonts w:ascii="Calibri" w:eastAsia="宋体" w:hAnsi="Calibri" w:cs="黑体"/>
    </w:rPr>
  </w:style>
  <w:style w:type="paragraph" w:styleId="a4">
    <w:name w:val="List Paragraph"/>
    <w:basedOn w:val="a"/>
    <w:uiPriority w:val="34"/>
    <w:qFormat/>
    <w:rsid w:val="00585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8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366</Words>
  <Characters>2087</Characters>
  <Application>Microsoft Office Word</Application>
  <DocSecurity>0</DocSecurity>
  <Lines>17</Lines>
  <Paragraphs>4</Paragraphs>
  <ScaleCrop>false</ScaleCrop>
  <Company>Hewlett-Packard</Company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于钦</dc:creator>
  <cp:keywords/>
  <dc:description/>
  <cp:lastModifiedBy>Kelsey Z</cp:lastModifiedBy>
  <cp:revision>11</cp:revision>
  <dcterms:created xsi:type="dcterms:W3CDTF">2015-04-08T07:05:00Z</dcterms:created>
  <dcterms:modified xsi:type="dcterms:W3CDTF">2015-05-16T12:18:00Z</dcterms:modified>
</cp:coreProperties>
</file>