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4DD" w:rsidRPr="002314A1" w:rsidRDefault="002314A1" w:rsidP="002314A1">
      <w:pPr>
        <w:jc w:val="center"/>
        <w:rPr>
          <w:rFonts w:ascii="Times New Roman" w:hAnsi="Times New Roman" w:cs="Times New Roman"/>
          <w:sz w:val="96"/>
          <w:szCs w:val="96"/>
        </w:rPr>
      </w:pPr>
      <w:r w:rsidRPr="002314A1">
        <w:rPr>
          <w:rFonts w:ascii="Times New Roman" w:hAnsi="Times New Roman" w:cs="Times New Roman"/>
          <w:sz w:val="96"/>
          <w:szCs w:val="96"/>
        </w:rPr>
        <w:t>Resume</w:t>
      </w:r>
    </w:p>
    <w:p w:rsidR="002314A1" w:rsidRDefault="002314A1" w:rsidP="002314A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71C6A" w:rsidRDefault="00171C6A" w:rsidP="002314A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314A1" w:rsidRPr="00171C6A" w:rsidRDefault="002314A1" w:rsidP="00171C6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71C6A">
        <w:rPr>
          <w:rFonts w:ascii="Times New Roman" w:hAnsi="Times New Roman" w:cs="Times New Roman"/>
          <w:b/>
          <w:sz w:val="72"/>
          <w:szCs w:val="72"/>
        </w:rPr>
        <w:t>CRAIG TYSON</w:t>
      </w:r>
    </w:p>
    <w:p w:rsidR="002314A1" w:rsidRDefault="002314A1" w:rsidP="00171C6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92794" w:rsidRDefault="00E92794" w:rsidP="00171C6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92794" w:rsidRPr="002314A1" w:rsidRDefault="00E92794" w:rsidP="00171C6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314A1" w:rsidRPr="002314A1" w:rsidRDefault="0083044A" w:rsidP="00171C6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 Box 530</w:t>
      </w:r>
    </w:p>
    <w:p w:rsidR="002314A1" w:rsidRPr="002314A1" w:rsidRDefault="002314A1" w:rsidP="00171C6A">
      <w:pPr>
        <w:jc w:val="center"/>
        <w:rPr>
          <w:rFonts w:ascii="Times New Roman" w:hAnsi="Times New Roman" w:cs="Times New Roman"/>
          <w:sz w:val="36"/>
          <w:szCs w:val="36"/>
        </w:rPr>
      </w:pPr>
      <w:r w:rsidRPr="002314A1">
        <w:rPr>
          <w:rFonts w:ascii="Times New Roman" w:hAnsi="Times New Roman" w:cs="Times New Roman"/>
          <w:sz w:val="36"/>
          <w:szCs w:val="36"/>
        </w:rPr>
        <w:t>Strathpine</w:t>
      </w:r>
      <w:r w:rsidR="0083044A">
        <w:rPr>
          <w:rFonts w:ascii="Times New Roman" w:hAnsi="Times New Roman" w:cs="Times New Roman"/>
          <w:sz w:val="36"/>
          <w:szCs w:val="36"/>
        </w:rPr>
        <w:t xml:space="preserve"> Centre</w:t>
      </w:r>
      <w:r w:rsidR="00F2716D">
        <w:rPr>
          <w:rFonts w:ascii="Times New Roman" w:hAnsi="Times New Roman" w:cs="Times New Roman"/>
          <w:sz w:val="36"/>
          <w:szCs w:val="36"/>
        </w:rPr>
        <w:t>,</w:t>
      </w:r>
      <w:r w:rsidRPr="002314A1">
        <w:rPr>
          <w:rFonts w:ascii="Times New Roman" w:hAnsi="Times New Roman" w:cs="Times New Roman"/>
          <w:sz w:val="36"/>
          <w:szCs w:val="36"/>
        </w:rPr>
        <w:t xml:space="preserve"> QLD  4500</w:t>
      </w:r>
    </w:p>
    <w:p w:rsidR="002314A1" w:rsidRPr="002314A1" w:rsidRDefault="002314A1" w:rsidP="00171C6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14A1" w:rsidRPr="002314A1" w:rsidRDefault="002314A1" w:rsidP="00171C6A">
      <w:pPr>
        <w:jc w:val="center"/>
        <w:rPr>
          <w:rFonts w:ascii="Times New Roman" w:hAnsi="Times New Roman" w:cs="Times New Roman"/>
          <w:sz w:val="36"/>
          <w:szCs w:val="36"/>
        </w:rPr>
      </w:pPr>
      <w:r w:rsidRPr="002314A1">
        <w:rPr>
          <w:rFonts w:ascii="Times New Roman" w:hAnsi="Times New Roman" w:cs="Times New Roman"/>
          <w:sz w:val="36"/>
          <w:szCs w:val="36"/>
        </w:rPr>
        <w:t xml:space="preserve">Ph  </w:t>
      </w:r>
      <w:r w:rsidR="0083044A">
        <w:rPr>
          <w:rFonts w:ascii="Times New Roman" w:hAnsi="Times New Roman" w:cs="Times New Roman"/>
          <w:sz w:val="36"/>
          <w:szCs w:val="36"/>
        </w:rPr>
        <w:t xml:space="preserve">+61 </w:t>
      </w:r>
      <w:r w:rsidRPr="002314A1">
        <w:rPr>
          <w:rFonts w:ascii="Times New Roman" w:hAnsi="Times New Roman" w:cs="Times New Roman"/>
          <w:sz w:val="36"/>
          <w:szCs w:val="36"/>
        </w:rPr>
        <w:t>466 663</w:t>
      </w:r>
      <w:r w:rsidR="00D550A1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Pr="002314A1">
        <w:rPr>
          <w:rFonts w:ascii="Times New Roman" w:hAnsi="Times New Roman" w:cs="Times New Roman"/>
          <w:sz w:val="36"/>
          <w:szCs w:val="36"/>
        </w:rPr>
        <w:t xml:space="preserve">883 </w:t>
      </w:r>
    </w:p>
    <w:p w:rsidR="002314A1" w:rsidRDefault="00AA247E" w:rsidP="00171C6A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8" w:history="1">
        <w:r w:rsidR="00D550A1" w:rsidRPr="006E2825">
          <w:rPr>
            <w:rStyle w:val="Hyperlink"/>
            <w:rFonts w:ascii="Times New Roman" w:hAnsi="Times New Roman" w:cs="Times New Roman"/>
            <w:sz w:val="36"/>
            <w:szCs w:val="36"/>
          </w:rPr>
          <w:t>ctyson42@gmail.com</w:t>
        </w:r>
      </w:hyperlink>
    </w:p>
    <w:p w:rsidR="00D550A1" w:rsidRPr="002314A1" w:rsidRDefault="00D550A1" w:rsidP="00171C6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14A1" w:rsidRDefault="002314A1" w:rsidP="002314A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314A1" w:rsidRDefault="002314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314A1" w:rsidRPr="009F643C" w:rsidRDefault="009F643C" w:rsidP="009F643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F643C">
        <w:rPr>
          <w:rFonts w:ascii="Times New Roman" w:hAnsi="Times New Roman" w:cs="Times New Roman"/>
          <w:b/>
          <w:sz w:val="72"/>
          <w:szCs w:val="72"/>
        </w:rPr>
        <w:lastRenderedPageBreak/>
        <w:t>Employment History</w:t>
      </w:r>
    </w:p>
    <w:p w:rsidR="009E745A" w:rsidRDefault="009F643C" w:rsidP="009E74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Current Employment</w:t>
      </w:r>
    </w:p>
    <w:p w:rsidR="006F1D66" w:rsidRDefault="006F1D66" w:rsidP="006F1D6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Reiki Practitioner with Healing For Success</w:t>
      </w:r>
    </w:p>
    <w:p w:rsidR="0083044A" w:rsidRDefault="0083044A" w:rsidP="0083044A">
      <w:pPr>
        <w:rPr>
          <w:rFonts w:ascii="Times New Roman" w:hAnsi="Times New Roman" w:cs="Times New Roman"/>
          <w:b/>
          <w:sz w:val="40"/>
          <w:szCs w:val="40"/>
        </w:rPr>
      </w:pPr>
      <w:r w:rsidRPr="0083044A">
        <w:rPr>
          <w:rFonts w:ascii="Times New Roman" w:hAnsi="Times New Roman" w:cs="Times New Roman"/>
          <w:b/>
          <w:sz w:val="40"/>
          <w:szCs w:val="40"/>
        </w:rPr>
        <w:t>Owner/founder of KI COACHING</w:t>
      </w:r>
    </w:p>
    <w:p w:rsidR="0083044A" w:rsidRDefault="0083044A" w:rsidP="0083044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Coach, Mentor, Public Speaker and Trainer</w:t>
      </w:r>
    </w:p>
    <w:p w:rsidR="0083044A" w:rsidRPr="00F2716D" w:rsidRDefault="0083044A" w:rsidP="0083044A">
      <w:pPr>
        <w:rPr>
          <w:rFonts w:ascii="Times New Roman" w:hAnsi="Times New Roman" w:cs="Times New Roman"/>
          <w:b/>
          <w:sz w:val="32"/>
          <w:szCs w:val="32"/>
        </w:rPr>
      </w:pPr>
      <w:r w:rsidRPr="00F2716D">
        <w:rPr>
          <w:rFonts w:ascii="Times New Roman" w:hAnsi="Times New Roman" w:cs="Times New Roman"/>
          <w:b/>
          <w:sz w:val="32"/>
          <w:szCs w:val="32"/>
        </w:rPr>
        <w:t>KI COACHING offers the following services, tailored to meet YOUR needs:-</w:t>
      </w:r>
    </w:p>
    <w:p w:rsidR="00F2716D" w:rsidRPr="00F2716D" w:rsidRDefault="00F2716D" w:rsidP="00F2716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2716D">
        <w:rPr>
          <w:rFonts w:ascii="Times New Roman" w:hAnsi="Times New Roman" w:cs="Times New Roman"/>
          <w:b/>
          <w:sz w:val="32"/>
          <w:szCs w:val="32"/>
        </w:rPr>
        <w:t>Individual Coaching &amp; Mentoring</w:t>
      </w:r>
    </w:p>
    <w:p w:rsidR="0083044A" w:rsidRPr="00F2716D" w:rsidRDefault="0083044A" w:rsidP="00F2716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Executive</w:t>
      </w:r>
    </w:p>
    <w:p w:rsidR="0083044A" w:rsidRPr="00F2716D" w:rsidRDefault="0083044A" w:rsidP="00F2716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Mums or Dads</w:t>
      </w:r>
    </w:p>
    <w:p w:rsidR="0083044A" w:rsidRPr="00F2716D" w:rsidRDefault="0083044A" w:rsidP="00F2716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Children</w:t>
      </w:r>
    </w:p>
    <w:p w:rsidR="00F2716D" w:rsidRPr="00F2716D" w:rsidRDefault="00F2716D" w:rsidP="00F2716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F2716D" w:rsidRPr="00F2716D" w:rsidRDefault="00F2716D" w:rsidP="00F2716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2716D">
        <w:rPr>
          <w:rFonts w:ascii="Times New Roman" w:hAnsi="Times New Roman" w:cs="Times New Roman"/>
          <w:b/>
          <w:sz w:val="32"/>
          <w:szCs w:val="32"/>
        </w:rPr>
        <w:t>Group Coaching &amp; Mentoring</w:t>
      </w:r>
    </w:p>
    <w:p w:rsidR="00F2716D" w:rsidRDefault="0083044A" w:rsidP="00F2716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Executive</w:t>
      </w:r>
    </w:p>
    <w:p w:rsidR="00F2716D" w:rsidRDefault="0083044A" w:rsidP="00F2716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Leadership</w:t>
      </w:r>
    </w:p>
    <w:p w:rsidR="00F2716D" w:rsidRDefault="0083044A" w:rsidP="00F2716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Small Teams</w:t>
      </w:r>
    </w:p>
    <w:p w:rsidR="00F2716D" w:rsidRDefault="0083044A" w:rsidP="00F2716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Couples</w:t>
      </w:r>
    </w:p>
    <w:p w:rsidR="0083044A" w:rsidRPr="00F2716D" w:rsidRDefault="0083044A" w:rsidP="00F2716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F2716D">
        <w:rPr>
          <w:rFonts w:ascii="Times New Roman" w:hAnsi="Times New Roman" w:cs="Times New Roman"/>
          <w:sz w:val="32"/>
          <w:szCs w:val="32"/>
        </w:rPr>
        <w:t>Familes</w:t>
      </w:r>
      <w:proofErr w:type="spellEnd"/>
    </w:p>
    <w:p w:rsidR="0083044A" w:rsidRPr="00F2716D" w:rsidRDefault="0083044A" w:rsidP="00F2716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2716D" w:rsidRPr="00F2716D" w:rsidRDefault="00F2716D" w:rsidP="00F2716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2716D">
        <w:rPr>
          <w:rFonts w:ascii="Times New Roman" w:hAnsi="Times New Roman" w:cs="Times New Roman"/>
          <w:b/>
          <w:sz w:val="32"/>
          <w:szCs w:val="32"/>
        </w:rPr>
        <w:t>Team Workshops</w:t>
      </w:r>
    </w:p>
    <w:p w:rsidR="00F2716D" w:rsidRDefault="0083044A" w:rsidP="00F2716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Team Building</w:t>
      </w:r>
    </w:p>
    <w:p w:rsidR="0083044A" w:rsidRPr="00F2716D" w:rsidRDefault="0083044A" w:rsidP="00F2716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Team Cohesion</w:t>
      </w:r>
    </w:p>
    <w:p w:rsidR="0083044A" w:rsidRPr="00F2716D" w:rsidRDefault="0083044A" w:rsidP="00F2716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2716D" w:rsidRPr="00F2716D" w:rsidRDefault="00F2716D" w:rsidP="00F2716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2716D">
        <w:rPr>
          <w:rFonts w:ascii="Times New Roman" w:hAnsi="Times New Roman" w:cs="Times New Roman"/>
          <w:b/>
          <w:sz w:val="32"/>
          <w:szCs w:val="32"/>
        </w:rPr>
        <w:t>Workplace Training</w:t>
      </w:r>
    </w:p>
    <w:p w:rsidR="00F2716D" w:rsidRDefault="00F2716D" w:rsidP="00F2716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E</w:t>
      </w:r>
      <w:r w:rsidR="0083044A" w:rsidRPr="00F2716D">
        <w:rPr>
          <w:rFonts w:ascii="Times New Roman" w:hAnsi="Times New Roman" w:cs="Times New Roman"/>
          <w:sz w:val="32"/>
          <w:szCs w:val="32"/>
        </w:rPr>
        <w:t>quity</w:t>
      </w:r>
    </w:p>
    <w:p w:rsidR="00F2716D" w:rsidRDefault="0083044A" w:rsidP="00F2716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Harassment</w:t>
      </w:r>
    </w:p>
    <w:p w:rsidR="00F2716D" w:rsidRDefault="0083044A" w:rsidP="00F2716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Leadership</w:t>
      </w:r>
    </w:p>
    <w:p w:rsidR="0083044A" w:rsidRPr="00F2716D" w:rsidRDefault="0083044A" w:rsidP="00F2716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lastRenderedPageBreak/>
        <w:t>Workplace Internet usage policies</w:t>
      </w:r>
    </w:p>
    <w:p w:rsidR="0083044A" w:rsidRPr="00F2716D" w:rsidRDefault="0083044A" w:rsidP="00F2716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2716D" w:rsidRPr="00F2716D" w:rsidRDefault="00F2716D" w:rsidP="00F2716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2716D">
        <w:rPr>
          <w:rFonts w:ascii="Times New Roman" w:hAnsi="Times New Roman" w:cs="Times New Roman"/>
          <w:b/>
          <w:sz w:val="32"/>
          <w:szCs w:val="32"/>
        </w:rPr>
        <w:t>Motivational Speaking</w:t>
      </w:r>
    </w:p>
    <w:p w:rsidR="00F2716D" w:rsidRDefault="0083044A" w:rsidP="00F2716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Corporate</w:t>
      </w:r>
    </w:p>
    <w:p w:rsidR="0083044A" w:rsidRPr="00F2716D" w:rsidRDefault="0083044A" w:rsidP="00F2716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716D">
        <w:rPr>
          <w:rFonts w:ascii="Times New Roman" w:hAnsi="Times New Roman" w:cs="Times New Roman"/>
          <w:sz w:val="32"/>
          <w:szCs w:val="32"/>
        </w:rPr>
        <w:t>Sporting Teams</w:t>
      </w:r>
    </w:p>
    <w:p w:rsidR="00F2716D" w:rsidRPr="00F2716D" w:rsidRDefault="00F2716D" w:rsidP="00F2716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F643C" w:rsidRDefault="00171C6A" w:rsidP="00171C6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Scientific Management Associates Pty Ltd</w:t>
      </w:r>
    </w:p>
    <w:p w:rsidR="00364879" w:rsidRPr="00364879" w:rsidRDefault="00364879" w:rsidP="00171C6A">
      <w:pPr>
        <w:rPr>
          <w:rFonts w:ascii="Times New Roman" w:hAnsi="Times New Roman" w:cs="Times New Roman"/>
          <w:b/>
          <w:sz w:val="36"/>
          <w:szCs w:val="36"/>
        </w:rPr>
      </w:pPr>
      <w:r w:rsidRPr="00364879">
        <w:rPr>
          <w:rFonts w:ascii="Times New Roman" w:hAnsi="Times New Roman" w:cs="Times New Roman"/>
          <w:b/>
          <w:sz w:val="36"/>
          <w:szCs w:val="36"/>
        </w:rPr>
        <w:t>Defence Training Instructor</w:t>
      </w:r>
    </w:p>
    <w:p w:rsidR="009E745A" w:rsidRPr="009E745A" w:rsidRDefault="009E745A" w:rsidP="00171C6A">
      <w:pPr>
        <w:rPr>
          <w:rFonts w:ascii="Times New Roman" w:hAnsi="Times New Roman" w:cs="Times New Roman"/>
          <w:b/>
          <w:sz w:val="32"/>
          <w:szCs w:val="32"/>
        </w:rPr>
      </w:pPr>
      <w:r w:rsidRPr="009E745A">
        <w:rPr>
          <w:rFonts w:ascii="Times New Roman" w:hAnsi="Times New Roman" w:cs="Times New Roman"/>
          <w:b/>
          <w:sz w:val="32"/>
          <w:szCs w:val="32"/>
        </w:rPr>
        <w:t>Commenced Mar 2011</w:t>
      </w:r>
    </w:p>
    <w:p w:rsidR="00171C6A" w:rsidRPr="00364879" w:rsidRDefault="00171C6A" w:rsidP="00171C6A">
      <w:pPr>
        <w:tabs>
          <w:tab w:val="left" w:pos="5670"/>
          <w:tab w:val="left" w:pos="9214"/>
        </w:tabs>
        <w:spacing w:before="240" w:after="0"/>
        <w:rPr>
          <w:rFonts w:ascii="Times New Roman" w:hAnsi="Times New Roman" w:cs="Times New Roman"/>
          <w:b/>
          <w:sz w:val="32"/>
          <w:szCs w:val="32"/>
        </w:rPr>
      </w:pPr>
      <w:r w:rsidRPr="00364879">
        <w:rPr>
          <w:rFonts w:ascii="Times New Roman" w:hAnsi="Times New Roman" w:cs="Times New Roman"/>
          <w:b/>
          <w:sz w:val="32"/>
          <w:szCs w:val="32"/>
        </w:rPr>
        <w:t>Job Summary</w:t>
      </w:r>
    </w:p>
    <w:tbl>
      <w:tblPr>
        <w:tblW w:w="0" w:type="auto"/>
        <w:tblLook w:val="01E0"/>
      </w:tblPr>
      <w:tblGrid>
        <w:gridCol w:w="9077"/>
      </w:tblGrid>
      <w:tr w:rsidR="00E14410" w:rsidRPr="009E745A" w:rsidTr="0061701B">
        <w:trPr>
          <w:trHeight w:val="120"/>
        </w:trPr>
        <w:tc>
          <w:tcPr>
            <w:tcW w:w="9077" w:type="dxa"/>
          </w:tcPr>
          <w:p w:rsidR="00E14410" w:rsidRPr="009E745A" w:rsidRDefault="00E14410" w:rsidP="00C86B9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Deliver training in accordance with the DTM and SMA’s approved processes and procedures. </w:t>
            </w:r>
          </w:p>
          <w:p w:rsidR="00E14410" w:rsidRPr="009E745A" w:rsidRDefault="00E14410" w:rsidP="00C86B9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Contribute to the design, delivery and evaluation of training programs. </w:t>
            </w:r>
          </w:p>
          <w:p w:rsidR="00E14410" w:rsidRPr="009E745A" w:rsidRDefault="00E14410" w:rsidP="00C86B9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>Contribute to project performance by assisting in the implementation and maintenance of effective project management processes and supporting tools.</w:t>
            </w:r>
          </w:p>
          <w:p w:rsidR="00E14410" w:rsidRPr="009E745A" w:rsidRDefault="00E14410" w:rsidP="00C86B9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>Promote a safe and healthy work environment by compliance with relevant OH&amp;S requirements.</w:t>
            </w:r>
          </w:p>
          <w:p w:rsidR="00E14410" w:rsidRPr="009E745A" w:rsidRDefault="00E14410" w:rsidP="00C86B9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>Contribute to the process of determining requirements for training, facilities, space, equipment, visual aids, and supplies to support military tra</w:t>
            </w:r>
            <w:r w:rsidR="005E15E8">
              <w:rPr>
                <w:rFonts w:ascii="Times New Roman" w:hAnsi="Times New Roman" w:cs="Times New Roman"/>
                <w:sz w:val="32"/>
                <w:szCs w:val="32"/>
              </w:rPr>
              <w:t>ining requirements, and monitor</w:t>
            </w: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 the training program to ensure effective use of support items. </w:t>
            </w:r>
          </w:p>
          <w:p w:rsidR="00E14410" w:rsidRPr="009E745A" w:rsidRDefault="00E14410" w:rsidP="00C86B9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Contribute to the planning and organising phases of training, student scheduling, </w:t>
            </w:r>
            <w:proofErr w:type="gramStart"/>
            <w:r w:rsidRPr="009E745A">
              <w:rPr>
                <w:rFonts w:ascii="Times New Roman" w:hAnsi="Times New Roman" w:cs="Times New Roman"/>
                <w:sz w:val="32"/>
                <w:szCs w:val="32"/>
              </w:rPr>
              <w:t>assignments</w:t>
            </w:r>
            <w:proofErr w:type="gramEnd"/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, consistent with available facilities. </w:t>
            </w:r>
          </w:p>
          <w:p w:rsidR="00E14410" w:rsidRPr="009E745A" w:rsidRDefault="00E14410" w:rsidP="00C86B9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>Undertake reviews of the training courseware in accordance with DTM policies and procedures.</w:t>
            </w:r>
          </w:p>
          <w:p w:rsidR="00E14410" w:rsidRPr="009E745A" w:rsidRDefault="00E14410" w:rsidP="00C86B9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Prepare</w:t>
            </w:r>
            <w:r w:rsidR="005E15E8">
              <w:rPr>
                <w:rFonts w:ascii="Times New Roman" w:hAnsi="Times New Roman" w:cs="Times New Roman"/>
                <w:sz w:val="32"/>
                <w:szCs w:val="32"/>
              </w:rPr>
              <w:t xml:space="preserve"> and maintain</w:t>
            </w: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 files and records pertinent for initial military tra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ining. Prepare</w:t>
            </w: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 and maintain a training record on each individual undergoing training. Prepare reports and records about student accountability. Maintain completed training record files for historical review.</w:t>
            </w:r>
          </w:p>
          <w:p w:rsidR="00E14410" w:rsidRDefault="00E14410" w:rsidP="00C86B9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>Instruct military training. Instruct indoor and outdoor military training subjects using demonstration-performan</w:t>
            </w:r>
            <w:r w:rsidR="0061701B">
              <w:rPr>
                <w:rFonts w:ascii="Times New Roman" w:hAnsi="Times New Roman" w:cs="Times New Roman"/>
                <w:sz w:val="32"/>
                <w:szCs w:val="32"/>
              </w:rPr>
              <w:t>ce and lecture methods. Provide</w:t>
            </w: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 remedial training for service personnel undergoing military training where required. </w:t>
            </w:r>
          </w:p>
          <w:p w:rsidR="0061701B" w:rsidRPr="009E745A" w:rsidRDefault="0061701B" w:rsidP="0061701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</w:t>
            </w: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 regular feedback to trainees on their performance against the course learning outcomes.</w:t>
            </w:r>
          </w:p>
          <w:p w:rsidR="0061701B" w:rsidRPr="009E745A" w:rsidRDefault="0061701B" w:rsidP="0061701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>Integrate performance management principles within a structured learning and assessment pathway.</w:t>
            </w:r>
          </w:p>
          <w:p w:rsidR="0061701B" w:rsidRPr="009E745A" w:rsidRDefault="0061701B" w:rsidP="0061701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ontinually monitor and assess</w:t>
            </w: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 the performance of trainees, arranging remedial sessions on a weekly/as required basis.</w:t>
            </w:r>
          </w:p>
          <w:p w:rsidR="0061701B" w:rsidRPr="009E745A" w:rsidRDefault="0061701B" w:rsidP="0061701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Assist in course evaluation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and conduct</w:t>
            </w: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 in-depth analysis to determine lessons learned.</w:t>
            </w:r>
          </w:p>
          <w:p w:rsidR="0061701B" w:rsidRPr="009E745A" w:rsidRDefault="0061701B" w:rsidP="0061701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>Provide status updates to the Training Manager and Project Manager as required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1701B" w:rsidRPr="009E745A" w:rsidRDefault="0061701B" w:rsidP="0061701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>Support and promote the application of common risk and issue management process across Scientific Management Associates.</w:t>
            </w:r>
          </w:p>
          <w:p w:rsidR="0061701B" w:rsidRPr="009E745A" w:rsidRDefault="0061701B" w:rsidP="0061701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>When required prepare high quality written communications on a range of topics that are appropriate to the intended audience.</w:t>
            </w:r>
          </w:p>
          <w:p w:rsidR="0061701B" w:rsidRPr="0061701B" w:rsidRDefault="0061701B" w:rsidP="0061701B">
            <w:pPr>
              <w:widowControl w:val="0"/>
              <w:numPr>
                <w:ilvl w:val="0"/>
                <w:numId w:val="10"/>
              </w:numPr>
              <w:tabs>
                <w:tab w:val="left" w:pos="5670"/>
                <w:tab w:val="left" w:pos="8789"/>
              </w:tabs>
              <w:spacing w:before="240" w:after="0" w:line="240" w:lineRule="auto"/>
              <w:ind w:left="851" w:right="288" w:hanging="28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745A">
              <w:rPr>
                <w:rFonts w:ascii="Times New Roman" w:hAnsi="Times New Roman" w:cs="Times New Roman"/>
                <w:sz w:val="32"/>
                <w:szCs w:val="32"/>
              </w:rPr>
              <w:t xml:space="preserve">Seek team input where rapid resolution of training and development issues is required. </w:t>
            </w:r>
          </w:p>
          <w:p w:rsidR="00E14410" w:rsidRPr="009E745A" w:rsidRDefault="00E14410" w:rsidP="00C86B9B">
            <w:pPr>
              <w:tabs>
                <w:tab w:val="left" w:pos="5670"/>
                <w:tab w:val="left" w:pos="8789"/>
              </w:tabs>
              <w:spacing w:before="240" w:after="0"/>
              <w:ind w:right="28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1701B" w:rsidRPr="00364879" w:rsidRDefault="0061701B" w:rsidP="00364879">
      <w:pPr>
        <w:rPr>
          <w:rFonts w:ascii="Times New Roman" w:hAnsi="Times New Roman" w:cs="Times New Roman"/>
          <w:b/>
          <w:sz w:val="32"/>
          <w:szCs w:val="32"/>
        </w:rPr>
      </w:pPr>
    </w:p>
    <w:p w:rsidR="0080599E" w:rsidRDefault="0080599E" w:rsidP="0083037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30378" w:rsidRDefault="00830378" w:rsidP="008303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Previous Employment</w:t>
      </w:r>
    </w:p>
    <w:p w:rsidR="009F643C" w:rsidRDefault="009F643C" w:rsidP="0083037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</w:t>
      </w:r>
      <w:r w:rsidR="00830378">
        <w:rPr>
          <w:rFonts w:ascii="Times New Roman" w:hAnsi="Times New Roman" w:cs="Times New Roman"/>
          <w:b/>
          <w:sz w:val="40"/>
          <w:szCs w:val="40"/>
        </w:rPr>
        <w:t xml:space="preserve">ustralian </w:t>
      </w:r>
      <w:r>
        <w:rPr>
          <w:rFonts w:ascii="Times New Roman" w:hAnsi="Times New Roman" w:cs="Times New Roman"/>
          <w:b/>
          <w:sz w:val="40"/>
          <w:szCs w:val="40"/>
        </w:rPr>
        <w:t>D</w:t>
      </w:r>
      <w:r w:rsidR="00830378">
        <w:rPr>
          <w:rFonts w:ascii="Times New Roman" w:hAnsi="Times New Roman" w:cs="Times New Roman"/>
          <w:b/>
          <w:sz w:val="40"/>
          <w:szCs w:val="40"/>
        </w:rPr>
        <w:t xml:space="preserve">efence </w:t>
      </w:r>
      <w:r>
        <w:rPr>
          <w:rFonts w:ascii="Times New Roman" w:hAnsi="Times New Roman" w:cs="Times New Roman"/>
          <w:b/>
          <w:sz w:val="40"/>
          <w:szCs w:val="40"/>
        </w:rPr>
        <w:t>F</w:t>
      </w:r>
      <w:r w:rsidR="00830378">
        <w:rPr>
          <w:rFonts w:ascii="Times New Roman" w:hAnsi="Times New Roman" w:cs="Times New Roman"/>
          <w:b/>
          <w:sz w:val="40"/>
          <w:szCs w:val="40"/>
        </w:rPr>
        <w:t>orce</w:t>
      </w:r>
    </w:p>
    <w:p w:rsidR="009F643C" w:rsidRPr="00830378" w:rsidRDefault="009F643C" w:rsidP="009F643C">
      <w:p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b/>
          <w:sz w:val="32"/>
          <w:szCs w:val="32"/>
        </w:rPr>
        <w:t>1983</w:t>
      </w:r>
      <w:r w:rsidRPr="00830378">
        <w:rPr>
          <w:rFonts w:ascii="Times New Roman" w:hAnsi="Times New Roman" w:cs="Times New Roman"/>
          <w:b/>
          <w:sz w:val="32"/>
          <w:szCs w:val="32"/>
        </w:rPr>
        <w:tab/>
      </w:r>
      <w:r w:rsidRPr="00830378">
        <w:rPr>
          <w:rFonts w:ascii="Times New Roman" w:hAnsi="Times New Roman" w:cs="Times New Roman"/>
          <w:sz w:val="32"/>
          <w:szCs w:val="32"/>
        </w:rPr>
        <w:t>Kapooka/Infantry Centre Enlisted</w:t>
      </w:r>
    </w:p>
    <w:p w:rsidR="009F643C" w:rsidRPr="00830378" w:rsidRDefault="009F643C" w:rsidP="009F643C">
      <w:p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b/>
          <w:sz w:val="32"/>
          <w:szCs w:val="32"/>
        </w:rPr>
        <w:t>1984 -1987</w:t>
      </w:r>
      <w:r w:rsidRPr="00830378">
        <w:rPr>
          <w:rFonts w:ascii="Times New Roman" w:hAnsi="Times New Roman" w:cs="Times New Roman"/>
          <w:sz w:val="32"/>
          <w:szCs w:val="32"/>
        </w:rPr>
        <w:t xml:space="preserve"> 1</w:t>
      </w:r>
      <w:r w:rsidRPr="00830378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830378">
        <w:rPr>
          <w:rFonts w:ascii="Times New Roman" w:hAnsi="Times New Roman" w:cs="Times New Roman"/>
          <w:sz w:val="32"/>
          <w:szCs w:val="32"/>
        </w:rPr>
        <w:t xml:space="preserve"> Battalion, </w:t>
      </w:r>
      <w:proofErr w:type="gramStart"/>
      <w:r w:rsidRPr="00830378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830378">
        <w:rPr>
          <w:rFonts w:ascii="Times New Roman" w:hAnsi="Times New Roman" w:cs="Times New Roman"/>
          <w:sz w:val="32"/>
          <w:szCs w:val="32"/>
        </w:rPr>
        <w:t xml:space="preserve"> Royal Australian Regiment, </w:t>
      </w:r>
    </w:p>
    <w:p w:rsidR="009F643C" w:rsidRPr="00830378" w:rsidRDefault="009F643C" w:rsidP="009F643C">
      <w:p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ab/>
      </w:r>
      <w:r w:rsidRPr="0083037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30378">
        <w:rPr>
          <w:rFonts w:ascii="Times New Roman" w:hAnsi="Times New Roman" w:cs="Times New Roman"/>
          <w:sz w:val="32"/>
          <w:szCs w:val="32"/>
        </w:rPr>
        <w:t>Townsville.</w:t>
      </w:r>
      <w:proofErr w:type="gramEnd"/>
    </w:p>
    <w:p w:rsidR="009F643C" w:rsidRPr="00830378" w:rsidRDefault="009F643C" w:rsidP="009F64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>Rifleman</w:t>
      </w:r>
    </w:p>
    <w:p w:rsidR="009F643C" w:rsidRPr="00830378" w:rsidRDefault="009F643C" w:rsidP="009F64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>Regimental Signaller</w:t>
      </w:r>
    </w:p>
    <w:p w:rsidR="009F229E" w:rsidRPr="00830378" w:rsidRDefault="009F643C" w:rsidP="009F643C">
      <w:p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b/>
          <w:sz w:val="32"/>
          <w:szCs w:val="32"/>
        </w:rPr>
        <w:t>1987 – 1993</w:t>
      </w:r>
      <w:r w:rsidRPr="00830378">
        <w:rPr>
          <w:rFonts w:ascii="Times New Roman" w:hAnsi="Times New Roman" w:cs="Times New Roman"/>
          <w:sz w:val="32"/>
          <w:szCs w:val="32"/>
        </w:rPr>
        <w:t xml:space="preserve"> </w:t>
      </w:r>
      <w:r w:rsidR="009F229E" w:rsidRPr="00830378">
        <w:rPr>
          <w:rFonts w:ascii="Times New Roman" w:hAnsi="Times New Roman" w:cs="Times New Roman"/>
          <w:sz w:val="32"/>
          <w:szCs w:val="32"/>
        </w:rPr>
        <w:t>3</w:t>
      </w:r>
      <w:r w:rsidR="009F229E" w:rsidRPr="00830378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="009F229E" w:rsidRPr="00830378">
        <w:rPr>
          <w:rFonts w:ascii="Times New Roman" w:hAnsi="Times New Roman" w:cs="Times New Roman"/>
          <w:sz w:val="32"/>
          <w:szCs w:val="32"/>
        </w:rPr>
        <w:t xml:space="preserve"> Battalion, </w:t>
      </w:r>
      <w:proofErr w:type="gramStart"/>
      <w:r w:rsidR="009F229E" w:rsidRPr="00830378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9F229E" w:rsidRPr="00830378">
        <w:rPr>
          <w:rFonts w:ascii="Times New Roman" w:hAnsi="Times New Roman" w:cs="Times New Roman"/>
          <w:sz w:val="32"/>
          <w:szCs w:val="32"/>
        </w:rPr>
        <w:t xml:space="preserve"> Royal Australian Regiment, </w:t>
      </w:r>
    </w:p>
    <w:p w:rsidR="009F229E" w:rsidRPr="00830378" w:rsidRDefault="009F229E" w:rsidP="009F229E">
      <w:p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ab/>
      </w:r>
      <w:r w:rsidRPr="0083037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30378">
        <w:rPr>
          <w:rFonts w:ascii="Times New Roman" w:hAnsi="Times New Roman" w:cs="Times New Roman"/>
          <w:sz w:val="32"/>
          <w:szCs w:val="32"/>
        </w:rPr>
        <w:t>Holsworthy.</w:t>
      </w:r>
      <w:proofErr w:type="gramEnd"/>
    </w:p>
    <w:p w:rsidR="009F229E" w:rsidRPr="00830378" w:rsidRDefault="009F229E" w:rsidP="009F2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>Rifleman</w:t>
      </w:r>
    </w:p>
    <w:p w:rsidR="009F229E" w:rsidRPr="00830378" w:rsidRDefault="009F229E" w:rsidP="009F2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>Regimental Signaller</w:t>
      </w:r>
    </w:p>
    <w:p w:rsidR="009F229E" w:rsidRPr="00830378" w:rsidRDefault="009F229E" w:rsidP="009F2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>Lance Corporal</w:t>
      </w:r>
    </w:p>
    <w:p w:rsidR="009F229E" w:rsidRPr="00830378" w:rsidRDefault="009F229E" w:rsidP="009F2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>Promotion to Corporal</w:t>
      </w:r>
    </w:p>
    <w:p w:rsidR="00830378" w:rsidRPr="00830378" w:rsidRDefault="00830378" w:rsidP="009F229E">
      <w:p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b/>
          <w:sz w:val="32"/>
          <w:szCs w:val="32"/>
        </w:rPr>
        <w:t>1993 – 1994</w:t>
      </w:r>
      <w:r w:rsidRPr="00830378">
        <w:rPr>
          <w:rFonts w:ascii="Times New Roman" w:hAnsi="Times New Roman" w:cs="Times New Roman"/>
          <w:sz w:val="32"/>
          <w:szCs w:val="32"/>
        </w:rPr>
        <w:t xml:space="preserve"> 1</w:t>
      </w:r>
      <w:r w:rsidRPr="00830378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830378">
        <w:rPr>
          <w:rFonts w:ascii="Times New Roman" w:hAnsi="Times New Roman" w:cs="Times New Roman"/>
          <w:sz w:val="32"/>
          <w:szCs w:val="32"/>
        </w:rPr>
        <w:t xml:space="preserve"> Recruit Training Battalion, Kapooka, Wagga </w:t>
      </w:r>
    </w:p>
    <w:p w:rsidR="009F229E" w:rsidRPr="00830378" w:rsidRDefault="00830378" w:rsidP="009F229E">
      <w:p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ab/>
      </w:r>
      <w:r w:rsidRPr="0083037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30378">
        <w:rPr>
          <w:rFonts w:ascii="Times New Roman" w:hAnsi="Times New Roman" w:cs="Times New Roman"/>
          <w:sz w:val="32"/>
          <w:szCs w:val="32"/>
        </w:rPr>
        <w:t>Wagga.</w:t>
      </w:r>
      <w:proofErr w:type="gramEnd"/>
    </w:p>
    <w:p w:rsidR="00830378" w:rsidRPr="00830378" w:rsidRDefault="00830378" w:rsidP="008303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>Recruit Instructor</w:t>
      </w:r>
    </w:p>
    <w:p w:rsidR="00830378" w:rsidRPr="00830378" w:rsidRDefault="00830378" w:rsidP="00830378">
      <w:p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b/>
          <w:sz w:val="32"/>
          <w:szCs w:val="32"/>
        </w:rPr>
        <w:t xml:space="preserve">1995 – 2000 </w:t>
      </w:r>
      <w:r w:rsidRPr="00830378">
        <w:rPr>
          <w:rFonts w:ascii="Times New Roman" w:hAnsi="Times New Roman" w:cs="Times New Roman"/>
          <w:sz w:val="32"/>
          <w:szCs w:val="32"/>
        </w:rPr>
        <w:t>5</w:t>
      </w:r>
      <w:r w:rsidRPr="00830378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830378">
        <w:rPr>
          <w:rFonts w:ascii="Times New Roman" w:hAnsi="Times New Roman" w:cs="Times New Roman"/>
          <w:sz w:val="32"/>
          <w:szCs w:val="32"/>
        </w:rPr>
        <w:t>/7</w:t>
      </w:r>
      <w:r w:rsidRPr="00830378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83037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0378">
        <w:rPr>
          <w:rFonts w:ascii="Times New Roman" w:hAnsi="Times New Roman" w:cs="Times New Roman"/>
          <w:sz w:val="32"/>
          <w:szCs w:val="32"/>
        </w:rPr>
        <w:t>Battalion</w:t>
      </w:r>
      <w:proofErr w:type="gramEnd"/>
      <w:r w:rsidRPr="00830378">
        <w:rPr>
          <w:rFonts w:ascii="Times New Roman" w:hAnsi="Times New Roman" w:cs="Times New Roman"/>
          <w:sz w:val="32"/>
          <w:szCs w:val="32"/>
        </w:rPr>
        <w:t xml:space="preserve">, The Royal Australian Regiment, </w:t>
      </w:r>
    </w:p>
    <w:p w:rsidR="00830378" w:rsidRPr="00830378" w:rsidRDefault="00830378" w:rsidP="00830378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830378">
        <w:rPr>
          <w:rFonts w:ascii="Times New Roman" w:hAnsi="Times New Roman" w:cs="Times New Roman"/>
          <w:sz w:val="32"/>
          <w:szCs w:val="32"/>
        </w:rPr>
        <w:t>Holsworthy/Darwin.</w:t>
      </w:r>
      <w:proofErr w:type="gramEnd"/>
    </w:p>
    <w:p w:rsidR="0080599E" w:rsidRDefault="00830378" w:rsidP="00830378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>-</w:t>
      </w:r>
      <w:r w:rsidR="00386849">
        <w:rPr>
          <w:rFonts w:ascii="Times New Roman" w:hAnsi="Times New Roman" w:cs="Times New Roman"/>
          <w:sz w:val="32"/>
          <w:szCs w:val="32"/>
        </w:rPr>
        <w:t xml:space="preserve"> </w:t>
      </w:r>
      <w:r w:rsidR="0080599E">
        <w:rPr>
          <w:rFonts w:ascii="Times New Roman" w:hAnsi="Times New Roman" w:cs="Times New Roman"/>
          <w:sz w:val="32"/>
          <w:szCs w:val="32"/>
        </w:rPr>
        <w:t xml:space="preserve">   </w:t>
      </w:r>
      <w:r w:rsidRPr="00830378">
        <w:rPr>
          <w:rFonts w:ascii="Times New Roman" w:hAnsi="Times New Roman" w:cs="Times New Roman"/>
          <w:sz w:val="32"/>
          <w:szCs w:val="32"/>
        </w:rPr>
        <w:t>Section Commander</w:t>
      </w:r>
    </w:p>
    <w:p w:rsidR="00830378" w:rsidRPr="00830378" w:rsidRDefault="00830378" w:rsidP="00830378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 xml:space="preserve">- </w:t>
      </w:r>
      <w:r w:rsidR="0080599E">
        <w:rPr>
          <w:rFonts w:ascii="Times New Roman" w:hAnsi="Times New Roman" w:cs="Times New Roman"/>
          <w:sz w:val="32"/>
          <w:szCs w:val="32"/>
        </w:rPr>
        <w:t xml:space="preserve">   </w:t>
      </w:r>
      <w:r w:rsidRPr="00830378">
        <w:rPr>
          <w:rFonts w:ascii="Times New Roman" w:hAnsi="Times New Roman" w:cs="Times New Roman"/>
          <w:sz w:val="32"/>
          <w:szCs w:val="32"/>
        </w:rPr>
        <w:t>Regimental Police Sergeant</w:t>
      </w:r>
    </w:p>
    <w:p w:rsidR="00830378" w:rsidRPr="00830378" w:rsidRDefault="00830378" w:rsidP="00830378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 xml:space="preserve">- </w:t>
      </w:r>
      <w:r w:rsidR="0080599E">
        <w:rPr>
          <w:rFonts w:ascii="Times New Roman" w:hAnsi="Times New Roman" w:cs="Times New Roman"/>
          <w:sz w:val="32"/>
          <w:szCs w:val="32"/>
        </w:rPr>
        <w:t xml:space="preserve">   </w:t>
      </w:r>
      <w:r w:rsidRPr="00830378">
        <w:rPr>
          <w:rFonts w:ascii="Times New Roman" w:hAnsi="Times New Roman" w:cs="Times New Roman"/>
          <w:sz w:val="32"/>
          <w:szCs w:val="32"/>
        </w:rPr>
        <w:t>Promotion to Sergeant</w:t>
      </w:r>
    </w:p>
    <w:p w:rsidR="00830378" w:rsidRPr="00830378" w:rsidRDefault="00830378" w:rsidP="00830378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 xml:space="preserve">- </w:t>
      </w:r>
      <w:r w:rsidR="0080599E">
        <w:rPr>
          <w:rFonts w:ascii="Times New Roman" w:hAnsi="Times New Roman" w:cs="Times New Roman"/>
          <w:sz w:val="32"/>
          <w:szCs w:val="32"/>
        </w:rPr>
        <w:t xml:space="preserve">   </w:t>
      </w:r>
      <w:r w:rsidRPr="00830378">
        <w:rPr>
          <w:rFonts w:ascii="Times New Roman" w:hAnsi="Times New Roman" w:cs="Times New Roman"/>
          <w:sz w:val="32"/>
          <w:szCs w:val="32"/>
        </w:rPr>
        <w:t xml:space="preserve">Platoon Sergeant, Rifle Platoon and Signals </w:t>
      </w:r>
    </w:p>
    <w:p w:rsidR="0080599E" w:rsidRPr="0080599E" w:rsidRDefault="00830378" w:rsidP="008059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lastRenderedPageBreak/>
        <w:t xml:space="preserve"> Platoon</w:t>
      </w:r>
      <w:r w:rsidR="0080599E">
        <w:rPr>
          <w:rFonts w:ascii="Times New Roman" w:hAnsi="Times New Roman" w:cs="Times New Roman"/>
          <w:sz w:val="32"/>
          <w:szCs w:val="32"/>
        </w:rPr>
        <w:t>:-</w:t>
      </w:r>
      <w:r w:rsidR="0080599E" w:rsidRPr="0080599E">
        <w:rPr>
          <w:rFonts w:ascii="Times New Roman" w:hAnsi="Times New Roman" w:cs="Times New Roman"/>
          <w:sz w:val="32"/>
          <w:szCs w:val="32"/>
        </w:rPr>
        <w:t xml:space="preserve"> </w:t>
      </w:r>
      <w:r w:rsidR="0080599E">
        <w:rPr>
          <w:rFonts w:ascii="Times New Roman" w:hAnsi="Times New Roman" w:cs="Times New Roman"/>
          <w:sz w:val="32"/>
          <w:szCs w:val="32"/>
        </w:rPr>
        <w:t xml:space="preserve">Manage the administration, morale and discipline of 30 soldiers within a barracks </w:t>
      </w:r>
      <w:r w:rsidR="00843CE7">
        <w:rPr>
          <w:rFonts w:ascii="Times New Roman" w:hAnsi="Times New Roman" w:cs="Times New Roman"/>
          <w:sz w:val="32"/>
          <w:szCs w:val="32"/>
        </w:rPr>
        <w:t>environment</w:t>
      </w:r>
      <w:r w:rsidR="0080599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0378" w:rsidRDefault="00830378" w:rsidP="00830378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830378" w:rsidRPr="0080599E" w:rsidRDefault="00830378" w:rsidP="0080599E">
      <w:pPr>
        <w:jc w:val="both"/>
        <w:rPr>
          <w:rFonts w:ascii="Times New Roman" w:hAnsi="Times New Roman" w:cs="Times New Roman"/>
          <w:sz w:val="32"/>
          <w:szCs w:val="32"/>
        </w:rPr>
      </w:pPr>
      <w:r w:rsidRPr="0080599E">
        <w:rPr>
          <w:rFonts w:ascii="Times New Roman" w:hAnsi="Times New Roman" w:cs="Times New Roman"/>
          <w:sz w:val="32"/>
          <w:szCs w:val="32"/>
        </w:rPr>
        <w:t>Deployment as part of INTERFET to East Timor</w:t>
      </w:r>
      <w:r w:rsidR="0080599E" w:rsidRPr="0080599E">
        <w:rPr>
          <w:rFonts w:ascii="Times New Roman" w:hAnsi="Times New Roman" w:cs="Times New Roman"/>
          <w:sz w:val="32"/>
          <w:szCs w:val="32"/>
        </w:rPr>
        <w:t xml:space="preserve"> as a </w:t>
      </w:r>
      <w:r w:rsidRPr="0080599E">
        <w:rPr>
          <w:rFonts w:ascii="Times New Roman" w:hAnsi="Times New Roman" w:cs="Times New Roman"/>
          <w:sz w:val="32"/>
          <w:szCs w:val="32"/>
        </w:rPr>
        <w:t xml:space="preserve">Platoon Sergeant/multiple </w:t>
      </w:r>
      <w:r w:rsidR="003869F3" w:rsidRPr="0080599E">
        <w:rPr>
          <w:rFonts w:ascii="Times New Roman" w:hAnsi="Times New Roman" w:cs="Times New Roman"/>
          <w:sz w:val="32"/>
          <w:szCs w:val="32"/>
        </w:rPr>
        <w:t>C</w:t>
      </w:r>
      <w:r w:rsidRPr="0080599E">
        <w:rPr>
          <w:rFonts w:ascii="Times New Roman" w:hAnsi="Times New Roman" w:cs="Times New Roman"/>
          <w:sz w:val="32"/>
          <w:szCs w:val="32"/>
        </w:rPr>
        <w:t>ommander</w:t>
      </w:r>
    </w:p>
    <w:p w:rsidR="0080599E" w:rsidRDefault="0080599E" w:rsidP="008303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Planned and conducted direct independent operations</w:t>
      </w:r>
    </w:p>
    <w:p w:rsidR="0080599E" w:rsidRPr="0080599E" w:rsidRDefault="0080599E" w:rsidP="008303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Manage the administration, morale and discipline of 30 soldiers while on operations </w:t>
      </w:r>
    </w:p>
    <w:p w:rsidR="00830378" w:rsidRDefault="00830378" w:rsidP="008303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2000 – 2001 </w:t>
      </w:r>
      <w:r w:rsidRPr="00830378">
        <w:rPr>
          <w:rFonts w:ascii="Times New Roman" w:hAnsi="Times New Roman" w:cs="Times New Roman"/>
          <w:sz w:val="32"/>
          <w:szCs w:val="32"/>
        </w:rPr>
        <w:t>Royal Military College</w:t>
      </w:r>
      <w:r>
        <w:rPr>
          <w:rFonts w:ascii="Times New Roman" w:hAnsi="Times New Roman" w:cs="Times New Roman"/>
          <w:sz w:val="32"/>
          <w:szCs w:val="32"/>
        </w:rPr>
        <w:t xml:space="preserve"> – Duntroon, Canberra</w:t>
      </w:r>
    </w:p>
    <w:p w:rsidR="00830378" w:rsidRDefault="00830378" w:rsidP="008303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30378">
        <w:rPr>
          <w:rFonts w:ascii="Times New Roman" w:hAnsi="Times New Roman" w:cs="Times New Roman"/>
          <w:sz w:val="32"/>
          <w:szCs w:val="32"/>
        </w:rPr>
        <w:t>Instructor</w:t>
      </w:r>
      <w:r w:rsidR="00386849">
        <w:rPr>
          <w:rFonts w:ascii="Times New Roman" w:hAnsi="Times New Roman" w:cs="Times New Roman"/>
          <w:sz w:val="32"/>
          <w:szCs w:val="32"/>
        </w:rPr>
        <w:t>/Administration Sergeant</w:t>
      </w:r>
    </w:p>
    <w:p w:rsidR="00386849" w:rsidRDefault="00386849" w:rsidP="008303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</w:t>
      </w:r>
      <w:r w:rsidR="00C86B9B">
        <w:rPr>
          <w:rFonts w:ascii="Times New Roman" w:hAnsi="Times New Roman" w:cs="Times New Roman"/>
          <w:sz w:val="32"/>
          <w:szCs w:val="32"/>
        </w:rPr>
        <w:t>tor Army staff cadets in administration, morale and discipline issues</w:t>
      </w:r>
    </w:p>
    <w:p w:rsidR="00C86B9B" w:rsidRPr="00830378" w:rsidRDefault="00C86B9B" w:rsidP="008303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 and conduct major exercises for upwards of 180 Army staff cadets and staff</w:t>
      </w:r>
    </w:p>
    <w:p w:rsidR="00830378" w:rsidRDefault="00830378" w:rsidP="008303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2002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16 RWAR, Perth</w:t>
      </w:r>
    </w:p>
    <w:p w:rsidR="00C86B9B" w:rsidRDefault="00830378" w:rsidP="008303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="00386849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Signals Platoon Commander</w:t>
      </w:r>
    </w:p>
    <w:p w:rsidR="00C86B9B" w:rsidRDefault="00C86B9B" w:rsidP="00C86B9B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  </w:t>
      </w:r>
      <w:r w:rsidR="00830378">
        <w:rPr>
          <w:rFonts w:ascii="Times New Roman" w:hAnsi="Times New Roman" w:cs="Times New Roman"/>
          <w:sz w:val="32"/>
          <w:szCs w:val="32"/>
        </w:rPr>
        <w:t>Planned, conducted signal course as Course Manager</w:t>
      </w:r>
    </w:p>
    <w:p w:rsidR="0083044A" w:rsidRDefault="00C86B9B" w:rsidP="0083044A">
      <w:pPr>
        <w:spacing w:after="0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noBreakHyphen/>
        <w:t xml:space="preserve">   Manage </w:t>
      </w:r>
      <w:r w:rsidR="00843CE7">
        <w:rPr>
          <w:rFonts w:ascii="Times New Roman" w:hAnsi="Times New Roman" w:cs="Times New Roman"/>
          <w:sz w:val="32"/>
          <w:szCs w:val="32"/>
        </w:rPr>
        <w:t xml:space="preserve">the administration, morale and discipline </w:t>
      </w:r>
      <w:r w:rsidR="0083044A">
        <w:rPr>
          <w:rFonts w:ascii="Times New Roman" w:hAnsi="Times New Roman" w:cs="Times New Roman"/>
          <w:sz w:val="32"/>
          <w:szCs w:val="32"/>
        </w:rPr>
        <w:t>of 30</w:t>
      </w:r>
    </w:p>
    <w:p w:rsidR="00843CE7" w:rsidRDefault="0083044A" w:rsidP="0083044A">
      <w:pPr>
        <w:spacing w:after="0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A</w:t>
      </w:r>
      <w:r w:rsidR="00843CE7">
        <w:rPr>
          <w:rFonts w:ascii="Times New Roman" w:hAnsi="Times New Roman" w:cs="Times New Roman"/>
          <w:sz w:val="32"/>
          <w:szCs w:val="32"/>
        </w:rPr>
        <w:t xml:space="preserve">rmy Reserves within a barracks environment </w:t>
      </w:r>
    </w:p>
    <w:p w:rsidR="00830378" w:rsidRDefault="00830378" w:rsidP="00843CE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2003</w:t>
      </w:r>
      <w:r w:rsidR="00843CE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11/28 RWAR, Perth</w:t>
      </w:r>
    </w:p>
    <w:p w:rsidR="00830378" w:rsidRDefault="00830378" w:rsidP="008303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="00386849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Operations Sergeant</w:t>
      </w:r>
    </w:p>
    <w:p w:rsidR="00843CE7" w:rsidRDefault="00843CE7" w:rsidP="008303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  Administer course nominations and panelling for Army Reserve members</w:t>
      </w:r>
    </w:p>
    <w:p w:rsidR="00830378" w:rsidRDefault="00386849" w:rsidP="008303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-   </w:t>
      </w:r>
      <w:r w:rsidR="00830378">
        <w:rPr>
          <w:rFonts w:ascii="Times New Roman" w:hAnsi="Times New Roman" w:cs="Times New Roman"/>
          <w:sz w:val="32"/>
          <w:szCs w:val="32"/>
        </w:rPr>
        <w:t>Promotion to Warrant Officer Class Two</w:t>
      </w:r>
    </w:p>
    <w:p w:rsidR="001230E0" w:rsidRDefault="001230E0" w:rsidP="001230E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2004 – 2005</w:t>
      </w:r>
      <w:r>
        <w:rPr>
          <w:rFonts w:ascii="Times New Roman" w:hAnsi="Times New Roman" w:cs="Times New Roman"/>
          <w:sz w:val="32"/>
          <w:szCs w:val="32"/>
        </w:rPr>
        <w:t xml:space="preserve"> Motorised Combat Wing, Puckapunyal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230E0" w:rsidRDefault="001230E0" w:rsidP="00123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Instructor</w:t>
      </w:r>
    </w:p>
    <w:p w:rsidR="001230E0" w:rsidRDefault="001230E0" w:rsidP="00123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Proved tactics techniques and procedures of the Bushmaster Protected Mobility Vehicle</w:t>
      </w:r>
    </w:p>
    <w:p w:rsidR="00386849" w:rsidRDefault="00386849" w:rsidP="00123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timely and accurate advice to Commanders at all levels on motorisation issues</w:t>
      </w:r>
    </w:p>
    <w:p w:rsidR="001230E0" w:rsidRDefault="001230E0" w:rsidP="00123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Wrote Training Management Package for the following courses:-</w:t>
      </w:r>
    </w:p>
    <w:p w:rsidR="001230E0" w:rsidRDefault="001230E0" w:rsidP="00123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Protected Mobility Vehicle Supervisor Course</w:t>
      </w:r>
    </w:p>
    <w:p w:rsidR="001230E0" w:rsidRDefault="001230E0" w:rsidP="00123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Protected mobility Vehicle Logistics Support Operators Course</w:t>
      </w:r>
    </w:p>
    <w:p w:rsidR="001230E0" w:rsidRDefault="001230E0" w:rsidP="00123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Planned, conducted as course manager the following courses:-</w:t>
      </w:r>
    </w:p>
    <w:p w:rsidR="001230E0" w:rsidRDefault="001230E0" w:rsidP="00123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Protected Mobility Vehicle Supervisor Course</w:t>
      </w:r>
    </w:p>
    <w:p w:rsidR="001230E0" w:rsidRDefault="001230E0" w:rsidP="00123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Protected mobility Vehicle Logistics Support Operators Course</w:t>
      </w:r>
    </w:p>
    <w:p w:rsidR="001230E0" w:rsidRDefault="001230E0" w:rsidP="00123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Attended the 2005 US Marine Corps Conference USA as ADF representative with ADI</w:t>
      </w:r>
    </w:p>
    <w:p w:rsidR="00DF3AF9" w:rsidRDefault="00DF3AF9" w:rsidP="00DF3AF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2006 – 2007</w:t>
      </w:r>
      <w:r>
        <w:rPr>
          <w:rFonts w:ascii="Times New Roman" w:hAnsi="Times New Roman" w:cs="Times New Roman"/>
          <w:sz w:val="32"/>
          <w:szCs w:val="32"/>
        </w:rPr>
        <w:t xml:space="preserve"> Defence Materiel Organization, Brisbane</w:t>
      </w:r>
    </w:p>
    <w:p w:rsidR="00DF3AF9" w:rsidRDefault="00DF3AF9" w:rsidP="00DF3A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Bushranger, Brisbane</w:t>
      </w:r>
    </w:p>
    <w:p w:rsidR="00DF3AF9" w:rsidRDefault="00DF3AF9" w:rsidP="00DF3A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Training Warrant Officer</w:t>
      </w:r>
    </w:p>
    <w:p w:rsidR="00DF3AF9" w:rsidRDefault="00DF3AF9" w:rsidP="00DF3A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Planned, conducted as Course Manager Protected Mobility Vehicle SMA run drivers Courses in the Brisbane area, in Consultation with SMA staff</w:t>
      </w:r>
    </w:p>
    <w:p w:rsidR="00DF3AF9" w:rsidRDefault="00DF3AF9" w:rsidP="00DF3A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 Control Inspector for incoming Bushmaster vehicles</w:t>
      </w:r>
    </w:p>
    <w:p w:rsidR="00DF3AF9" w:rsidRDefault="00DF3AF9" w:rsidP="00DF3AF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2008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6</w:t>
      </w:r>
      <w:r w:rsidRPr="00DF3AF9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Battalion, </w:t>
      </w:r>
      <w:proofErr w:type="gramStart"/>
      <w:r>
        <w:rPr>
          <w:rFonts w:ascii="Times New Roman" w:hAnsi="Times New Roman" w:cs="Times New Roman"/>
          <w:sz w:val="32"/>
          <w:szCs w:val="32"/>
        </w:rPr>
        <w:t>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Royal Australian Regiment, Enoggera</w:t>
      </w:r>
    </w:p>
    <w:p w:rsidR="00DF3AF9" w:rsidRDefault="00DF3AF9" w:rsidP="00DF3A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Motorized Warrant Officer</w:t>
      </w:r>
    </w:p>
    <w:p w:rsidR="003869F3" w:rsidRDefault="003869F3" w:rsidP="003869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timely and accurate advice to Commanders at all levels on critical issues concerning serviceability and maintenance of fleet of 80 armoured vehicles.</w:t>
      </w:r>
    </w:p>
    <w:p w:rsidR="003869F3" w:rsidRDefault="003869F3" w:rsidP="00DF3A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timely and accurate advice to Commanders at all levels on</w:t>
      </w:r>
      <w:r w:rsidR="00386849">
        <w:rPr>
          <w:rFonts w:ascii="Times New Roman" w:hAnsi="Times New Roman" w:cs="Times New Roman"/>
          <w:sz w:val="32"/>
          <w:szCs w:val="32"/>
        </w:rPr>
        <w:t xml:space="preserve"> motorisation issues.</w:t>
      </w:r>
    </w:p>
    <w:p w:rsidR="00DF3AF9" w:rsidRDefault="00DF3AF9" w:rsidP="00DF3A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Planned, conducted as Course Manager the following courses:-</w:t>
      </w:r>
    </w:p>
    <w:p w:rsidR="00DF3AF9" w:rsidRDefault="00DF3AF9" w:rsidP="00DF3AF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Protected Mobility Vehicle Drivers Course</w:t>
      </w:r>
    </w:p>
    <w:p w:rsidR="00DF3AF9" w:rsidRDefault="00DF3AF9" w:rsidP="00DF3AF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Protected Mobility Vehicle – Protected Weapons Station Course</w:t>
      </w:r>
    </w:p>
    <w:p w:rsidR="00DF3AF9" w:rsidRDefault="00DF3AF9" w:rsidP="00DF3AF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2010 </w:t>
      </w:r>
      <w:r>
        <w:rPr>
          <w:rFonts w:ascii="Times New Roman" w:hAnsi="Times New Roman" w:cs="Times New Roman"/>
          <w:sz w:val="32"/>
          <w:szCs w:val="32"/>
        </w:rPr>
        <w:tab/>
        <w:t>Deployment with MTF-1 to Afghanistan</w:t>
      </w:r>
      <w:r w:rsidR="003869F3">
        <w:rPr>
          <w:rFonts w:ascii="Times New Roman" w:hAnsi="Times New Roman" w:cs="Times New Roman"/>
          <w:sz w:val="32"/>
          <w:szCs w:val="32"/>
        </w:rPr>
        <w:t xml:space="preserve"> - Motorised Warrant Officer</w:t>
      </w:r>
    </w:p>
    <w:p w:rsidR="003869F3" w:rsidRDefault="003869F3" w:rsidP="00DF3A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 a fleet of 120 armoured vehicles at strategic level</w:t>
      </w:r>
    </w:p>
    <w:p w:rsidR="003869F3" w:rsidRDefault="003869F3" w:rsidP="00DF3A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86849">
        <w:rPr>
          <w:rFonts w:ascii="Times New Roman" w:hAnsi="Times New Roman" w:cs="Times New Roman"/>
          <w:sz w:val="32"/>
          <w:szCs w:val="32"/>
        </w:rPr>
        <w:t>Provide timely and accurate advice to Senior Commanders at strategic level on critical issues concerning serviceability and maintenance of fleet of 120 armoured vehicles</w:t>
      </w:r>
    </w:p>
    <w:p w:rsidR="0080599E" w:rsidRPr="00386849" w:rsidRDefault="0080599E" w:rsidP="00DF3A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Planned and conducted direct independent operations</w:t>
      </w:r>
    </w:p>
    <w:p w:rsidR="00DF3AF9" w:rsidRDefault="009E745A" w:rsidP="00DF3AF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Mar</w:t>
      </w:r>
      <w:r w:rsidR="00DF3AF9" w:rsidRPr="00DF3AF9">
        <w:rPr>
          <w:rFonts w:ascii="Times New Roman" w:hAnsi="Times New Roman" w:cs="Times New Roman"/>
          <w:b/>
          <w:sz w:val="32"/>
          <w:szCs w:val="32"/>
        </w:rPr>
        <w:t xml:space="preserve"> 2011</w:t>
      </w:r>
      <w:r w:rsidR="00DF3AF9">
        <w:rPr>
          <w:rFonts w:ascii="Times New Roman" w:hAnsi="Times New Roman" w:cs="Times New Roman"/>
          <w:sz w:val="32"/>
          <w:szCs w:val="32"/>
        </w:rPr>
        <w:t xml:space="preserve"> </w:t>
      </w:r>
      <w:r w:rsidR="00DF3AF9">
        <w:rPr>
          <w:rFonts w:ascii="Times New Roman" w:hAnsi="Times New Roman" w:cs="Times New Roman"/>
          <w:sz w:val="32"/>
          <w:szCs w:val="32"/>
        </w:rPr>
        <w:tab/>
      </w:r>
      <w:r w:rsidR="0080599E">
        <w:rPr>
          <w:rFonts w:ascii="Times New Roman" w:hAnsi="Times New Roman" w:cs="Times New Roman"/>
          <w:sz w:val="32"/>
          <w:szCs w:val="32"/>
        </w:rPr>
        <w:t>Commenced</w:t>
      </w:r>
      <w:r w:rsidR="00DF3AF9">
        <w:rPr>
          <w:rFonts w:ascii="Times New Roman" w:hAnsi="Times New Roman" w:cs="Times New Roman"/>
          <w:sz w:val="32"/>
          <w:szCs w:val="32"/>
        </w:rPr>
        <w:t xml:space="preserve"> Long Service Leave</w:t>
      </w:r>
      <w:r w:rsidR="0080599E">
        <w:rPr>
          <w:rFonts w:ascii="Times New Roman" w:hAnsi="Times New Roman" w:cs="Times New Roman"/>
          <w:sz w:val="32"/>
          <w:szCs w:val="32"/>
        </w:rPr>
        <w:t xml:space="preserve"> from the ADF</w:t>
      </w:r>
    </w:p>
    <w:p w:rsidR="00DF3AF9" w:rsidRDefault="00DF3AF9" w:rsidP="00DF3AF9">
      <w:pPr>
        <w:jc w:val="both"/>
        <w:rPr>
          <w:rFonts w:ascii="Times New Roman" w:hAnsi="Times New Roman" w:cs="Times New Roman"/>
          <w:sz w:val="32"/>
          <w:szCs w:val="32"/>
        </w:rPr>
      </w:pPr>
      <w:r w:rsidRPr="00DF3AF9">
        <w:rPr>
          <w:rFonts w:ascii="Times New Roman" w:hAnsi="Times New Roman" w:cs="Times New Roman"/>
          <w:b/>
          <w:sz w:val="32"/>
          <w:szCs w:val="32"/>
        </w:rPr>
        <w:t>Oct 2011</w:t>
      </w:r>
      <w:r w:rsidRPr="00DF3AF9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Discharge from ADF</w:t>
      </w:r>
    </w:p>
    <w:p w:rsidR="00851589" w:rsidRDefault="008515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51589" w:rsidRDefault="00851589" w:rsidP="0085158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Qualifications</w:t>
      </w:r>
    </w:p>
    <w:p w:rsidR="00E14410" w:rsidRPr="00055C43" w:rsidRDefault="00055C43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TAE Certificate IV in Training and Assessment</w:t>
      </w:r>
    </w:p>
    <w:p w:rsidR="0083044A" w:rsidRDefault="0083044A" w:rsidP="008304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3044A">
        <w:rPr>
          <w:rFonts w:ascii="Times New Roman" w:hAnsi="Times New Roman" w:cs="Times New Roman"/>
          <w:sz w:val="32"/>
          <w:szCs w:val="32"/>
        </w:rPr>
        <w:t>Diploma in Resource Management</w:t>
      </w:r>
    </w:p>
    <w:p w:rsidR="0083044A" w:rsidRDefault="0083044A" w:rsidP="008304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3044A">
        <w:rPr>
          <w:rFonts w:ascii="Times New Roman" w:hAnsi="Times New Roman" w:cs="Times New Roman"/>
          <w:sz w:val="32"/>
          <w:szCs w:val="32"/>
        </w:rPr>
        <w:t>Diploma in Government</w:t>
      </w:r>
    </w:p>
    <w:p w:rsidR="006F1D66" w:rsidRDefault="006F1D66" w:rsidP="006F1D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Reiki II</w:t>
      </w:r>
    </w:p>
    <w:p w:rsidR="006F1D66" w:rsidRDefault="006F1D66" w:rsidP="006F1D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Applied First Aid</w:t>
      </w:r>
    </w:p>
    <w:p w:rsidR="006F1D66" w:rsidRPr="006F1D66" w:rsidRDefault="006F1D66" w:rsidP="006F1D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Responsible Service of Alcohol </w:t>
      </w:r>
    </w:p>
    <w:p w:rsidR="00364879" w:rsidRPr="00364879" w:rsidRDefault="00364879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64879">
        <w:rPr>
          <w:rFonts w:ascii="Times New Roman" w:hAnsi="Times New Roman" w:cs="Times New Roman"/>
          <w:sz w:val="32"/>
          <w:szCs w:val="32"/>
        </w:rPr>
        <w:t>Diploma Harris AN/PRC-152 Communications System</w:t>
      </w:r>
    </w:p>
    <w:p w:rsidR="00364879" w:rsidRDefault="00364879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64879">
        <w:rPr>
          <w:rFonts w:ascii="Times New Roman" w:hAnsi="Times New Roman" w:cs="Times New Roman"/>
          <w:sz w:val="32"/>
          <w:szCs w:val="32"/>
        </w:rPr>
        <w:t>Diploma Harris AN/PRC-150(C) HF Communications System</w:t>
      </w:r>
    </w:p>
    <w:p w:rsidR="00D10016" w:rsidRPr="00364879" w:rsidRDefault="00D10016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EPLARS Basic Operator Course</w:t>
      </w:r>
    </w:p>
    <w:p w:rsidR="00851589" w:rsidRPr="00851589" w:rsidRDefault="00851589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51589">
        <w:rPr>
          <w:rFonts w:ascii="Times New Roman" w:hAnsi="Times New Roman" w:cs="Times New Roman"/>
          <w:sz w:val="32"/>
          <w:szCs w:val="32"/>
        </w:rPr>
        <w:t>Army Work Place Trainer and Assessor</w:t>
      </w:r>
    </w:p>
    <w:p w:rsidR="00851589" w:rsidRPr="00851589" w:rsidRDefault="00851589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51589">
        <w:rPr>
          <w:rFonts w:ascii="Times New Roman" w:hAnsi="Times New Roman" w:cs="Times New Roman"/>
          <w:sz w:val="32"/>
          <w:szCs w:val="32"/>
        </w:rPr>
        <w:t>Army Recruit Instructor</w:t>
      </w:r>
    </w:p>
    <w:p w:rsidR="00851589" w:rsidRPr="00851589" w:rsidRDefault="00851589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51589">
        <w:rPr>
          <w:rFonts w:ascii="Times New Roman" w:hAnsi="Times New Roman" w:cs="Times New Roman"/>
          <w:sz w:val="32"/>
          <w:szCs w:val="32"/>
        </w:rPr>
        <w:t>Supervisor Infantry Operations – Company</w:t>
      </w:r>
    </w:p>
    <w:p w:rsidR="00851589" w:rsidRPr="00851589" w:rsidRDefault="00851589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51589">
        <w:rPr>
          <w:rFonts w:ascii="Times New Roman" w:hAnsi="Times New Roman" w:cs="Times New Roman"/>
          <w:sz w:val="32"/>
          <w:szCs w:val="32"/>
        </w:rPr>
        <w:t>Supervisor Motorized Operation – Company</w:t>
      </w:r>
    </w:p>
    <w:p w:rsidR="00851589" w:rsidRPr="00851589" w:rsidRDefault="00851589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51589">
        <w:rPr>
          <w:rFonts w:ascii="Times New Roman" w:hAnsi="Times New Roman" w:cs="Times New Roman"/>
          <w:sz w:val="32"/>
          <w:szCs w:val="32"/>
        </w:rPr>
        <w:t>Regimental Signals Officer</w:t>
      </w:r>
    </w:p>
    <w:p w:rsidR="00851589" w:rsidRPr="00851589" w:rsidRDefault="00851589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51589">
        <w:rPr>
          <w:rFonts w:ascii="Times New Roman" w:hAnsi="Times New Roman" w:cs="Times New Roman"/>
          <w:sz w:val="32"/>
          <w:szCs w:val="32"/>
        </w:rPr>
        <w:t>Raven HF Instructor</w:t>
      </w:r>
    </w:p>
    <w:p w:rsidR="00851589" w:rsidRPr="00851589" w:rsidRDefault="00851589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51589">
        <w:rPr>
          <w:rFonts w:ascii="Times New Roman" w:hAnsi="Times New Roman" w:cs="Times New Roman"/>
          <w:sz w:val="32"/>
          <w:szCs w:val="32"/>
        </w:rPr>
        <w:t>Assistant Driving Instructor</w:t>
      </w:r>
    </w:p>
    <w:p w:rsidR="00851589" w:rsidRPr="00851589" w:rsidRDefault="00F21E0B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Protected Mobility Ve</w:t>
      </w:r>
      <w:r w:rsidR="00851589" w:rsidRPr="00851589">
        <w:rPr>
          <w:rFonts w:ascii="Times New Roman" w:hAnsi="Times New Roman" w:cs="Times New Roman"/>
          <w:sz w:val="32"/>
          <w:szCs w:val="32"/>
        </w:rPr>
        <w:t>hicle (PMV) Trade Testing Officer</w:t>
      </w:r>
    </w:p>
    <w:p w:rsidR="00851589" w:rsidRPr="00851589" w:rsidRDefault="00851589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51589">
        <w:rPr>
          <w:rFonts w:ascii="Times New Roman" w:hAnsi="Times New Roman" w:cs="Times New Roman"/>
          <w:sz w:val="32"/>
          <w:szCs w:val="32"/>
        </w:rPr>
        <w:t>PMV Driving Instructor</w:t>
      </w:r>
    </w:p>
    <w:p w:rsidR="00851589" w:rsidRPr="00851589" w:rsidRDefault="00851589" w:rsidP="008515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51589">
        <w:rPr>
          <w:rFonts w:ascii="Times New Roman" w:hAnsi="Times New Roman" w:cs="Times New Roman"/>
          <w:sz w:val="32"/>
          <w:szCs w:val="32"/>
        </w:rPr>
        <w:t>Medium Ridged Drivers License</w:t>
      </w:r>
    </w:p>
    <w:p w:rsidR="009F643C" w:rsidRPr="009F643C" w:rsidRDefault="009F643C" w:rsidP="009F64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9F643C" w:rsidRPr="009F643C" w:rsidSect="00E92794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9A1" w:rsidRDefault="007C59A1" w:rsidP="00E92794">
      <w:pPr>
        <w:spacing w:after="0" w:line="240" w:lineRule="auto"/>
      </w:pPr>
      <w:r>
        <w:separator/>
      </w:r>
    </w:p>
  </w:endnote>
  <w:endnote w:type="continuationSeparator" w:id="0">
    <w:p w:rsidR="007C59A1" w:rsidRDefault="007C59A1" w:rsidP="00E9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27394"/>
      <w:docPartObj>
        <w:docPartGallery w:val="Page Numbers (Bottom of Page)"/>
        <w:docPartUnique/>
      </w:docPartObj>
    </w:sdtPr>
    <w:sdtContent>
      <w:p w:rsidR="00C86B9B" w:rsidRDefault="00AA247E">
        <w:pPr>
          <w:pStyle w:val="Footer"/>
          <w:jc w:val="center"/>
        </w:pPr>
        <w:r>
          <w:fldChar w:fldCharType="begin"/>
        </w:r>
        <w:r w:rsidR="00640CC8">
          <w:instrText xml:space="preserve"> PAGE   \* MERGEFORMAT </w:instrText>
        </w:r>
        <w:r>
          <w:fldChar w:fldCharType="separate"/>
        </w:r>
        <w:r w:rsidR="006F1D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6B9B" w:rsidRDefault="00C86B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9A1" w:rsidRDefault="007C59A1" w:rsidP="00E92794">
      <w:pPr>
        <w:spacing w:after="0" w:line="240" w:lineRule="auto"/>
      </w:pPr>
      <w:r>
        <w:separator/>
      </w:r>
    </w:p>
  </w:footnote>
  <w:footnote w:type="continuationSeparator" w:id="0">
    <w:p w:rsidR="007C59A1" w:rsidRDefault="007C59A1" w:rsidP="00E92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5762D"/>
    <w:multiLevelType w:val="hybridMultilevel"/>
    <w:tmpl w:val="C46E4634"/>
    <w:lvl w:ilvl="0" w:tplc="B7E6831C">
      <w:start w:val="1984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1F4424"/>
    <w:multiLevelType w:val="hybridMultilevel"/>
    <w:tmpl w:val="CFBA98CE"/>
    <w:lvl w:ilvl="0" w:tplc="B7E6831C">
      <w:start w:val="1984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C7070C"/>
    <w:multiLevelType w:val="hybridMultilevel"/>
    <w:tmpl w:val="14D6A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7D62"/>
    <w:multiLevelType w:val="hybridMultilevel"/>
    <w:tmpl w:val="C98EF372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28614CBD"/>
    <w:multiLevelType w:val="hybridMultilevel"/>
    <w:tmpl w:val="4D3C5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C3782"/>
    <w:multiLevelType w:val="hybridMultilevel"/>
    <w:tmpl w:val="6E5AFC0E"/>
    <w:lvl w:ilvl="0" w:tplc="B7E6831C">
      <w:start w:val="1984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D2C33E3"/>
    <w:multiLevelType w:val="hybridMultilevel"/>
    <w:tmpl w:val="B3900748"/>
    <w:lvl w:ilvl="0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437596C"/>
    <w:multiLevelType w:val="hybridMultilevel"/>
    <w:tmpl w:val="83667864"/>
    <w:lvl w:ilvl="0" w:tplc="B7E6831C">
      <w:start w:val="198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540804"/>
    <w:multiLevelType w:val="hybridMultilevel"/>
    <w:tmpl w:val="41281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45334"/>
    <w:multiLevelType w:val="hybridMultilevel"/>
    <w:tmpl w:val="B198B76E"/>
    <w:lvl w:ilvl="0" w:tplc="0C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5948964C"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>
    <w:nsid w:val="481501BF"/>
    <w:multiLevelType w:val="hybridMultilevel"/>
    <w:tmpl w:val="D68063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472D8A"/>
    <w:multiLevelType w:val="hybridMultilevel"/>
    <w:tmpl w:val="221C0ABC"/>
    <w:lvl w:ilvl="0" w:tplc="B7E6831C">
      <w:start w:val="198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19B0753"/>
    <w:multiLevelType w:val="hybridMultilevel"/>
    <w:tmpl w:val="5F7A60F4"/>
    <w:lvl w:ilvl="0" w:tplc="B7E6831C">
      <w:start w:val="1984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95A4165"/>
    <w:multiLevelType w:val="hybridMultilevel"/>
    <w:tmpl w:val="1CAC6806"/>
    <w:lvl w:ilvl="0" w:tplc="B7E6831C">
      <w:start w:val="198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857F29"/>
    <w:multiLevelType w:val="hybridMultilevel"/>
    <w:tmpl w:val="26DE7F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FA6915"/>
    <w:multiLevelType w:val="hybridMultilevel"/>
    <w:tmpl w:val="3EFA5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14"/>
  </w:num>
  <w:num w:numId="7">
    <w:abstractNumId w:val="13"/>
  </w:num>
  <w:num w:numId="8">
    <w:abstractNumId w:val="15"/>
  </w:num>
  <w:num w:numId="9">
    <w:abstractNumId w:val="7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9" w:hanging="283"/>
        </w:pPr>
        <w:rPr>
          <w:rFonts w:ascii="Symbol" w:hAnsi="Symbol" w:hint="default"/>
        </w:rPr>
      </w:lvl>
    </w:lvlOverride>
  </w:num>
  <w:num w:numId="11">
    <w:abstractNumId w:val="4"/>
  </w:num>
  <w:num w:numId="12">
    <w:abstractNumId w:val="10"/>
  </w:num>
  <w:num w:numId="13">
    <w:abstractNumId w:val="11"/>
  </w:num>
  <w:num w:numId="14">
    <w:abstractNumId w:val="5"/>
  </w:num>
  <w:num w:numId="15">
    <w:abstractNumId w:val="3"/>
  </w:num>
  <w:num w:numId="16">
    <w:abstractNumId w:val="9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14A1"/>
    <w:rsid w:val="00055C43"/>
    <w:rsid w:val="000F406E"/>
    <w:rsid w:val="001230E0"/>
    <w:rsid w:val="00171C6A"/>
    <w:rsid w:val="0019543A"/>
    <w:rsid w:val="002314A1"/>
    <w:rsid w:val="00364879"/>
    <w:rsid w:val="00386849"/>
    <w:rsid w:val="003869F3"/>
    <w:rsid w:val="00444C98"/>
    <w:rsid w:val="004938B3"/>
    <w:rsid w:val="004D45CF"/>
    <w:rsid w:val="005E15E8"/>
    <w:rsid w:val="0061701B"/>
    <w:rsid w:val="00640CC8"/>
    <w:rsid w:val="006F1D66"/>
    <w:rsid w:val="00745AE0"/>
    <w:rsid w:val="007C59A1"/>
    <w:rsid w:val="007F51F1"/>
    <w:rsid w:val="0080599E"/>
    <w:rsid w:val="00830378"/>
    <w:rsid w:val="0083044A"/>
    <w:rsid w:val="00843CE7"/>
    <w:rsid w:val="00851589"/>
    <w:rsid w:val="009342DD"/>
    <w:rsid w:val="009E745A"/>
    <w:rsid w:val="009F229E"/>
    <w:rsid w:val="009F643C"/>
    <w:rsid w:val="00AA247E"/>
    <w:rsid w:val="00BA34F9"/>
    <w:rsid w:val="00C86B9B"/>
    <w:rsid w:val="00D10016"/>
    <w:rsid w:val="00D550A1"/>
    <w:rsid w:val="00DF3AF9"/>
    <w:rsid w:val="00E14410"/>
    <w:rsid w:val="00E92794"/>
    <w:rsid w:val="00E93D8B"/>
    <w:rsid w:val="00F21E0B"/>
    <w:rsid w:val="00F2716D"/>
    <w:rsid w:val="00FB5FA0"/>
    <w:rsid w:val="00FB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4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4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2794"/>
  </w:style>
  <w:style w:type="paragraph" w:styleId="Footer">
    <w:name w:val="footer"/>
    <w:basedOn w:val="Normal"/>
    <w:link w:val="FooterChar"/>
    <w:uiPriority w:val="99"/>
    <w:unhideWhenUsed/>
    <w:rsid w:val="00E9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4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4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2794"/>
  </w:style>
  <w:style w:type="paragraph" w:styleId="Footer">
    <w:name w:val="footer"/>
    <w:basedOn w:val="Normal"/>
    <w:link w:val="FooterChar"/>
    <w:uiPriority w:val="99"/>
    <w:unhideWhenUsed/>
    <w:rsid w:val="00E9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tyson4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D6E4C-F685-4530-88E1-75C47349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Toshi</dc:creator>
  <cp:lastModifiedBy>Natarsha</cp:lastModifiedBy>
  <cp:revision>4</cp:revision>
  <dcterms:created xsi:type="dcterms:W3CDTF">2014-04-15T22:36:00Z</dcterms:created>
  <dcterms:modified xsi:type="dcterms:W3CDTF">2014-05-05T05:12:00Z</dcterms:modified>
</cp:coreProperties>
</file>