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405BA" w14:textId="77777777" w:rsidR="000E6466" w:rsidRPr="00E4751A" w:rsidRDefault="000E6466" w:rsidP="000E6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CA" w:eastAsia="en-GB"/>
        </w:rPr>
      </w:pPr>
      <w:r w:rsidRPr="00E475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CA" w:eastAsia="en-GB"/>
        </w:rPr>
        <w:t>Ceux qui sont amoureux, leurs amours chanteront</w:t>
      </w:r>
    </w:p>
    <w:p w14:paraId="437C6B8A" w14:textId="77777777" w:rsidR="000E6466" w:rsidRPr="00E4751A" w:rsidRDefault="000E6466" w:rsidP="000E64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</w:pP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sont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amoureux, leurs amours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chanteront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aiment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l'honneur,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chanteront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de la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gloire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sont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près du roi,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publieront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sa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victoire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sont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courtisans, leurs faveurs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vanteront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aiment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les arts, les sciences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diront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sont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vertueux, pour tels se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feront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croire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aiment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le vin,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deviseront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de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boire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sont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de loisir, de fables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écriront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sont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médisants, se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plairont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à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médire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sont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moins fâcheux,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diront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des mots pour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rire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sont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plus vaillants,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vanteront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leur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valeur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se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plaisent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trop,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chanteront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leur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louange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Ceux 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veulent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flatter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feront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d'un diable un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ange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: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Moi,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qui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suis malheureux,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je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plaindrai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mon 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malheur</w:t>
      </w:r>
      <w:r w:rsidRPr="00E4751A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.</w:t>
      </w:r>
    </w:p>
    <w:p w14:paraId="1736651A" w14:textId="77777777" w:rsidR="0063445A" w:rsidRPr="00E4751A" w:rsidRDefault="0063445A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1CD1535D" w14:textId="77777777" w:rsidR="00476913" w:rsidRPr="0077687D" w:rsidRDefault="00476913" w:rsidP="00476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51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Pr="0077687D">
        <w:rPr>
          <w:rFonts w:ascii="Times New Roman" w:hAnsi="Times New Roman" w:cs="Times New Roman"/>
          <w:sz w:val="28"/>
          <w:szCs w:val="28"/>
        </w:rPr>
        <w:t>Colours:</w:t>
      </w:r>
    </w:p>
    <w:p w14:paraId="2577E41D" w14:textId="77777777" w:rsidR="00476913" w:rsidRPr="0077687D" w:rsidRDefault="00476913" w:rsidP="0047691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77687D">
        <w:rPr>
          <w:rFonts w:ascii="Times New Roman" w:hAnsi="Times New Roman" w:cs="Times New Roman"/>
          <w:sz w:val="28"/>
          <w:szCs w:val="28"/>
          <w:highlight w:val="green"/>
        </w:rPr>
        <w:t>Actor</w:t>
      </w:r>
    </w:p>
    <w:p w14:paraId="0376F166" w14:textId="77777777" w:rsidR="00476913" w:rsidRPr="0077687D" w:rsidRDefault="00476913" w:rsidP="0047691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magenta"/>
        </w:rPr>
      </w:pPr>
      <w:r w:rsidRPr="0077687D">
        <w:rPr>
          <w:rFonts w:ascii="Times New Roman" w:hAnsi="Times New Roman" w:cs="Times New Roman"/>
          <w:sz w:val="28"/>
          <w:szCs w:val="28"/>
          <w:highlight w:val="magenta"/>
        </w:rPr>
        <w:t>Act</w:t>
      </w:r>
    </w:p>
    <w:p w14:paraId="051786C3" w14:textId="77777777" w:rsidR="00476913" w:rsidRPr="0077687D" w:rsidRDefault="00476913" w:rsidP="0047691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7687D">
        <w:rPr>
          <w:rFonts w:ascii="Times New Roman" w:hAnsi="Times New Roman" w:cs="Times New Roman"/>
          <w:sz w:val="28"/>
          <w:szCs w:val="28"/>
          <w:highlight w:val="yellow"/>
        </w:rPr>
        <w:t>Rhyme</w:t>
      </w:r>
    </w:p>
    <w:p w14:paraId="72999CDC" w14:textId="77777777" w:rsidR="000E6466" w:rsidRPr="0077687D" w:rsidRDefault="000E6466">
      <w:pPr>
        <w:rPr>
          <w:rFonts w:ascii="Times New Roman" w:hAnsi="Times New Roman" w:cs="Times New Roman"/>
          <w:sz w:val="28"/>
          <w:szCs w:val="28"/>
        </w:rPr>
      </w:pPr>
    </w:p>
    <w:p w14:paraId="0A23A2B4" w14:textId="77777777" w:rsidR="000E6466" w:rsidRPr="0077687D" w:rsidRDefault="000E6466">
      <w:pPr>
        <w:rPr>
          <w:rFonts w:ascii="Times New Roman" w:hAnsi="Times New Roman" w:cs="Times New Roman"/>
          <w:sz w:val="28"/>
          <w:szCs w:val="28"/>
        </w:rPr>
      </w:pPr>
    </w:p>
    <w:p w14:paraId="142593C2" w14:textId="77777777" w:rsidR="000E6466" w:rsidRPr="0077687D" w:rsidRDefault="000E6466">
      <w:pPr>
        <w:rPr>
          <w:rFonts w:ascii="Times New Roman" w:hAnsi="Times New Roman" w:cs="Times New Roman"/>
          <w:sz w:val="28"/>
          <w:szCs w:val="28"/>
        </w:rPr>
      </w:pPr>
    </w:p>
    <w:p w14:paraId="00A22E15" w14:textId="77777777" w:rsidR="000E6466" w:rsidRPr="0077687D" w:rsidRDefault="000E6466">
      <w:pPr>
        <w:rPr>
          <w:rFonts w:ascii="Times New Roman" w:hAnsi="Times New Roman" w:cs="Times New Roman"/>
          <w:sz w:val="28"/>
          <w:szCs w:val="28"/>
        </w:rPr>
      </w:pPr>
    </w:p>
    <w:p w14:paraId="68CE7C5F" w14:textId="77777777" w:rsidR="000E6466" w:rsidRPr="0077687D" w:rsidRDefault="000E6466">
      <w:pPr>
        <w:rPr>
          <w:rFonts w:ascii="Times New Roman" w:hAnsi="Times New Roman" w:cs="Times New Roman"/>
          <w:sz w:val="28"/>
          <w:szCs w:val="28"/>
        </w:rPr>
      </w:pPr>
    </w:p>
    <w:p w14:paraId="548630D0" w14:textId="77777777" w:rsidR="000E6466" w:rsidRPr="0077687D" w:rsidRDefault="000E6466">
      <w:pPr>
        <w:rPr>
          <w:rFonts w:ascii="Times New Roman" w:hAnsi="Times New Roman" w:cs="Times New Roman"/>
          <w:sz w:val="28"/>
          <w:szCs w:val="28"/>
        </w:rPr>
      </w:pPr>
    </w:p>
    <w:p w14:paraId="3B0B7ADF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14:paraId="427598A6" w14:textId="77777777" w:rsidR="0077687D" w:rsidRPr="0077687D" w:rsidRDefault="0077687D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46DF7C4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3A52">
        <w:rPr>
          <w:color w:val="000000"/>
          <w:sz w:val="28"/>
          <w:szCs w:val="28"/>
          <w:highlight w:val="green"/>
        </w:rPr>
        <w:t>Those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green"/>
        </w:rPr>
        <w:t>who</w:t>
      </w:r>
      <w:r w:rsidRPr="0077687D">
        <w:rPr>
          <w:color w:val="000000"/>
          <w:sz w:val="28"/>
          <w:szCs w:val="28"/>
        </w:rPr>
        <w:t xml:space="preserve"> are </w:t>
      </w:r>
      <w:r w:rsidRPr="005D3A52">
        <w:rPr>
          <w:color w:val="000000"/>
          <w:sz w:val="28"/>
          <w:szCs w:val="28"/>
          <w:highlight w:val="magenta"/>
        </w:rPr>
        <w:t>in</w:t>
      </w:r>
      <w:r w:rsidRPr="0077687D">
        <w:rPr>
          <w:color w:val="000000"/>
          <w:sz w:val="28"/>
          <w:szCs w:val="28"/>
        </w:rPr>
        <w:t xml:space="preserve"> love, will </w:t>
      </w:r>
      <w:r w:rsidRPr="005D3A52">
        <w:rPr>
          <w:color w:val="000000"/>
          <w:sz w:val="28"/>
          <w:szCs w:val="28"/>
          <w:highlight w:val="yellow"/>
        </w:rPr>
        <w:t>sing</w:t>
      </w:r>
      <w:r w:rsidRPr="0077687D">
        <w:rPr>
          <w:color w:val="000000"/>
          <w:sz w:val="28"/>
          <w:szCs w:val="28"/>
        </w:rPr>
        <w:t xml:space="preserve"> their love,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green"/>
        </w:rPr>
        <w:t>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love</w:t>
      </w:r>
      <w:r w:rsidRPr="0077687D">
        <w:rPr>
          <w:color w:val="000000"/>
          <w:sz w:val="28"/>
          <w:szCs w:val="28"/>
        </w:rPr>
        <w:t xml:space="preserve"> </w:t>
      </w:r>
      <w:proofErr w:type="spellStart"/>
      <w:r w:rsidRPr="0077687D">
        <w:rPr>
          <w:color w:val="000000"/>
          <w:sz w:val="28"/>
          <w:szCs w:val="28"/>
        </w:rPr>
        <w:t>honor</w:t>
      </w:r>
      <w:proofErr w:type="spellEnd"/>
      <w:r w:rsidRPr="0077687D">
        <w:rPr>
          <w:color w:val="000000"/>
          <w:sz w:val="28"/>
          <w:szCs w:val="28"/>
        </w:rPr>
        <w:t xml:space="preserve">, will </w:t>
      </w:r>
      <w:r w:rsidRPr="005D3A52">
        <w:rPr>
          <w:color w:val="000000"/>
          <w:sz w:val="28"/>
          <w:szCs w:val="28"/>
          <w:highlight w:val="magenta"/>
        </w:rPr>
        <w:t>sing</w:t>
      </w:r>
      <w:r w:rsidRPr="0077687D">
        <w:rPr>
          <w:color w:val="000000"/>
          <w:sz w:val="28"/>
          <w:szCs w:val="28"/>
        </w:rPr>
        <w:t xml:space="preserve"> of </w:t>
      </w:r>
      <w:r w:rsidRPr="005D3A52">
        <w:rPr>
          <w:color w:val="000000"/>
          <w:sz w:val="28"/>
          <w:szCs w:val="28"/>
          <w:highlight w:val="yellow"/>
        </w:rPr>
        <w:t>glory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green"/>
        </w:rPr>
        <w:t>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are</w:t>
      </w:r>
      <w:r w:rsidRPr="0077687D">
        <w:rPr>
          <w:color w:val="000000"/>
          <w:sz w:val="28"/>
          <w:szCs w:val="28"/>
        </w:rPr>
        <w:t xml:space="preserve"> close to the king, will </w:t>
      </w:r>
      <w:r w:rsidRPr="005D3A52">
        <w:rPr>
          <w:color w:val="000000"/>
          <w:sz w:val="28"/>
          <w:szCs w:val="28"/>
          <w:highlight w:val="magenta"/>
        </w:rPr>
        <w:t>declare</w:t>
      </w:r>
      <w:r w:rsidRPr="0077687D">
        <w:rPr>
          <w:color w:val="000000"/>
          <w:sz w:val="28"/>
          <w:szCs w:val="28"/>
        </w:rPr>
        <w:t xml:space="preserve"> his </w:t>
      </w:r>
      <w:r w:rsidRPr="005D3A52">
        <w:rPr>
          <w:color w:val="000000"/>
          <w:sz w:val="28"/>
          <w:szCs w:val="28"/>
          <w:highlight w:val="yellow"/>
        </w:rPr>
        <w:t>victory</w:t>
      </w:r>
      <w:r w:rsidRPr="0077687D">
        <w:rPr>
          <w:color w:val="000000"/>
          <w:sz w:val="28"/>
          <w:szCs w:val="28"/>
        </w:rPr>
        <w:t>,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green"/>
        </w:rPr>
        <w:t>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are</w:t>
      </w:r>
      <w:r w:rsidRPr="0077687D">
        <w:rPr>
          <w:color w:val="000000"/>
          <w:sz w:val="28"/>
          <w:szCs w:val="28"/>
        </w:rPr>
        <w:t xml:space="preserve"> courtiers, will </w:t>
      </w:r>
      <w:r w:rsidRPr="005D3A52">
        <w:rPr>
          <w:color w:val="000000"/>
          <w:sz w:val="28"/>
          <w:szCs w:val="28"/>
          <w:highlight w:val="yellow"/>
        </w:rPr>
        <w:t>boast</w:t>
      </w:r>
      <w:r w:rsidRPr="0077687D">
        <w:rPr>
          <w:color w:val="000000"/>
          <w:sz w:val="28"/>
          <w:szCs w:val="28"/>
        </w:rPr>
        <w:t xml:space="preserve"> about their </w:t>
      </w:r>
      <w:proofErr w:type="spellStart"/>
      <w:r w:rsidRPr="0077687D">
        <w:rPr>
          <w:color w:val="000000"/>
          <w:sz w:val="28"/>
          <w:szCs w:val="28"/>
        </w:rPr>
        <w:t>favors</w:t>
      </w:r>
      <w:proofErr w:type="spellEnd"/>
      <w:r w:rsidRPr="0077687D">
        <w:rPr>
          <w:color w:val="000000"/>
          <w:sz w:val="28"/>
          <w:szCs w:val="28"/>
        </w:rPr>
        <w:t>…</w:t>
      </w:r>
    </w:p>
    <w:p w14:paraId="79C6DD69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D2902B9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95A5D89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AC2FA94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love</w:t>
      </w:r>
      <w:r w:rsidRPr="0077687D">
        <w:rPr>
          <w:color w:val="000000"/>
          <w:sz w:val="28"/>
          <w:szCs w:val="28"/>
        </w:rPr>
        <w:t xml:space="preserve"> the arts, will </w:t>
      </w:r>
      <w:r w:rsidRPr="005D3A52">
        <w:rPr>
          <w:color w:val="000000"/>
          <w:sz w:val="28"/>
          <w:szCs w:val="28"/>
          <w:highlight w:val="yellow"/>
        </w:rPr>
        <w:t>speak</w:t>
      </w:r>
      <w:r w:rsidRPr="0077687D">
        <w:rPr>
          <w:color w:val="000000"/>
          <w:sz w:val="28"/>
          <w:szCs w:val="28"/>
        </w:rPr>
        <w:t xml:space="preserve"> of science,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are</w:t>
      </w:r>
      <w:r w:rsidRPr="0077687D">
        <w:rPr>
          <w:color w:val="000000"/>
          <w:sz w:val="28"/>
          <w:szCs w:val="28"/>
        </w:rPr>
        <w:t xml:space="preserve"> virtuous, will be </w:t>
      </w:r>
      <w:r w:rsidRPr="005D3A52">
        <w:rPr>
          <w:color w:val="000000"/>
          <w:sz w:val="28"/>
          <w:szCs w:val="28"/>
          <w:highlight w:val="yellow"/>
        </w:rPr>
        <w:t>believed</w:t>
      </w:r>
      <w:r w:rsidRPr="0077687D">
        <w:rPr>
          <w:color w:val="000000"/>
          <w:sz w:val="28"/>
          <w:szCs w:val="28"/>
        </w:rPr>
        <w:t xml:space="preserve"> as such,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love</w:t>
      </w:r>
      <w:r w:rsidRPr="0077687D">
        <w:rPr>
          <w:color w:val="000000"/>
          <w:sz w:val="28"/>
          <w:szCs w:val="28"/>
        </w:rPr>
        <w:t xml:space="preserve"> wine, will </w:t>
      </w:r>
      <w:r w:rsidRPr="005D3A52">
        <w:rPr>
          <w:color w:val="000000"/>
          <w:sz w:val="28"/>
          <w:szCs w:val="28"/>
          <w:highlight w:val="magenta"/>
        </w:rPr>
        <w:t>chat</w:t>
      </w:r>
      <w:r w:rsidRPr="0077687D">
        <w:rPr>
          <w:color w:val="000000"/>
          <w:sz w:val="28"/>
          <w:szCs w:val="28"/>
        </w:rPr>
        <w:t xml:space="preserve"> about </w:t>
      </w:r>
      <w:r w:rsidRPr="005D3A52">
        <w:rPr>
          <w:color w:val="000000"/>
          <w:sz w:val="28"/>
          <w:szCs w:val="28"/>
          <w:highlight w:val="yellow"/>
        </w:rPr>
        <w:t>drinking,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have</w:t>
      </w:r>
      <w:r w:rsidRPr="0077687D">
        <w:rPr>
          <w:color w:val="000000"/>
          <w:sz w:val="28"/>
          <w:szCs w:val="28"/>
        </w:rPr>
        <w:t xml:space="preserve"> free time, will </w:t>
      </w:r>
      <w:r w:rsidRPr="005D3A52">
        <w:rPr>
          <w:color w:val="000000"/>
          <w:sz w:val="28"/>
          <w:szCs w:val="28"/>
          <w:highlight w:val="yellow"/>
        </w:rPr>
        <w:t>write</w:t>
      </w:r>
      <w:r w:rsidRPr="0077687D">
        <w:rPr>
          <w:color w:val="000000"/>
          <w:sz w:val="28"/>
          <w:szCs w:val="28"/>
        </w:rPr>
        <w:t xml:space="preserve"> fables…</w:t>
      </w:r>
    </w:p>
    <w:p w14:paraId="5513E73E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79B0971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are</w:t>
      </w:r>
      <w:r w:rsidRPr="0077687D">
        <w:rPr>
          <w:color w:val="000000"/>
          <w:sz w:val="28"/>
          <w:szCs w:val="28"/>
        </w:rPr>
        <w:t xml:space="preserve"> slanderous, will </w:t>
      </w:r>
      <w:r w:rsidRPr="005D3A52">
        <w:rPr>
          <w:color w:val="000000"/>
          <w:sz w:val="28"/>
          <w:szCs w:val="28"/>
          <w:highlight w:val="magenta"/>
        </w:rPr>
        <w:t>delight</w:t>
      </w:r>
      <w:r w:rsidRPr="0077687D">
        <w:rPr>
          <w:color w:val="000000"/>
          <w:sz w:val="28"/>
          <w:szCs w:val="28"/>
        </w:rPr>
        <w:t xml:space="preserve"> in </w:t>
      </w:r>
      <w:r w:rsidRPr="005D3A52">
        <w:rPr>
          <w:color w:val="000000"/>
          <w:sz w:val="28"/>
          <w:szCs w:val="28"/>
          <w:highlight w:val="yellow"/>
        </w:rPr>
        <w:t>slander</w:t>
      </w:r>
      <w:r w:rsidRPr="0077687D">
        <w:rPr>
          <w:color w:val="000000"/>
          <w:sz w:val="28"/>
          <w:szCs w:val="28"/>
        </w:rPr>
        <w:t>,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are</w:t>
      </w:r>
      <w:r w:rsidRPr="0077687D">
        <w:rPr>
          <w:color w:val="000000"/>
          <w:sz w:val="28"/>
          <w:szCs w:val="28"/>
        </w:rPr>
        <w:t xml:space="preserve"> less unpleasant, will </w:t>
      </w:r>
      <w:r w:rsidRPr="005D3A52">
        <w:rPr>
          <w:color w:val="000000"/>
          <w:sz w:val="28"/>
          <w:szCs w:val="28"/>
          <w:highlight w:val="magenta"/>
        </w:rPr>
        <w:t>say</w:t>
      </w:r>
      <w:r w:rsidRPr="0077687D">
        <w:rPr>
          <w:color w:val="000000"/>
          <w:sz w:val="28"/>
          <w:szCs w:val="28"/>
        </w:rPr>
        <w:t xml:space="preserve"> words for </w:t>
      </w:r>
      <w:r w:rsidRPr="005D3A52">
        <w:rPr>
          <w:color w:val="000000"/>
          <w:sz w:val="28"/>
          <w:szCs w:val="28"/>
          <w:highlight w:val="yellow"/>
        </w:rPr>
        <w:t>laughter</w:t>
      </w:r>
      <w:r w:rsidRPr="0077687D">
        <w:rPr>
          <w:color w:val="000000"/>
          <w:sz w:val="28"/>
          <w:szCs w:val="28"/>
        </w:rPr>
        <w:t>,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are</w:t>
      </w:r>
      <w:r w:rsidRPr="0077687D">
        <w:rPr>
          <w:color w:val="000000"/>
          <w:sz w:val="28"/>
          <w:szCs w:val="28"/>
        </w:rPr>
        <w:t xml:space="preserve"> more valiant, will </w:t>
      </w:r>
      <w:r w:rsidRPr="005D3A52">
        <w:rPr>
          <w:color w:val="000000"/>
          <w:sz w:val="28"/>
          <w:szCs w:val="28"/>
          <w:highlight w:val="magenta"/>
        </w:rPr>
        <w:t>boast</w:t>
      </w:r>
      <w:r w:rsidRPr="0077687D">
        <w:rPr>
          <w:color w:val="000000"/>
          <w:sz w:val="28"/>
          <w:szCs w:val="28"/>
        </w:rPr>
        <w:t xml:space="preserve"> of their </w:t>
      </w:r>
      <w:r w:rsidRPr="005D3A52">
        <w:rPr>
          <w:color w:val="000000"/>
          <w:sz w:val="28"/>
          <w:szCs w:val="28"/>
          <w:highlight w:val="yellow"/>
        </w:rPr>
        <w:t>value</w:t>
      </w:r>
      <w:r w:rsidRPr="0077687D">
        <w:rPr>
          <w:color w:val="000000"/>
          <w:sz w:val="28"/>
          <w:szCs w:val="28"/>
        </w:rPr>
        <w:t>…</w:t>
      </w:r>
    </w:p>
    <w:p w14:paraId="11C61EAD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893989A" w14:textId="77777777" w:rsidR="000E6466" w:rsidRPr="0077687D" w:rsidRDefault="000E6466" w:rsidP="000E6466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like</w:t>
      </w:r>
      <w:r w:rsidRPr="0077687D">
        <w:rPr>
          <w:color w:val="000000"/>
          <w:sz w:val="28"/>
          <w:szCs w:val="28"/>
        </w:rPr>
        <w:t xml:space="preserve"> themselves too much, will </w:t>
      </w:r>
      <w:r w:rsidRPr="005D3A52">
        <w:rPr>
          <w:color w:val="000000"/>
          <w:sz w:val="28"/>
          <w:szCs w:val="28"/>
          <w:highlight w:val="magenta"/>
        </w:rPr>
        <w:t>sing</w:t>
      </w:r>
      <w:r w:rsidRPr="0077687D">
        <w:rPr>
          <w:color w:val="000000"/>
          <w:sz w:val="28"/>
          <w:szCs w:val="28"/>
        </w:rPr>
        <w:t xml:space="preserve"> their own </w:t>
      </w:r>
      <w:r w:rsidRPr="005D3A52">
        <w:rPr>
          <w:color w:val="000000"/>
          <w:sz w:val="28"/>
          <w:szCs w:val="28"/>
          <w:highlight w:val="yellow"/>
        </w:rPr>
        <w:t>praise</w:t>
      </w:r>
      <w:r w:rsidRPr="0077687D">
        <w:rPr>
          <w:color w:val="000000"/>
          <w:sz w:val="28"/>
          <w:szCs w:val="28"/>
        </w:rPr>
        <w:t>,</w:t>
      </w:r>
      <w:r w:rsidRPr="0077687D">
        <w:rPr>
          <w:color w:val="000000"/>
          <w:sz w:val="28"/>
          <w:szCs w:val="28"/>
        </w:rPr>
        <w:br/>
      </w:r>
      <w:r w:rsidRPr="005D3A52">
        <w:rPr>
          <w:color w:val="000000"/>
          <w:sz w:val="28"/>
          <w:szCs w:val="28"/>
          <w:highlight w:val="green"/>
        </w:rPr>
        <w:t>Those who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magenta"/>
        </w:rPr>
        <w:t>want</w:t>
      </w:r>
      <w:r w:rsidRPr="0077687D">
        <w:rPr>
          <w:color w:val="000000"/>
          <w:sz w:val="28"/>
          <w:szCs w:val="28"/>
        </w:rPr>
        <w:t xml:space="preserve"> to </w:t>
      </w:r>
      <w:r w:rsidRPr="005D3A52">
        <w:rPr>
          <w:color w:val="000000"/>
          <w:sz w:val="28"/>
          <w:szCs w:val="28"/>
          <w:highlight w:val="magenta"/>
        </w:rPr>
        <w:t>flatter</w:t>
      </w:r>
      <w:r w:rsidRPr="0077687D">
        <w:rPr>
          <w:color w:val="000000"/>
          <w:sz w:val="28"/>
          <w:szCs w:val="28"/>
        </w:rPr>
        <w:t xml:space="preserve">, will </w:t>
      </w:r>
      <w:r w:rsidRPr="005D3A52">
        <w:rPr>
          <w:color w:val="000000"/>
          <w:sz w:val="28"/>
          <w:szCs w:val="28"/>
          <w:highlight w:val="magenta"/>
        </w:rPr>
        <w:t>make</w:t>
      </w:r>
      <w:r w:rsidRPr="0077687D">
        <w:rPr>
          <w:color w:val="000000"/>
          <w:sz w:val="28"/>
          <w:szCs w:val="28"/>
        </w:rPr>
        <w:t xml:space="preserve"> a devil an </w:t>
      </w:r>
      <w:r w:rsidRPr="005D3A52">
        <w:rPr>
          <w:color w:val="000000"/>
          <w:sz w:val="28"/>
          <w:szCs w:val="28"/>
          <w:highlight w:val="yellow"/>
        </w:rPr>
        <w:t>angel</w:t>
      </w:r>
      <w:r w:rsidRPr="0077687D">
        <w:rPr>
          <w:color w:val="000000"/>
          <w:sz w:val="28"/>
          <w:szCs w:val="28"/>
        </w:rPr>
        <w:t>:</w:t>
      </w:r>
      <w:r w:rsidRPr="0077687D">
        <w:rPr>
          <w:color w:val="000000"/>
          <w:sz w:val="28"/>
          <w:szCs w:val="28"/>
        </w:rPr>
        <w:br/>
        <w:t>I</w:t>
      </w:r>
      <w:r w:rsidRPr="005D3A52">
        <w:rPr>
          <w:color w:val="000000"/>
          <w:sz w:val="28"/>
          <w:szCs w:val="28"/>
          <w:highlight w:val="green"/>
        </w:rPr>
        <w:t>,</w:t>
      </w:r>
      <w:r w:rsidRPr="0077687D">
        <w:rPr>
          <w:color w:val="000000"/>
          <w:sz w:val="28"/>
          <w:szCs w:val="28"/>
        </w:rPr>
        <w:t xml:space="preserve"> </w:t>
      </w:r>
      <w:r w:rsidRPr="005D3A52">
        <w:rPr>
          <w:color w:val="000000"/>
          <w:sz w:val="28"/>
          <w:szCs w:val="28"/>
          <w:highlight w:val="green"/>
        </w:rPr>
        <w:t>who</w:t>
      </w:r>
      <w:r w:rsidRPr="0077687D">
        <w:rPr>
          <w:color w:val="000000"/>
          <w:sz w:val="28"/>
          <w:szCs w:val="28"/>
        </w:rPr>
        <w:t xml:space="preserve"> am unhappy, </w:t>
      </w:r>
      <w:r w:rsidRPr="005D3A52">
        <w:rPr>
          <w:color w:val="000000"/>
          <w:sz w:val="28"/>
          <w:szCs w:val="28"/>
          <w:highlight w:val="green"/>
        </w:rPr>
        <w:t>I</w:t>
      </w:r>
      <w:r w:rsidRPr="0077687D">
        <w:rPr>
          <w:color w:val="000000"/>
          <w:sz w:val="28"/>
          <w:szCs w:val="28"/>
        </w:rPr>
        <w:t xml:space="preserve"> will </w:t>
      </w:r>
      <w:r w:rsidRPr="005D3A52">
        <w:rPr>
          <w:color w:val="000000"/>
          <w:sz w:val="28"/>
          <w:szCs w:val="28"/>
          <w:highlight w:val="magenta"/>
        </w:rPr>
        <w:t>lament</w:t>
      </w:r>
      <w:r w:rsidRPr="0077687D">
        <w:rPr>
          <w:color w:val="000000"/>
          <w:sz w:val="28"/>
          <w:szCs w:val="28"/>
        </w:rPr>
        <w:t xml:space="preserve"> my </w:t>
      </w:r>
      <w:r w:rsidRPr="005D3A52">
        <w:rPr>
          <w:color w:val="000000"/>
          <w:sz w:val="28"/>
          <w:szCs w:val="28"/>
          <w:highlight w:val="yellow"/>
        </w:rPr>
        <w:t>unhappiness</w:t>
      </w:r>
      <w:r w:rsidRPr="0077687D">
        <w:rPr>
          <w:color w:val="000000"/>
          <w:sz w:val="28"/>
          <w:szCs w:val="28"/>
        </w:rPr>
        <w:t>.</w:t>
      </w:r>
    </w:p>
    <w:p w14:paraId="51525045" w14:textId="2AB7CD9B" w:rsidR="000E6466" w:rsidRDefault="000E6466">
      <w:pPr>
        <w:rPr>
          <w:rFonts w:ascii="Times New Roman" w:hAnsi="Times New Roman" w:cs="Times New Roman"/>
          <w:sz w:val="28"/>
          <w:szCs w:val="28"/>
        </w:rPr>
      </w:pPr>
    </w:p>
    <w:p w14:paraId="6857710C" w14:textId="792080F2" w:rsidR="00E4751A" w:rsidRDefault="00E47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Source:</w:t>
      </w:r>
    </w:p>
    <w:p w14:paraId="6EFFCA42" w14:textId="0DF0ECA0" w:rsidR="00E4751A" w:rsidRPr="0077687D" w:rsidRDefault="003C5967">
      <w:pPr>
        <w:rPr>
          <w:rFonts w:ascii="Times New Roman" w:hAnsi="Times New Roman" w:cs="Times New Roman"/>
          <w:sz w:val="28"/>
          <w:szCs w:val="28"/>
        </w:rPr>
      </w:pPr>
      <w:r w:rsidRPr="003C5967">
        <w:rPr>
          <w:rFonts w:ascii="Times New Roman" w:hAnsi="Times New Roman" w:cs="Times New Roman"/>
          <w:sz w:val="28"/>
          <w:szCs w:val="28"/>
        </w:rPr>
        <w:t>https://www.mamalisa.com/blog/french-poem-with-recording-ceux-qui-sont-amoureux-those-who-are-in-love-2/</w:t>
      </w:r>
    </w:p>
    <w:p w14:paraId="5DDE3883" w14:textId="77777777" w:rsidR="000E6466" w:rsidRPr="0077687D" w:rsidRDefault="000E6466">
      <w:pPr>
        <w:rPr>
          <w:rFonts w:ascii="Times New Roman" w:hAnsi="Times New Roman" w:cs="Times New Roman"/>
          <w:sz w:val="28"/>
          <w:szCs w:val="28"/>
        </w:rPr>
      </w:pPr>
    </w:p>
    <w:p w14:paraId="312AE470" w14:textId="77777777" w:rsidR="000E6466" w:rsidRPr="0077687D" w:rsidRDefault="000E6466">
      <w:pPr>
        <w:rPr>
          <w:rFonts w:ascii="Times New Roman" w:hAnsi="Times New Roman" w:cs="Times New Roman"/>
          <w:sz w:val="28"/>
          <w:szCs w:val="28"/>
        </w:rPr>
      </w:pPr>
    </w:p>
    <w:sectPr w:rsidR="000E6466" w:rsidRPr="0077687D" w:rsidSect="000E6466">
      <w:pgSz w:w="11906" w:h="16838"/>
      <w:pgMar w:top="720" w:right="720" w:bottom="720" w:left="720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6FB0"/>
    <w:multiLevelType w:val="hybridMultilevel"/>
    <w:tmpl w:val="FDA8BC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E5"/>
    <w:rsid w:val="000E6466"/>
    <w:rsid w:val="003C5967"/>
    <w:rsid w:val="00476913"/>
    <w:rsid w:val="005D3A52"/>
    <w:rsid w:val="0063445A"/>
    <w:rsid w:val="0077687D"/>
    <w:rsid w:val="00E4751A"/>
    <w:rsid w:val="00F7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96C"/>
  <w15:chartTrackingRefBased/>
  <w15:docId w15:val="{86A6DCFB-154B-4325-A517-D430E859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6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646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0E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47691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1395</Characters>
  <Application>Microsoft Office Word</Application>
  <DocSecurity>0</DocSecurity>
  <Lines>11</Lines>
  <Paragraphs>3</Paragraphs>
  <ScaleCrop>false</ScaleCrop>
  <Company>University College London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Verbovaia, Valeriia</dc:creator>
  <cp:keywords/>
  <dc:description/>
  <cp:lastModifiedBy>Валерия Вербовая</cp:lastModifiedBy>
  <cp:revision>7</cp:revision>
  <dcterms:created xsi:type="dcterms:W3CDTF">2020-05-02T06:24:00Z</dcterms:created>
  <dcterms:modified xsi:type="dcterms:W3CDTF">2020-05-03T14:12:00Z</dcterms:modified>
</cp:coreProperties>
</file>