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№14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5»  в лице директора Семчевой Юлии Евгеньевны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5»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ул. Екатерининская, д. 22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20016ZШ1160,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6908005942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54554752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Ю.Е. Семчева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14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5»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