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6»  в лице директора Копылова Евгения Юрьевича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6»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Осташковская, д. 3/7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6908006093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54554887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Е.Ю. Копылов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21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6»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