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«Школа № 4»  в лице директора Козловой Ирины Растямовны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164 662,40(сто шестьдесят четыре тысячи шестьсот шестьдесят два рубля 40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«Школа № 4»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Ленинградское шоссе, д. 57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20016ZШ2Э20,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6908006054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85.13</w:t>
              <w:br/>
              <w:t xml:space="preserve">ОКПО: 54554769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И.Р. Козлова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«Школа № 4»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164 662,40(сто шестьдесят четыре тысячи шестьсот шестьдесят два рубля 40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