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№2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sz w:val="24"/>
        </w:rPr>
        <w:t xml:space="preserve"> «Средняя  школа № 10 с углубленным изучением отдельных предметов»  в лице директора Радайкиной Жанны Владимировны,</w:t>
      </w:r>
      <w:r>
        <w:rPr>
          <w:sz w:val="24"/>
          <w:szCs w:val="24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261660.0(двести шестьдесят одна тысяча шестьсот шестьдесят рублей 0 копеек)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89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«СШ № 10»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171166, Тверская область, г. Вышний Волочек,  ул. Мира, д.70-б</w:t>
            </w:r>
          </w:p>
          <w:p>
            <w:pPr>
              <w:pStyle w:val="Normal"/>
              <w:spacing w:lineRule="auto" w:line="240" w:before="0" w:after="0"/>
              <w:ind w:hanging="0" w:left="-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Финансовое управление Администрации Вышневолоцкого муниципального округа  л/с 20016ZШ2Ш40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6908005999/КПП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54554924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__________/Ж.В. Радайкина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 xml:space="preserve">Договор № 2  от « 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 xml:space="preserve">«Средняя школа № 10 с углубленным изучением отдельных предметов»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261660.0(двести шестьдесят одна тысяча шестьсот шестьдесят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LibreOffice/24.8.4.1$Linux_X86_64 LibreOffice_project/480$Build-1</Application>
  <AppVersion>15.0000</AppVersion>
  <Pages>6</Pages>
  <Words>985</Words>
  <Characters>7427</Characters>
  <CharactersWithSpaces>8538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2024-01-11T09:02:00Z</cp:lastPrinted>
  <dcterms:modified xsi:type="dcterms:W3CDTF">2025-09-18T15:02:37Z</dcterms:modified>
  <cp:revision>43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