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229351.2(двести двадцать девять тысяч триста пятьдесят один рублей 2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229351.2(двести двадцать девять тысяч триста пятьдесят один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