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«Борисовская средняя общеобразовательная школа»  в лице директора Тараненко Елены Николаевны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67 629,20(шестьдесят семь тысяч шестьсот двадцать девять рублей 20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«Борисовская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171117,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Борисовский, ул. Гагарина, д.1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6920006580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81</w:t>
              <w:br/>
              <w:t xml:space="preserve">ОКВЭД: 85.14</w:t>
              <w:br/>
              <w:t xml:space="preserve">ОКПО: 40736461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«Борисовская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67 629,20(шестьдесят семь тысяч шестьсот двадцать девять рублей 20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