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707" w:rsidRDefault="003B7F69" w:rsidP="003B7F69">
      <w:bookmarkStart w:id="0" w:name="_GoBack"/>
      <w:bookmarkEnd w:id="0"/>
      <w:r>
        <w:t>Fırçasız DC Motorların Matematiksel Modeli</w:t>
      </w:r>
    </w:p>
    <w:p w:rsidR="00577998" w:rsidRDefault="003B7F69" w:rsidP="003B7F69">
      <w:r>
        <w:t xml:space="preserve"> BLDC motor kontrolörünün (denetleyicisinin) tasarımını gerçekleştirebilmek için, bir çalıştırılma modelinin tespit edilmesi gerekir. Modeli belirlenecek sistemde, sisteme </w:t>
      </w:r>
      <w:proofErr w:type="gramStart"/>
      <w:r>
        <w:t>dahil</w:t>
      </w:r>
      <w:r w:rsidR="00697B1B">
        <w:t xml:space="preserve"> </w:t>
      </w:r>
      <w:r>
        <w:t xml:space="preserve"> olan</w:t>
      </w:r>
      <w:proofErr w:type="gramEnd"/>
      <w:r>
        <w:t xml:space="preserve"> tüm elemanlar belirlenmeli ve sistem bunların tümünü kapsamalıdır. Örneğin, motoru, motorun sürücüsünü (güç elektroniği tabanlı devresi), konumu ve/veya hızı algılayan birimleri, yük ve dişli kayış-kasnak sistemini v.b. gibi tüm aksamları kapsaması gerekir. Kontrolör sistemlerin tasarımında, daha çok doğrusal bir sistem gerekliliğini içerir. Doğrusal sistem yaklaşımı, diferansiyel denklemlerin içerisindeki katsayıların sabit olmasını gerektirir. Bu da demektir ki, bahis konusu katsayıların, gerilim, hız v.b. gibi parametrelere bağımlı olmaması anlamına gelir. Mevcut sistem doğrusal bir karaktere sahip değilse, sistemde bazı kabuller yapılarak sist</w:t>
      </w:r>
      <w:r w:rsidR="00697B1B">
        <w:t xml:space="preserve">em doğrusal forma getirilir. </w:t>
      </w:r>
      <w:r>
        <w:t>Akım dalga şekilleri ve zıt-</w:t>
      </w:r>
      <w:proofErr w:type="spellStart"/>
      <w:r>
        <w:t>emk’nin</w:t>
      </w:r>
      <w:proofErr w:type="spellEnd"/>
      <w:r>
        <w:t xml:space="preserve"> sinüzoidal olmayan yapısından dolayı, makine eşitliklerinin dönüşümünde, modelleme ve </w:t>
      </w:r>
      <w:proofErr w:type="gramStart"/>
      <w:r>
        <w:t>simülasyon</w:t>
      </w:r>
      <w:proofErr w:type="gramEnd"/>
      <w:r>
        <w:t xml:space="preserve"> için, d-q modelinin hantal yapısı yerine daha kolay olan faz-değişken yaklaşımı kullanılır. Zıt-</w:t>
      </w:r>
      <w:proofErr w:type="spellStart"/>
      <w:r>
        <w:t>emk</w:t>
      </w:r>
      <w:proofErr w:type="spellEnd"/>
      <w:r>
        <w:t xml:space="preserve">, parçalı lineer eğriler kullanılarak veya bir </w:t>
      </w:r>
      <w:proofErr w:type="spellStart"/>
      <w:r>
        <w:t>Fourier</w:t>
      </w:r>
      <w:proofErr w:type="spellEnd"/>
      <w:r>
        <w:t xml:space="preserve"> Serileri olarak ifade edilebilir. Faz değişkenlerinde üç sargının akım denkleml</w:t>
      </w:r>
      <w:r w:rsidR="00697B1B">
        <w:t>eri aşağıdaki gibi olabilir</w:t>
      </w:r>
      <w:r>
        <w:t>.</w:t>
      </w:r>
    </w:p>
    <w:p w:rsidR="003B7F69" w:rsidRDefault="00DB25D7" w:rsidP="003B7F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73.5pt">
            <v:imagedata r:id="rId4" o:title="mat1"/>
          </v:shape>
        </w:pict>
      </w:r>
    </w:p>
    <w:p w:rsidR="003B7F69" w:rsidRDefault="003B7F69" w:rsidP="003B7F69">
      <w:r>
        <w:t xml:space="preserve">Burada </w:t>
      </w:r>
      <w:proofErr w:type="spellStart"/>
      <w:proofErr w:type="gramStart"/>
      <w:r>
        <w:t>Va</w:t>
      </w:r>
      <w:proofErr w:type="spellEnd"/>
      <w:r>
        <w:t xml:space="preserve"> , </w:t>
      </w:r>
      <w:proofErr w:type="spellStart"/>
      <w:r>
        <w:t>Vb</w:t>
      </w:r>
      <w:proofErr w:type="spellEnd"/>
      <w:proofErr w:type="gramEnd"/>
      <w:r>
        <w:t xml:space="preserve"> , </w:t>
      </w:r>
      <w:proofErr w:type="spellStart"/>
      <w:r>
        <w:t>Vc</w:t>
      </w:r>
      <w:proofErr w:type="spellEnd"/>
      <w:r>
        <w:t xml:space="preserve"> faz gerilimleri, </w:t>
      </w:r>
      <w:proofErr w:type="spellStart"/>
      <w:r>
        <w:t>ia</w:t>
      </w:r>
      <w:proofErr w:type="spellEnd"/>
      <w:r>
        <w:t xml:space="preserve"> , </w:t>
      </w:r>
      <w:proofErr w:type="spellStart"/>
      <w:r>
        <w:t>ib</w:t>
      </w:r>
      <w:proofErr w:type="spellEnd"/>
      <w:r>
        <w:t xml:space="preserve"> , </w:t>
      </w:r>
      <w:proofErr w:type="spellStart"/>
      <w:r>
        <w:t>ic</w:t>
      </w:r>
      <w:proofErr w:type="spellEnd"/>
      <w:r>
        <w:t xml:space="preserve"> faz akımları, </w:t>
      </w:r>
      <w:proofErr w:type="spellStart"/>
      <w:r>
        <w:t>ea</w:t>
      </w:r>
      <w:proofErr w:type="spellEnd"/>
      <w:r>
        <w:t xml:space="preserve"> , </w:t>
      </w:r>
      <w:proofErr w:type="spellStart"/>
      <w:r>
        <w:t>eb</w:t>
      </w:r>
      <w:proofErr w:type="spellEnd"/>
      <w:r>
        <w:t xml:space="preserve"> , </w:t>
      </w:r>
      <w:proofErr w:type="spellStart"/>
      <w:r>
        <w:t>ec</w:t>
      </w:r>
      <w:proofErr w:type="spellEnd"/>
      <w:r>
        <w:t xml:space="preserve"> faz zıt-</w:t>
      </w:r>
      <w:proofErr w:type="spellStart"/>
      <w:r>
        <w:t>emk</w:t>
      </w:r>
      <w:proofErr w:type="spellEnd"/>
      <w:r>
        <w:t xml:space="preserve"> gerilimleri, R faz direnci, L her fazın öz-</w:t>
      </w:r>
      <w:proofErr w:type="spellStart"/>
      <w:r>
        <w:t>endüktansı</w:t>
      </w:r>
      <w:proofErr w:type="spellEnd"/>
      <w:r>
        <w:t xml:space="preserve"> ve M her iki faz arasındaki karşılıklı (ortak) </w:t>
      </w:r>
      <w:proofErr w:type="spellStart"/>
      <w:r>
        <w:t>endüktanstır</w:t>
      </w:r>
      <w:proofErr w:type="spellEnd"/>
      <w:r>
        <w:t>. Elektromanyetik dönme momenti aşağıdaki ifadeyle verilmiştir;</w:t>
      </w:r>
    </w:p>
    <w:p w:rsidR="003B7F69" w:rsidRDefault="00DB25D7" w:rsidP="003B7F69">
      <w:r>
        <w:pict>
          <v:shape id="_x0000_i1026" type="#_x0000_t75" style="width:135.75pt;height:45pt">
            <v:imagedata r:id="rId5" o:title="mat2"/>
          </v:shape>
        </w:pict>
      </w:r>
    </w:p>
    <w:p w:rsidR="003B7F69" w:rsidRDefault="003B7F69" w:rsidP="003B7F69">
      <w:r>
        <w:t xml:space="preserve">Burada, </w:t>
      </w:r>
      <w:proofErr w:type="spellStart"/>
      <w:r>
        <w:t>wm</w:t>
      </w:r>
      <w:proofErr w:type="spellEnd"/>
      <w:r>
        <w:t xml:space="preserve"> rotorun mekanik hızıdır. Hareketin denklemi aşağıdaki gibidir;</w:t>
      </w:r>
      <w:r w:rsidR="00DB25D7">
        <w:pict>
          <v:shape id="_x0000_i1027" type="#_x0000_t75" style="width:166.5pt;height:62.25pt">
            <v:imagedata r:id="rId6" o:title="mat3"/>
          </v:shape>
        </w:pict>
      </w:r>
    </w:p>
    <w:p w:rsidR="003B7F69" w:rsidRDefault="003B7F69" w:rsidP="003B7F69">
      <w:r>
        <w:t>Burada TL yük dönme momenti, B sürtünme katsayısı ve J eylemsizlik (atalet) momentidir. Aşağıdaki denklem elektriksel frekans ile mekanik hızın ilişkisidir;</w:t>
      </w:r>
    </w:p>
    <w:p w:rsidR="003B7F69" w:rsidRDefault="00DB25D7" w:rsidP="003B7F69">
      <w:r>
        <w:pict>
          <v:shape id="_x0000_i1028" type="#_x0000_t75" style="width:111pt;height:57.75pt">
            <v:imagedata r:id="rId7" o:title="mat4"/>
          </v:shape>
        </w:pict>
      </w:r>
    </w:p>
    <w:p w:rsidR="003B7F69" w:rsidRPr="003B7F69" w:rsidRDefault="003B7F69" w:rsidP="003B7F69">
      <w:r>
        <w:t>Burada, P rotor kutuplarının sayısıdır.</w:t>
      </w:r>
    </w:p>
    <w:sectPr w:rsidR="003B7F69" w:rsidRPr="003B7F69" w:rsidSect="00577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B7F69"/>
    <w:rsid w:val="00122707"/>
    <w:rsid w:val="003B7F69"/>
    <w:rsid w:val="00577998"/>
    <w:rsid w:val="00697B1B"/>
    <w:rsid w:val="00DB25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E16F"/>
  <w15:docId w15:val="{80D9404D-6A5B-4110-A86E-849BC055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99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recepyondem90@gmail.com</cp:lastModifiedBy>
  <cp:revision>7</cp:revision>
  <dcterms:created xsi:type="dcterms:W3CDTF">2020-01-14T15:50:00Z</dcterms:created>
  <dcterms:modified xsi:type="dcterms:W3CDTF">2020-01-15T09:20:00Z</dcterms:modified>
</cp:coreProperties>
</file>