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E7325" w14:textId="77777777" w:rsidR="008D5B7C" w:rsidRPr="000D2910" w:rsidRDefault="00000000">
      <w:pPr>
        <w:jc w:val="center"/>
        <w:rPr>
          <w:rFonts w:ascii="Palatino" w:hAnsi="Palatino"/>
        </w:rPr>
      </w:pPr>
      <w:r w:rsidRPr="000D2910">
        <w:rPr>
          <w:rFonts w:ascii="Palatino" w:hAnsi="Palatino"/>
          <w:b/>
          <w:sz w:val="28"/>
        </w:rPr>
        <w:t>Standard Operating Procedure: Pre-Harvest Sampling and THC Testing</w:t>
      </w:r>
    </w:p>
    <w:p w14:paraId="541E73D3" w14:textId="77777777" w:rsidR="008D5B7C" w:rsidRPr="000D2910" w:rsidRDefault="00000000">
      <w:pPr>
        <w:rPr>
          <w:rFonts w:ascii="Palatino" w:hAnsi="Palatino"/>
        </w:rPr>
      </w:pPr>
      <w:r w:rsidRPr="000D2910">
        <w:rPr>
          <w:rFonts w:ascii="Palatino" w:hAnsi="Palatino"/>
          <w:b/>
        </w:rPr>
        <w:t>1.</w:t>
      </w:r>
      <w:r w:rsidRPr="000D2910">
        <w:rPr>
          <w:rFonts w:ascii="Palatino" w:hAnsi="Palatino"/>
          <w:b/>
        </w:rPr>
        <w:tab/>
        <w:t>Purpose</w:t>
      </w:r>
    </w:p>
    <w:p w14:paraId="2F4E3587" w14:textId="77777777" w:rsidR="008D5B7C" w:rsidRDefault="00000000">
      <w:r>
        <w:t>To establish a standardized procedure for submitting Pre-Harvest Reports, coordinating regulatory sampling, and ensuring THC compliance testing before harvesting hemp crops.</w:t>
      </w:r>
    </w:p>
    <w:p w14:paraId="666847A5" w14:textId="77777777" w:rsidR="008D5B7C" w:rsidRPr="000D2910" w:rsidRDefault="00000000">
      <w:pPr>
        <w:rPr>
          <w:rFonts w:ascii="Palatino" w:hAnsi="Palatino"/>
        </w:rPr>
      </w:pPr>
      <w:r w:rsidRPr="000D2910">
        <w:rPr>
          <w:rFonts w:ascii="Palatino" w:hAnsi="Palatino"/>
          <w:b/>
        </w:rPr>
        <w:t>2.</w:t>
      </w:r>
      <w:r w:rsidRPr="000D2910">
        <w:rPr>
          <w:rFonts w:ascii="Palatino" w:hAnsi="Palatino"/>
          <w:b/>
        </w:rPr>
        <w:tab/>
        <w:t>Scope</w:t>
      </w:r>
    </w:p>
    <w:p w14:paraId="49916958" w14:textId="77777777" w:rsidR="008D5B7C" w:rsidRDefault="00000000">
      <w:r>
        <w:t>This SOP is intended for licensed NYS hemp growers preparing to harvest hemp crops and requiring regulatory sampling and THC testing.</w:t>
      </w:r>
    </w:p>
    <w:p w14:paraId="6A833E17" w14:textId="77777777" w:rsidR="008D5B7C" w:rsidRPr="000D2910" w:rsidRDefault="00000000">
      <w:pPr>
        <w:rPr>
          <w:rFonts w:ascii="Palatino" w:hAnsi="Palatino"/>
        </w:rPr>
      </w:pPr>
      <w:r w:rsidRPr="000D2910">
        <w:rPr>
          <w:rFonts w:ascii="Palatino" w:hAnsi="Palatino"/>
          <w:b/>
        </w:rPr>
        <w:t>3.</w:t>
      </w:r>
      <w:r w:rsidRPr="000D2910">
        <w:rPr>
          <w:rFonts w:ascii="Palatino" w:hAnsi="Palatino"/>
          <w:b/>
        </w:rPr>
        <w:tab/>
        <w:t>Prerequisites</w:t>
      </w:r>
    </w:p>
    <w:p w14:paraId="47F1F27D" w14:textId="77777777" w:rsidR="008D5B7C" w:rsidRDefault="00000000">
      <w:r>
        <w:t>Required prerequisites:</w:t>
      </w:r>
      <w:r>
        <w:br/>
        <w:t>• Must hold a valid NYS Hemp Grower License</w:t>
      </w:r>
      <w:r>
        <w:br/>
        <w:t>• Planting Report must have been submitted for the lot (see SOP-004)</w:t>
      </w:r>
      <w:r>
        <w:br/>
        <w:t>• Must have registered with certified Sampling Agents and identified THC Testing Laboratories</w:t>
      </w:r>
    </w:p>
    <w:p w14:paraId="27F08219" w14:textId="77777777" w:rsidR="008D5B7C" w:rsidRPr="000D2910" w:rsidRDefault="00000000">
      <w:pPr>
        <w:rPr>
          <w:rFonts w:ascii="Palatino" w:hAnsi="Palatino"/>
        </w:rPr>
      </w:pPr>
      <w:r w:rsidRPr="000D2910">
        <w:rPr>
          <w:rFonts w:ascii="Palatino" w:hAnsi="Palatino"/>
          <w:b/>
        </w:rPr>
        <w:t>4.</w:t>
      </w:r>
      <w:r w:rsidRPr="000D2910">
        <w:rPr>
          <w:rFonts w:ascii="Palatino" w:hAnsi="Palatino"/>
          <w:b/>
        </w:rPr>
        <w:tab/>
        <w:t>Responsibilities</w:t>
      </w:r>
    </w:p>
    <w:p w14:paraId="50BBC702" w14:textId="77777777" w:rsidR="008D5B7C" w:rsidRDefault="00000000">
      <w:r>
        <w:t>Key personnel with primary role in this SOP includes:</w:t>
      </w:r>
      <w:r>
        <w:br/>
        <w:t>• Person Responsible for Management of Hemp Production: Submits pre-harvest reports and coordinates with sampling agents</w:t>
      </w:r>
      <w:r>
        <w:br/>
        <w:t>• License Holder: Responsible for all costs of sampling, shipping, and testing</w:t>
      </w:r>
    </w:p>
    <w:p w14:paraId="4ECE6DF8" w14:textId="77777777" w:rsidR="008D5B7C" w:rsidRPr="000D2910" w:rsidRDefault="00000000">
      <w:pPr>
        <w:rPr>
          <w:rFonts w:ascii="Palatino" w:hAnsi="Palatino"/>
        </w:rPr>
      </w:pPr>
      <w:r w:rsidRPr="000D2910">
        <w:rPr>
          <w:rFonts w:ascii="Palatino" w:hAnsi="Palatino"/>
          <w:b/>
        </w:rPr>
        <w:t>5.</w:t>
      </w:r>
      <w:r w:rsidRPr="000D2910">
        <w:rPr>
          <w:rFonts w:ascii="Palatino" w:hAnsi="Palatino"/>
          <w:b/>
        </w:rPr>
        <w:tab/>
        <w:t>Materials</w:t>
      </w:r>
    </w:p>
    <w:p w14:paraId="605D9F8E" w14:textId="77777777" w:rsidR="008D5B7C" w:rsidRDefault="00000000">
      <w:r>
        <w:t>Required materials:</w:t>
      </w:r>
      <w:r>
        <w:br/>
        <w:t>• 2026 Hemp Pre-Harvest Report Form</w:t>
      </w:r>
      <w:r>
        <w:br/>
        <w:t>• NYS Site IDs (from Authorized Sites list)</w:t>
      </w:r>
      <w:r>
        <w:br/>
        <w:t>• FSA Lot Numbers</w:t>
      </w:r>
      <w:r>
        <w:br/>
        <w:t>• List of Certified Sampling Agents (from Department website)</w:t>
      </w:r>
      <w:r>
        <w:br/>
        <w:t>• List of Identified THC Testing Laboratories (from Department website)</w:t>
      </w:r>
      <w:r>
        <w:br/>
        <w:t>• Map of lot to be harvested with varieties labeled</w:t>
      </w:r>
    </w:p>
    <w:p w14:paraId="02BEE9F9" w14:textId="77777777" w:rsidR="008D5B7C" w:rsidRPr="000D2910" w:rsidRDefault="00000000">
      <w:pPr>
        <w:rPr>
          <w:rFonts w:ascii="Palatino" w:hAnsi="Palatino"/>
        </w:rPr>
      </w:pPr>
      <w:r w:rsidRPr="000D2910">
        <w:rPr>
          <w:rFonts w:ascii="Palatino" w:hAnsi="Palatino"/>
          <w:b/>
        </w:rPr>
        <w:t>6.</w:t>
      </w:r>
      <w:r w:rsidRPr="000D2910">
        <w:rPr>
          <w:rFonts w:ascii="Palatino" w:hAnsi="Palatino"/>
          <w:b/>
        </w:rPr>
        <w:tab/>
        <w:t>Procedure</w:t>
      </w:r>
    </w:p>
    <w:p w14:paraId="440728F1" w14:textId="77777777" w:rsidR="001C41C5" w:rsidRDefault="00000000">
      <w:pPr>
        <w:rPr>
          <w:b/>
        </w:rPr>
      </w:pPr>
      <w:r>
        <w:t>6.1 Identify Harvest Timeline</w:t>
      </w:r>
      <w:r>
        <w:br/>
        <w:t xml:space="preserve">   Pre-Harvest Report must be submitted at least 30 days BEFORE anticipated harvest</w:t>
      </w:r>
      <w:r>
        <w:br/>
      </w:r>
      <w:r>
        <w:lastRenderedPageBreak/>
        <w:t xml:space="preserve">   DO NOT harvest until regulatory sample taken OR written approval received</w:t>
      </w:r>
      <w:r>
        <w:br/>
        <w:t xml:space="preserve"> 6.2 Select Sampling Agent and Testing Laboratory </w:t>
      </w:r>
      <w:r>
        <w:rPr>
          <w:b/>
        </w:rPr>
        <w:t xml:space="preserve">    </w:t>
      </w:r>
    </w:p>
    <w:p w14:paraId="4A6B345D" w14:textId="77777777" w:rsidR="001C41C5" w:rsidRDefault="00000000">
      <w:r>
        <w:rPr>
          <w:b/>
        </w:rPr>
        <w:t>Finding and Selecting a Certified Sampling Agent</w:t>
      </w:r>
      <w:r>
        <w:t xml:space="preserve">     Growers are responsible for hiring and coordinating with a certified sampling agent. The state does not assign agents — you must find and contract with one directly. The agent is paid by the grower; the state does not set fees.</w:t>
      </w:r>
    </w:p>
    <w:p w14:paraId="34118E0A" w14:textId="77777777" w:rsidR="001C41C5" w:rsidRDefault="00000000" w:rsidP="00852A4D">
      <w:pPr>
        <w:spacing w:after="0"/>
      </w:pPr>
      <w:r>
        <w:rPr>
          <w:b/>
        </w:rPr>
        <w:t>Where to Find Certified Sampling Agents:</w:t>
      </w:r>
      <w:r>
        <w:t xml:space="preserve">  </w:t>
      </w:r>
    </w:p>
    <w:p w14:paraId="5607F638" w14:textId="77777777" w:rsidR="001C41C5" w:rsidRDefault="00000000" w:rsidP="00852A4D">
      <w:pPr>
        <w:spacing w:after="0"/>
      </w:pPr>
      <w:r>
        <w:t xml:space="preserve">• NYS Department of Agriculture and Markets public registry: https://agriculture.ny.gov/plant-industry/sampling-agent-certification       </w:t>
      </w:r>
    </w:p>
    <w:p w14:paraId="12DA2659" w14:textId="77777777" w:rsidR="001C41C5" w:rsidRDefault="00000000" w:rsidP="00852A4D">
      <w:pPr>
        <w:spacing w:after="0"/>
      </w:pPr>
      <w:r>
        <w:t xml:space="preserve">• The registry lists all currently certified agents by name and the NYS counties they cover       </w:t>
      </w:r>
    </w:p>
    <w:p w14:paraId="08AE5675" w14:textId="77777777" w:rsidR="001C41C5" w:rsidRDefault="00000000" w:rsidP="00852A4D">
      <w:pPr>
        <w:spacing w:after="0"/>
        <w:rPr>
          <w:b/>
        </w:rPr>
      </w:pPr>
      <w:r>
        <w:t xml:space="preserve">• Filter by your county — confirm the agent covers your specific farm location </w:t>
      </w:r>
      <w:r>
        <w:rPr>
          <w:b/>
        </w:rPr>
        <w:t xml:space="preserve">   </w:t>
      </w:r>
    </w:p>
    <w:p w14:paraId="213563D5" w14:textId="77777777" w:rsidR="00C33AB4" w:rsidRDefault="00000000" w:rsidP="00852A4D">
      <w:pPr>
        <w:spacing w:after="0"/>
        <w:rPr>
          <w:b/>
        </w:rPr>
      </w:pPr>
      <w:r>
        <w:rPr>
          <w:b/>
        </w:rPr>
        <w:t xml:space="preserve"> </w:t>
      </w:r>
    </w:p>
    <w:p w14:paraId="238B95A2" w14:textId="4740EF9E" w:rsidR="001C41C5" w:rsidRDefault="00000000" w:rsidP="00852A4D">
      <w:pPr>
        <w:spacing w:after="0"/>
      </w:pPr>
      <w:r>
        <w:rPr>
          <w:b/>
        </w:rPr>
        <w:t>What to Ask When Contacting Agents:</w:t>
      </w:r>
      <w:r>
        <w:t xml:space="preserve">       </w:t>
      </w:r>
    </w:p>
    <w:p w14:paraId="163A2BCF" w14:textId="77777777" w:rsidR="001C41C5" w:rsidRDefault="00000000" w:rsidP="00852A4D">
      <w:pPr>
        <w:spacing w:after="0"/>
      </w:pPr>
      <w:r>
        <w:t xml:space="preserve">• Are you currently certified and active for [your county]?       </w:t>
      </w:r>
    </w:p>
    <w:p w14:paraId="74D6F615" w14:textId="77777777" w:rsidR="001C41C5" w:rsidRDefault="00000000" w:rsidP="00852A4D">
      <w:pPr>
        <w:spacing w:after="0"/>
      </w:pPr>
      <w:r>
        <w:t xml:space="preserve">• What is your availability during my sampling window? (must occur within 30 days before harvest)       </w:t>
      </w:r>
    </w:p>
    <w:p w14:paraId="4D5DF19D" w14:textId="77777777" w:rsidR="001C41C5" w:rsidRDefault="00000000" w:rsidP="00852A4D">
      <w:pPr>
        <w:spacing w:after="0"/>
      </w:pPr>
      <w:r>
        <w:t xml:space="preserve">• What are your fees per lot or per acre? (There is no state-set fee — agents set their own rates)       • Do you charge for travel time or mileage separately? Some agents </w:t>
      </w:r>
      <w:proofErr w:type="gramStart"/>
      <w:r>
        <w:t>do,</w:t>
      </w:r>
      <w:proofErr w:type="gramEnd"/>
      <w:r>
        <w:t xml:space="preserve"> some do not.       </w:t>
      </w:r>
    </w:p>
    <w:p w14:paraId="4466124A" w14:textId="77777777" w:rsidR="001C41C5" w:rsidRDefault="00000000" w:rsidP="00852A4D">
      <w:pPr>
        <w:spacing w:after="0"/>
      </w:pPr>
      <w:r>
        <w:t xml:space="preserve">• What is your preferred payment method? Some accept check; others require cash or electronic payment — ask upfront.       </w:t>
      </w:r>
    </w:p>
    <w:p w14:paraId="5FB5B979" w14:textId="77777777" w:rsidR="001C41C5" w:rsidRDefault="00000000" w:rsidP="00852A4D">
      <w:pPr>
        <w:spacing w:after="0"/>
      </w:pPr>
      <w:r>
        <w:t xml:space="preserve">• How quickly do you submit the Chain of Custody form after sampling?       </w:t>
      </w:r>
    </w:p>
    <w:p w14:paraId="0094FE1A" w14:textId="6EE4EF1A" w:rsidR="001C41C5" w:rsidRDefault="00000000" w:rsidP="00852A4D">
      <w:pPr>
        <w:spacing w:after="0"/>
        <w:rPr>
          <w:b/>
        </w:rPr>
      </w:pPr>
      <w:r>
        <w:t xml:space="preserve">• Have you sampled hemp in my county or region before? </w:t>
      </w:r>
      <w:r>
        <w:rPr>
          <w:b/>
        </w:rPr>
        <w:t xml:space="preserve">    </w:t>
      </w:r>
    </w:p>
    <w:p w14:paraId="096730E4" w14:textId="77777777" w:rsidR="00852A4D" w:rsidRDefault="00852A4D" w:rsidP="00852A4D">
      <w:pPr>
        <w:spacing w:after="0"/>
        <w:rPr>
          <w:b/>
        </w:rPr>
      </w:pPr>
    </w:p>
    <w:p w14:paraId="65704E17" w14:textId="7945E4CB" w:rsidR="001C41C5" w:rsidRDefault="00000000" w:rsidP="00852A4D">
      <w:pPr>
        <w:spacing w:after="0"/>
      </w:pPr>
      <w:r>
        <w:rPr>
          <w:b/>
        </w:rPr>
        <w:t>Practical Tips for Working with Sampling Agents:</w:t>
      </w:r>
      <w:r>
        <w:t xml:space="preserve">       </w:t>
      </w:r>
    </w:p>
    <w:p w14:paraId="1D8C5882" w14:textId="77777777" w:rsidR="001C41C5" w:rsidRDefault="00000000" w:rsidP="00852A4D">
      <w:pPr>
        <w:spacing w:after="0"/>
      </w:pPr>
      <w:r>
        <w:t xml:space="preserve">• Contact agents EARLY in the season — certified agents can book up quickly during peak harvest windows       </w:t>
      </w:r>
    </w:p>
    <w:p w14:paraId="383F71C0" w14:textId="77777777" w:rsidR="001C41C5" w:rsidRDefault="00000000" w:rsidP="00852A4D">
      <w:pPr>
        <w:spacing w:after="0"/>
      </w:pPr>
      <w:r>
        <w:t xml:space="preserve">• Some agents charge for travel time; others use a flat fee per lot or per acre — clarify this before agreeing to services       </w:t>
      </w:r>
    </w:p>
    <w:p w14:paraId="7241DAC1" w14:textId="77777777" w:rsidR="001C41C5" w:rsidRDefault="00000000" w:rsidP="00852A4D">
      <w:pPr>
        <w:spacing w:after="0"/>
      </w:pPr>
      <w:r>
        <w:t xml:space="preserve">• Agents have different payment preferences; confirm before the visit to avoid delays       </w:t>
      </w:r>
    </w:p>
    <w:p w14:paraId="2A6F6D48" w14:textId="77777777" w:rsidR="001C41C5" w:rsidRDefault="00000000" w:rsidP="00852A4D">
      <w:pPr>
        <w:spacing w:after="0"/>
      </w:pPr>
      <w:r>
        <w:t xml:space="preserve">• Build a relationship with 1–2 preferred agents and keep a backup in case your primary is unavailable       </w:t>
      </w:r>
    </w:p>
    <w:p w14:paraId="5864A8AF" w14:textId="77777777" w:rsidR="001C41C5" w:rsidRDefault="00000000" w:rsidP="00852A4D">
      <w:pPr>
        <w:spacing w:after="0"/>
      </w:pPr>
      <w:r>
        <w:t xml:space="preserve">• You (or a designated representative) MUST be present during sampling — plan your schedule accordingly       </w:t>
      </w:r>
    </w:p>
    <w:p w14:paraId="5707C276" w14:textId="77777777" w:rsidR="001C41C5" w:rsidRDefault="00000000" w:rsidP="00852A4D">
      <w:pPr>
        <w:spacing w:after="0"/>
      </w:pPr>
      <w:r>
        <w:t xml:space="preserve">• If your agent cannot collect samples within the required timeframe, contact the Department immediately: IndustrialHempNYS@agriculture.ny.gov | (877) 249-6841       </w:t>
      </w:r>
    </w:p>
    <w:p w14:paraId="49A9D7F8" w14:textId="77777777" w:rsidR="001C41C5" w:rsidRDefault="00000000" w:rsidP="00852A4D">
      <w:pPr>
        <w:spacing w:after="0"/>
        <w:rPr>
          <w:b/>
        </w:rPr>
      </w:pPr>
      <w:r>
        <w:t xml:space="preserve">• For program questions: NYS Dept. of Agriculture and Markets, Division of Plant Industry, 10B Airline Drive, Albany, NY 12235 </w:t>
      </w:r>
      <w:r>
        <w:rPr>
          <w:b/>
        </w:rPr>
        <w:t xml:space="preserve">    </w:t>
      </w:r>
    </w:p>
    <w:p w14:paraId="0E3B4D78" w14:textId="77777777" w:rsidR="001C41C5" w:rsidRDefault="00000000" w:rsidP="00852A4D">
      <w:pPr>
        <w:spacing w:after="0"/>
        <w:rPr>
          <w:b/>
        </w:rPr>
      </w:pPr>
      <w:r>
        <w:rPr>
          <w:b/>
        </w:rPr>
        <w:lastRenderedPageBreak/>
        <w:t>Finding and Selecting a THC Testing Laboratory</w:t>
      </w:r>
      <w:r>
        <w:t xml:space="preserve">     All regulatory THC testing must be conducted by a laboratory on the NYS Identified Hemp Testing Laboratories list. Do NOT send samples to an unlisted lab — results will not be accepted for compliance purposes. </w:t>
      </w:r>
      <w:r>
        <w:rPr>
          <w:b/>
        </w:rPr>
        <w:t xml:space="preserve">    </w:t>
      </w:r>
    </w:p>
    <w:p w14:paraId="7C226585" w14:textId="77777777" w:rsidR="00852A4D" w:rsidRDefault="00852A4D" w:rsidP="00852A4D">
      <w:pPr>
        <w:spacing w:after="0"/>
        <w:rPr>
          <w:b/>
        </w:rPr>
      </w:pPr>
    </w:p>
    <w:p w14:paraId="6DAE08A5" w14:textId="131DDFE1" w:rsidR="001C41C5" w:rsidRDefault="00000000" w:rsidP="00852A4D">
      <w:pPr>
        <w:spacing w:after="0"/>
      </w:pPr>
      <w:r>
        <w:rPr>
          <w:b/>
        </w:rPr>
        <w:t>Where to Find Identified Labs:</w:t>
      </w:r>
      <w:r>
        <w:t xml:space="preserve">       </w:t>
      </w:r>
    </w:p>
    <w:p w14:paraId="1FC1BBB7" w14:textId="77777777" w:rsidR="001C41C5" w:rsidRDefault="00000000" w:rsidP="00852A4D">
      <w:pPr>
        <w:spacing w:after="0"/>
      </w:pPr>
      <w:r>
        <w:t xml:space="preserve">• NYS Department of Agriculture and Markets testing laboratory list: https://agriculture.ny.gov/plant-industry/testing-laboratory-identification       </w:t>
      </w:r>
    </w:p>
    <w:p w14:paraId="6AC5A4F0" w14:textId="77777777" w:rsidR="001C41C5" w:rsidRDefault="00000000" w:rsidP="00852A4D">
      <w:pPr>
        <w:spacing w:after="0"/>
      </w:pPr>
      <w:r>
        <w:t>• Contact the Department: IndustrialHempNYS@agriculture.ny.gov | Phone: (877) 249-6841</w:t>
      </w:r>
    </w:p>
    <w:p w14:paraId="0E5CB5E5" w14:textId="77777777" w:rsidR="00852A4D" w:rsidRDefault="00852A4D" w:rsidP="00852A4D">
      <w:pPr>
        <w:spacing w:after="0"/>
        <w:rPr>
          <w:b/>
        </w:rPr>
      </w:pPr>
    </w:p>
    <w:p w14:paraId="4EC78226" w14:textId="4E9D94A7" w:rsidR="001C41C5" w:rsidRDefault="00000000" w:rsidP="00852A4D">
      <w:pPr>
        <w:spacing w:after="0"/>
      </w:pPr>
      <w:r>
        <w:rPr>
          <w:b/>
        </w:rPr>
        <w:t>Required NYS Laboratory Qualifications (verify before selecting):</w:t>
      </w:r>
      <w:r>
        <w:t xml:space="preserve">       </w:t>
      </w:r>
    </w:p>
    <w:p w14:paraId="53B8ECE8" w14:textId="77777777" w:rsidR="001C41C5" w:rsidRDefault="00000000" w:rsidP="00852A4D">
      <w:pPr>
        <w:spacing w:after="0"/>
      </w:pPr>
      <w:r>
        <w:t xml:space="preserve">• Must appear on the current NYS Identified Hemp Testing Laboratories list       </w:t>
      </w:r>
    </w:p>
    <w:p w14:paraId="66418646" w14:textId="77777777" w:rsidR="001C41C5" w:rsidRDefault="00000000" w:rsidP="00852A4D">
      <w:pPr>
        <w:spacing w:after="0"/>
      </w:pPr>
      <w:r>
        <w:t xml:space="preserve">• Must hold a valid ISO 17025 accreditation (certifies measurement standards and testing reliability)       </w:t>
      </w:r>
    </w:p>
    <w:p w14:paraId="0E06EC4B" w14:textId="77777777" w:rsidR="001C41C5" w:rsidRDefault="00000000" w:rsidP="00852A4D">
      <w:pPr>
        <w:spacing w:after="0"/>
      </w:pPr>
      <w:r>
        <w:t xml:space="preserve">• Must be DEA registered (required after December 31, 2023)       </w:t>
      </w:r>
    </w:p>
    <w:p w14:paraId="331D92C7" w14:textId="77777777" w:rsidR="001C41C5" w:rsidRDefault="00000000" w:rsidP="00852A4D">
      <w:pPr>
        <w:spacing w:after="0"/>
      </w:pPr>
      <w:r>
        <w:t xml:space="preserve">• Must use post-decarboxylation or equivalent USDA-approved methods for Total THC calculation       </w:t>
      </w:r>
    </w:p>
    <w:p w14:paraId="335E508F" w14:textId="77777777" w:rsidR="001C41C5" w:rsidRDefault="00000000" w:rsidP="00852A4D">
      <w:pPr>
        <w:spacing w:after="0"/>
      </w:pPr>
      <w:r>
        <w:t xml:space="preserve">• Must report Measurement of Uncertainty (MU) with every test result       </w:t>
      </w:r>
    </w:p>
    <w:p w14:paraId="33B8ACE2" w14:textId="77777777" w:rsidR="001C41C5" w:rsidRDefault="00000000" w:rsidP="00852A4D">
      <w:pPr>
        <w:spacing w:after="0"/>
        <w:rPr>
          <w:b/>
        </w:rPr>
      </w:pPr>
      <w:r>
        <w:t xml:space="preserve">• Must report all regulatory results to the NYS Department and USDA </w:t>
      </w:r>
      <w:r>
        <w:rPr>
          <w:b/>
        </w:rPr>
        <w:t xml:space="preserve">    </w:t>
      </w:r>
    </w:p>
    <w:p w14:paraId="38D3A794" w14:textId="77777777" w:rsidR="00852A4D" w:rsidRDefault="00852A4D" w:rsidP="00852A4D">
      <w:pPr>
        <w:spacing w:after="0"/>
        <w:rPr>
          <w:b/>
        </w:rPr>
      </w:pPr>
    </w:p>
    <w:p w14:paraId="2F884AA8" w14:textId="15BAC2E6" w:rsidR="001C41C5" w:rsidRDefault="00000000" w:rsidP="00852A4D">
      <w:pPr>
        <w:spacing w:after="0"/>
      </w:pPr>
      <w:r>
        <w:rPr>
          <w:b/>
        </w:rPr>
        <w:t>What to Ask When Contacting Labs:</w:t>
      </w:r>
      <w:r>
        <w:t xml:space="preserve">       </w:t>
      </w:r>
    </w:p>
    <w:p w14:paraId="434D0745" w14:textId="77777777" w:rsidR="001C41C5" w:rsidRDefault="00000000" w:rsidP="00852A4D">
      <w:pPr>
        <w:spacing w:after="0"/>
      </w:pPr>
      <w:r>
        <w:t xml:space="preserve">• Are you on the current NYS Identified Hemp Testing Laboratories list?       </w:t>
      </w:r>
    </w:p>
    <w:p w14:paraId="532ABBE6" w14:textId="77777777" w:rsidR="001C41C5" w:rsidRDefault="00000000" w:rsidP="00852A4D">
      <w:pPr>
        <w:spacing w:after="0"/>
      </w:pPr>
      <w:r>
        <w:t xml:space="preserve">• What is your ISO 17025 certification number? Are you DEA registered?       </w:t>
      </w:r>
    </w:p>
    <w:p w14:paraId="61A01553" w14:textId="77777777" w:rsidR="001C41C5" w:rsidRDefault="00000000" w:rsidP="00852A4D">
      <w:pPr>
        <w:spacing w:after="0"/>
      </w:pPr>
      <w:r>
        <w:t xml:space="preserve">• What is your turnaround time for regulatory hemp THC testing?       </w:t>
      </w:r>
    </w:p>
    <w:p w14:paraId="369A963D" w14:textId="77777777" w:rsidR="001C41C5" w:rsidRDefault="00000000" w:rsidP="00852A4D">
      <w:pPr>
        <w:spacing w:after="0"/>
      </w:pPr>
      <w:r>
        <w:t xml:space="preserve">• What </w:t>
      </w:r>
      <w:proofErr w:type="gramStart"/>
      <w:r>
        <w:t>are</w:t>
      </w:r>
      <w:proofErr w:type="gramEnd"/>
      <w:r>
        <w:t xml:space="preserve"> your exact shipping/packaging requirements? (Temperature? Timing? Carrier?)       </w:t>
      </w:r>
    </w:p>
    <w:p w14:paraId="1D91780F" w14:textId="77777777" w:rsidR="001C41C5" w:rsidRDefault="00000000" w:rsidP="00852A4D">
      <w:pPr>
        <w:spacing w:after="0"/>
      </w:pPr>
      <w:r>
        <w:t xml:space="preserve">• What is your fee per sample?       </w:t>
      </w:r>
    </w:p>
    <w:p w14:paraId="4BC9BE3C" w14:textId="77777777" w:rsidR="001C41C5" w:rsidRDefault="00000000" w:rsidP="00852A4D">
      <w:pPr>
        <w:spacing w:after="0"/>
        <w:rPr>
          <w:b/>
        </w:rPr>
      </w:pPr>
      <w:r>
        <w:t xml:space="preserve">• Do you notify growers directly when results are ready, or only through the Department? </w:t>
      </w:r>
      <w:r>
        <w:rPr>
          <w:b/>
        </w:rPr>
        <w:t xml:space="preserve">    </w:t>
      </w:r>
    </w:p>
    <w:p w14:paraId="232A1871" w14:textId="77777777" w:rsidR="00852A4D" w:rsidRDefault="00852A4D" w:rsidP="00852A4D">
      <w:pPr>
        <w:spacing w:after="0"/>
        <w:rPr>
          <w:b/>
        </w:rPr>
      </w:pPr>
    </w:p>
    <w:p w14:paraId="66BB7017" w14:textId="2AD0B12F" w:rsidR="001C41C5" w:rsidRDefault="00000000" w:rsidP="00852A4D">
      <w:pPr>
        <w:spacing w:after="0"/>
      </w:pPr>
      <w:r>
        <w:rPr>
          <w:b/>
        </w:rPr>
        <w:t>Practical Tips for Selecting a Lab:</w:t>
      </w:r>
      <w:r>
        <w:t xml:space="preserve">       </w:t>
      </w:r>
    </w:p>
    <w:p w14:paraId="776A8D17" w14:textId="77777777" w:rsidR="001C41C5" w:rsidRDefault="00000000" w:rsidP="00852A4D">
      <w:pPr>
        <w:spacing w:after="0"/>
      </w:pPr>
      <w:r>
        <w:t xml:space="preserve">• Choose a lab early in the season — do not wait until you need to harvest       </w:t>
      </w:r>
    </w:p>
    <w:p w14:paraId="7F4DEFC3" w14:textId="77777777" w:rsidR="001C41C5" w:rsidRDefault="00000000" w:rsidP="00852A4D">
      <w:pPr>
        <w:spacing w:after="0"/>
      </w:pPr>
      <w:r>
        <w:t xml:space="preserve">• Contact multiple labs to compare turnaround time and fees; labs set their own prices and they vary       </w:t>
      </w:r>
    </w:p>
    <w:p w14:paraId="0E815CAC" w14:textId="77777777" w:rsidR="001C41C5" w:rsidRDefault="00000000" w:rsidP="00852A4D">
      <w:pPr>
        <w:spacing w:after="0"/>
      </w:pPr>
      <w:r>
        <w:t xml:space="preserve">• Confirm the lab’s shipping requirements BEFORE your sampling agent collects — samples must reach the lab within 24 hours of collection       </w:t>
      </w:r>
    </w:p>
    <w:p w14:paraId="3756D7C3" w14:textId="77777777" w:rsidR="001C41C5" w:rsidRDefault="00000000" w:rsidP="00852A4D">
      <w:pPr>
        <w:spacing w:after="0"/>
      </w:pPr>
      <w:r>
        <w:t xml:space="preserve">• Ask whether the lab has experience with NYS regulatory hemp compliance testing specifically       </w:t>
      </w:r>
    </w:p>
    <w:p w14:paraId="31ABF662" w14:textId="77777777" w:rsidR="001C41C5" w:rsidRDefault="00000000" w:rsidP="00852A4D">
      <w:pPr>
        <w:spacing w:after="0"/>
      </w:pPr>
      <w:r>
        <w:t xml:space="preserve">• Keep the lab’s contact information readily available during harvest season for quick communication       </w:t>
      </w:r>
    </w:p>
    <w:p w14:paraId="07B23BC3" w14:textId="77777777" w:rsidR="001C41C5" w:rsidRDefault="00000000" w:rsidP="00852A4D">
      <w:pPr>
        <w:spacing w:after="0"/>
      </w:pPr>
      <w:r>
        <w:t xml:space="preserve">• See SOP-011 (DEA Laboratory Registration Compliance) for additional lab vetting guidance       </w:t>
      </w:r>
    </w:p>
    <w:p w14:paraId="59A12FAA" w14:textId="77777777" w:rsidR="001C41C5" w:rsidRDefault="00000000" w:rsidP="00852A4D">
      <w:pPr>
        <w:spacing w:after="0"/>
      </w:pPr>
      <w:r>
        <w:lastRenderedPageBreak/>
        <w:t xml:space="preserve">• See SOP-013 (Measurement Uncertainty Compliance) for understanding how to interpret test result margins </w:t>
      </w:r>
      <w:r>
        <w:br/>
      </w:r>
    </w:p>
    <w:p w14:paraId="7122B1B2" w14:textId="5BAB6727" w:rsidR="008D5B7C" w:rsidRDefault="00000000">
      <w:r>
        <w:t>6.3 Complete Pre-Harvest Report Form</w:t>
      </w:r>
      <w:r>
        <w:br/>
        <w:t xml:space="preserve">   Producer Information: Business Name, License Number, contact info</w:t>
      </w:r>
      <w:r>
        <w:br/>
        <w:t xml:space="preserve">   Harvest Information for each lot:</w:t>
      </w:r>
      <w:r>
        <w:br/>
        <w:t xml:space="preserve">   • NYS Site ID and FSA Lot #</w:t>
      </w:r>
      <w:r>
        <w:br/>
        <w:t xml:space="preserve">   • Variety Name</w:t>
      </w:r>
      <w:r>
        <w:br/>
        <w:t xml:space="preserve">   • Sampler ID (e.g., S003)</w:t>
      </w:r>
      <w:r>
        <w:br/>
        <w:t xml:space="preserve">   • THC Testing Laboratory Name and State</w:t>
      </w:r>
      <w:r>
        <w:br/>
        <w:t xml:space="preserve">   • Area to be Harvested (Acres or Sq Ft)</w:t>
      </w:r>
      <w:r>
        <w:br/>
        <w:t xml:space="preserve">   • Start and End Dates of Harvest</w:t>
      </w:r>
      <w:r>
        <w:br/>
        <w:t xml:space="preserve">   • Site ID of Storage Facility</w:t>
      </w:r>
      <w:r>
        <w:br/>
      </w:r>
      <w:r>
        <w:br/>
        <w:t>6.4 Prepare Attachments</w:t>
      </w:r>
      <w:r>
        <w:br/>
        <w:t xml:space="preserve">   Map of lot with varieties labeled</w:t>
      </w:r>
      <w:r>
        <w:br/>
      </w:r>
      <w:r>
        <w:br/>
        <w:t>6.5 Sign and Submit Report</w:t>
      </w:r>
      <w:r>
        <w:br/>
        <w:t xml:space="preserve">   Submit as PDF to: IndustrialHempNYS@agriculture.ny.gov</w:t>
      </w:r>
      <w:r>
        <w:br/>
      </w:r>
      <w:r>
        <w:br/>
        <w:t>6.6 Await Department Review</w:t>
      </w:r>
      <w:r>
        <w:br/>
        <w:t xml:space="preserve">   Department determines if lots require regulatory sampling</w:t>
      </w:r>
      <w:r>
        <w:br/>
      </w:r>
      <w:r>
        <w:br/>
        <w:t>6.7 If Selected for Sampling</w:t>
      </w:r>
      <w:r>
        <w:br/>
        <w:t xml:space="preserve">   • Department sends Chain of Custody form to Sampling Agent</w:t>
      </w:r>
      <w:r>
        <w:br/>
        <w:t xml:space="preserve">   • Agent collects samples and sends to testing laboratory</w:t>
      </w:r>
      <w:r>
        <w:br/>
        <w:t xml:space="preserve">   • If agent doesn't collect within timeframe, contact Department immediately</w:t>
      </w:r>
      <w:r>
        <w:br/>
      </w:r>
      <w:r>
        <w:br/>
        <w:t>6.8 THC Testing Process</w:t>
      </w:r>
      <w:r>
        <w:br/>
        <w:t xml:space="preserve">   Total THC = delta-9 THC + (THCA x 0.877)</w:t>
      </w:r>
      <w:r>
        <w:br/>
        <w:t xml:space="preserve">   Distribution range Total THC must </w:t>
      </w:r>
      <w:r w:rsidR="000D2910">
        <w:t>be</w:t>
      </w:r>
      <w:r>
        <w:t xml:space="preserve"> 0.3% or less</w:t>
      </w:r>
      <w:r>
        <w:br/>
      </w:r>
      <w:r>
        <w:br/>
        <w:t>6.9 Review Test Results</w:t>
      </w:r>
      <w:r>
        <w:br/>
        <w:t xml:space="preserve">   COMPLIANT: Wait for written approval, harvest within 30 days of sampling</w:t>
      </w:r>
      <w:r>
        <w:br/>
        <w:t xml:space="preserve">   NON-COMPLIANT: May request ONE re-test or re-sample (results are FINAL)</w:t>
      </w:r>
      <w:r>
        <w:br/>
        <w:t xml:space="preserve">   If still non-compliant, proceed to disposal/remediation (SOP-007)</w:t>
      </w:r>
      <w:r>
        <w:br/>
      </w:r>
      <w:r>
        <w:br/>
      </w:r>
      <w:r>
        <w:lastRenderedPageBreak/>
        <w:t>6.10 Harvest Hemp</w:t>
      </w:r>
      <w:r>
        <w:br/>
        <w:t xml:space="preserve">   Only after written approval from Department</w:t>
      </w:r>
      <w:r>
        <w:br/>
        <w:t xml:space="preserve">   Do NOT commingle lots before compliant results received</w:t>
      </w:r>
      <w:r>
        <w:br/>
      </w:r>
      <w:r>
        <w:br/>
        <w:t>VIOLATIONS: Harvesting prior to sample collection or approval is a negligent violation</w:t>
      </w:r>
    </w:p>
    <w:p w14:paraId="5B07FB5E" w14:textId="77777777" w:rsidR="008D5B7C" w:rsidRPr="000D2910" w:rsidRDefault="00000000">
      <w:pPr>
        <w:rPr>
          <w:rFonts w:ascii="Palatino" w:hAnsi="Palatino"/>
        </w:rPr>
      </w:pPr>
      <w:r w:rsidRPr="000D2910">
        <w:rPr>
          <w:rFonts w:ascii="Palatino" w:hAnsi="Palatino"/>
          <w:b/>
        </w:rPr>
        <w:t>7.</w:t>
      </w:r>
      <w:r w:rsidRPr="000D2910">
        <w:rPr>
          <w:rFonts w:ascii="Palatino" w:hAnsi="Palatino"/>
          <w:b/>
        </w:rPr>
        <w:tab/>
        <w:t>References</w:t>
      </w:r>
    </w:p>
    <w:p w14:paraId="5C431FBC" w14:textId="77777777" w:rsidR="008D5B7C" w:rsidRDefault="00000000">
      <w:r>
        <w:t>• 2026 Hemp Pre-Harvest Report Form</w:t>
      </w:r>
      <w:r>
        <w:br/>
        <w:t>• List of Certified Sampling Agents (Department website)</w:t>
      </w:r>
      <w:r>
        <w:br/>
        <w:t>• List of Identified Hemp Testing Laboratories (Department website)</w:t>
      </w:r>
      <w:r>
        <w:br/>
        <w:t>• SOP-007: Disposal and Remediation of Non-Compliant Hemp</w:t>
      </w:r>
      <w:r>
        <w:br/>
        <w:t>• 1 NYCRR Part 159</w:t>
      </w:r>
    </w:p>
    <w:p w14:paraId="1625604B" w14:textId="77777777" w:rsidR="008D5B7C" w:rsidRPr="000D2910" w:rsidRDefault="00000000">
      <w:pPr>
        <w:rPr>
          <w:rFonts w:ascii="Palatino" w:hAnsi="Palatino"/>
        </w:rPr>
      </w:pPr>
      <w:r w:rsidRPr="000D2910">
        <w:rPr>
          <w:rFonts w:ascii="Palatino" w:hAnsi="Palatino"/>
          <w:b/>
        </w:rPr>
        <w:t>8.</w:t>
      </w:r>
      <w:r w:rsidRPr="000D2910">
        <w:rPr>
          <w:rFonts w:ascii="Palatino" w:hAnsi="Palatino"/>
          <w:b/>
        </w:rPr>
        <w:tab/>
        <w:t>Definitions</w:t>
      </w:r>
    </w:p>
    <w:p w14:paraId="32EBCD6D" w14:textId="294BD493" w:rsidR="008D5B7C" w:rsidRDefault="00000000">
      <w:r>
        <w:t>• Regulatory Sample: Required by Department, taken by certified agent, tested by identified lab</w:t>
      </w:r>
      <w:r>
        <w:br/>
        <w:t>• Informal Sample: Grower-initiated testing to monitor THC (not required)</w:t>
      </w:r>
      <w:r>
        <w:br/>
        <w:t>• Total THC: delta-9 THC + (THCA x 0.877), on dry weight basis</w:t>
      </w:r>
      <w:r>
        <w:br/>
        <w:t>• Measurement of Uncertainty (MU): Parameter characterizing dispersion of measurement values</w:t>
      </w:r>
      <w:r>
        <w:br/>
        <w:t>• Acceptable Hemp THC Level: When Total THC includes 0.3% or less on dry weight basis</w:t>
      </w:r>
      <w:r>
        <w:br/>
        <w:t>• Chain of Custody Form: Document tracking sample from collection through testing</w:t>
      </w:r>
      <w:r>
        <w:br/>
        <w:t>• Sampling Agent: Person certified by Department to collect regulatory samples</w:t>
      </w:r>
    </w:p>
    <w:p w14:paraId="1B34A092" w14:textId="77777777" w:rsidR="008D5B7C" w:rsidRPr="000D2910" w:rsidRDefault="00000000">
      <w:pPr>
        <w:rPr>
          <w:rFonts w:ascii="Palatino" w:hAnsi="Palatino"/>
        </w:rPr>
      </w:pPr>
      <w:r w:rsidRPr="000D2910">
        <w:rPr>
          <w:rFonts w:ascii="Palatino" w:hAnsi="Palatino"/>
          <w:b/>
        </w:rPr>
        <w:t>9.</w:t>
      </w:r>
      <w:r w:rsidRPr="000D2910">
        <w:rPr>
          <w:rFonts w:ascii="Palatino" w:hAnsi="Palatino"/>
          <w:b/>
        </w:rPr>
        <w:tab/>
        <w:t>Sources</w:t>
      </w:r>
    </w:p>
    <w:p w14:paraId="3BCF207F" w14:textId="07F6D6CD" w:rsidR="008D5B7C" w:rsidRDefault="00000000">
      <w:r>
        <w:t>Information for this SOP was obtained from the following documents available at https://agriculture.ny.gov/plant-industry/hemp-grower-licensing:</w:t>
      </w:r>
      <w:r>
        <w:br/>
      </w:r>
      <w:r>
        <w:br/>
        <w:t>• Program Guidance - Hemp Licensing Program</w:t>
      </w:r>
      <w:r>
        <w:br/>
        <w:t xml:space="preserve">  https://agriculture.ny.gov/plant-industry/program-guidance-hemp-licensing-program</w:t>
      </w:r>
      <w:r>
        <w:br/>
      </w:r>
      <w:r>
        <w:br/>
        <w:t>• Grower Reporting Package - Hemp Licensing Program</w:t>
      </w:r>
      <w:r>
        <w:br/>
        <w:t xml:space="preserve">  https://agriculture.ny.gov/plant-industry/grower-reporting-package-hemp-licensing-program</w:t>
      </w:r>
      <w:r>
        <w:br/>
      </w:r>
      <w:r>
        <w:br/>
        <w:t>• Reporting Guidance Flowchart - Hemp Licensing Program</w:t>
      </w:r>
      <w:r>
        <w:br/>
        <w:t xml:space="preserve">  https://agriculture.ny.gov/plant-industry/reporting-guidance-flowchart-hemp-licensing-program</w:t>
      </w:r>
    </w:p>
    <w:p w14:paraId="141E8C65" w14:textId="77777777" w:rsidR="008D5B7C" w:rsidRPr="000D2910" w:rsidRDefault="00000000">
      <w:pPr>
        <w:rPr>
          <w:rFonts w:ascii="Palatino" w:hAnsi="Palatino"/>
        </w:rPr>
      </w:pPr>
      <w:r w:rsidRPr="000D2910">
        <w:rPr>
          <w:rFonts w:ascii="Palatino" w:hAnsi="Palatino"/>
          <w:b/>
          <w:sz w:val="24"/>
        </w:rPr>
        <w:lastRenderedPageBreak/>
        <w:t>Related SOPs and Cross-References</w:t>
      </w:r>
    </w:p>
    <w:p w14:paraId="72FCB383" w14:textId="77777777" w:rsidR="008D5B7C" w:rsidRDefault="00000000">
      <w:r>
        <w:rPr>
          <w:b/>
        </w:rPr>
        <w:t xml:space="preserve">Category: </w:t>
      </w:r>
      <w:r>
        <w:t>TESTING - NYS</w:t>
      </w:r>
    </w:p>
    <w:p w14:paraId="637FAAF7" w14:textId="77777777" w:rsidR="008D5B7C" w:rsidRDefault="00000000">
      <w:r>
        <w:t>The following SOPs are related to this procedure:</w:t>
      </w:r>
    </w:p>
    <w:p w14:paraId="33CEA1AB" w14:textId="77777777" w:rsidR="008D5B7C" w:rsidRDefault="00000000">
      <w:pPr>
        <w:pStyle w:val="ListBullet"/>
      </w:pPr>
      <w:r>
        <w:rPr>
          <w:b/>
        </w:rPr>
        <w:t>SOP-006: Post-Harvest Reporting</w:t>
      </w:r>
      <w:r>
        <w:t xml:space="preserve"> - Follow-up after compliant test results</w:t>
      </w:r>
    </w:p>
    <w:p w14:paraId="191CF218" w14:textId="77777777" w:rsidR="008D5B7C" w:rsidRDefault="00000000">
      <w:pPr>
        <w:pStyle w:val="ListBullet"/>
      </w:pPr>
      <w:r>
        <w:rPr>
          <w:b/>
        </w:rPr>
        <w:t>SOP-007: Disposal and Remediation</w:t>
      </w:r>
      <w:r>
        <w:t xml:space="preserve"> - If THC exceeds 0.3%</w:t>
      </w:r>
    </w:p>
    <w:p w14:paraId="06803573" w14:textId="77777777" w:rsidR="008D5B7C" w:rsidRDefault="00000000">
      <w:pPr>
        <w:pStyle w:val="ListBullet"/>
      </w:pPr>
      <w:r>
        <w:rPr>
          <w:b/>
        </w:rPr>
        <w:t>SOP-009: Sampling Agent Certification</w:t>
      </w:r>
      <w:r>
        <w:t xml:space="preserve"> - Who can collect samples</w:t>
      </w:r>
    </w:p>
    <w:p w14:paraId="7F8F2F20" w14:textId="77777777" w:rsidR="008D5B7C" w:rsidRDefault="00000000">
      <w:pPr>
        <w:pStyle w:val="ListBullet"/>
      </w:pPr>
      <w:r>
        <w:rPr>
          <w:b/>
        </w:rPr>
        <w:t>SOP-011: DEA Laboratory Registration Compliance (OTHER STATES)</w:t>
      </w:r>
      <w:r>
        <w:t xml:space="preserve"> - Lab requirements - recommendation from other states</w:t>
      </w:r>
    </w:p>
    <w:p w14:paraId="330FE13A" w14:textId="77777777" w:rsidR="008D5B7C" w:rsidRDefault="00000000">
      <w:pPr>
        <w:pStyle w:val="ListBullet"/>
      </w:pPr>
      <w:r>
        <w:rPr>
          <w:b/>
        </w:rPr>
        <w:t>SOP-013: Measurement Uncertainty Compliance (OTHER STATES)</w:t>
      </w:r>
      <w:r>
        <w:t xml:space="preserve"> - Understanding test result margins - recommendation from other states</w:t>
      </w:r>
    </w:p>
    <w:p w14:paraId="034038A1" w14:textId="77777777" w:rsidR="008D5B7C" w:rsidRDefault="00000000">
      <w:pPr>
        <w:pStyle w:val="ListBullet"/>
      </w:pPr>
      <w:r>
        <w:rPr>
          <w:b/>
        </w:rPr>
        <w:t>SOP-016: Sampling Protocol Best Practices (OTHER STATES)</w:t>
      </w:r>
      <w:r>
        <w:t xml:space="preserve"> - Detailed sampling techniques - recommendation from other states</w:t>
      </w:r>
    </w:p>
    <w:p w14:paraId="51C921B3" w14:textId="77777777" w:rsidR="008D5B7C" w:rsidRDefault="008D5B7C"/>
    <w:p w14:paraId="2C1EA620" w14:textId="77777777" w:rsidR="008D5B7C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8D5B7C" w:rsidSect="000D2910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4EF6A" w14:textId="77777777" w:rsidR="00FC154F" w:rsidRDefault="00FC154F" w:rsidP="000D2910">
      <w:pPr>
        <w:spacing w:after="0" w:line="240" w:lineRule="auto"/>
      </w:pPr>
      <w:r>
        <w:separator/>
      </w:r>
    </w:p>
  </w:endnote>
  <w:endnote w:type="continuationSeparator" w:id="0">
    <w:p w14:paraId="46BAE526" w14:textId="77777777" w:rsidR="00FC154F" w:rsidRDefault="00FC154F" w:rsidP="000D2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83941900"/>
      <w:docPartObj>
        <w:docPartGallery w:val="Page Numbers (Bottom of Page)"/>
        <w:docPartUnique/>
      </w:docPartObj>
    </w:sdtPr>
    <w:sdtContent>
      <w:p w14:paraId="0C10EDE1" w14:textId="2AD4BB1E" w:rsidR="000D2910" w:rsidRDefault="000D2910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EC7A4FA" w14:textId="77777777" w:rsidR="000D2910" w:rsidRDefault="000D2910" w:rsidP="000D291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25758504"/>
      <w:docPartObj>
        <w:docPartGallery w:val="Page Numbers (Bottom of Page)"/>
        <w:docPartUnique/>
      </w:docPartObj>
    </w:sdtPr>
    <w:sdtContent>
      <w:p w14:paraId="070A0DFE" w14:textId="196DFEBF" w:rsidR="000D2910" w:rsidRDefault="000D2910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D3F0E07" w14:textId="77777777" w:rsidR="000D2910" w:rsidRDefault="000D2910" w:rsidP="000D291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0F52A" w14:textId="77777777" w:rsidR="00FC154F" w:rsidRDefault="00FC154F" w:rsidP="000D2910">
      <w:pPr>
        <w:spacing w:after="0" w:line="240" w:lineRule="auto"/>
      </w:pPr>
      <w:r>
        <w:separator/>
      </w:r>
    </w:p>
  </w:footnote>
  <w:footnote w:type="continuationSeparator" w:id="0">
    <w:p w14:paraId="67C8D4DE" w14:textId="77777777" w:rsidR="00FC154F" w:rsidRDefault="00FC154F" w:rsidP="000D2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9"/>
      <w:gridCol w:w="2420"/>
      <w:gridCol w:w="1418"/>
    </w:tblGrid>
    <w:tr w:rsidR="000D2910" w:rsidRPr="0080671D" w14:paraId="04B7FB39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2896E148" w14:textId="77777777" w:rsidR="000D2910" w:rsidRPr="0080671D" w:rsidRDefault="000D2910" w:rsidP="000D2910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3F4D5CCD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15EDEF8E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640BCE36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33F2CD3A" w14:textId="32CDFB45" w:rsidR="000D2910" w:rsidRPr="0080671D" w:rsidRDefault="000D2910" w:rsidP="000D2910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5</w:t>
          </w:r>
        </w:p>
      </w:tc>
    </w:tr>
    <w:tr w:rsidR="000D2910" w:rsidRPr="0080671D" w14:paraId="619E5E90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212D6252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6521A87F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5749FFA1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4CE0A81E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0D2910" w:rsidRPr="0080671D" w14:paraId="15E6BBB2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139EA816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48A30B70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1FAB16A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7974EE4B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0D2910" w:rsidRPr="0080671D" w14:paraId="5D74218C" w14:textId="77777777" w:rsidTr="00E074E7">
      <w:trPr>
        <w:trHeight w:val="360"/>
      </w:trPr>
      <w:tc>
        <w:tcPr>
          <w:tcW w:w="1620" w:type="dxa"/>
          <w:vAlign w:val="center"/>
        </w:tcPr>
        <w:p w14:paraId="4FBB464C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5E84B902" w14:textId="1AB767A4" w:rsidR="000D2910" w:rsidRPr="0080671D" w:rsidRDefault="000D2910" w:rsidP="000D2910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4</w:t>
          </w:r>
        </w:p>
      </w:tc>
      <w:tc>
        <w:tcPr>
          <w:tcW w:w="2700" w:type="dxa"/>
          <w:vAlign w:val="center"/>
        </w:tcPr>
        <w:p w14:paraId="24BA750B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2028EF61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0D2910" w:rsidRPr="0080671D" w14:paraId="11CD193C" w14:textId="77777777" w:rsidTr="00E074E7">
      <w:trPr>
        <w:trHeight w:val="360"/>
      </w:trPr>
      <w:tc>
        <w:tcPr>
          <w:tcW w:w="1620" w:type="dxa"/>
          <w:vAlign w:val="center"/>
        </w:tcPr>
        <w:p w14:paraId="4B37D25F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378E7089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6E80126E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424FFDEC" w14:textId="77777777" w:rsidR="000D2910" w:rsidRPr="0080671D" w:rsidRDefault="000D2910" w:rsidP="000D2910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6A53743F" w14:textId="77777777" w:rsidR="000D2910" w:rsidRDefault="000D29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42035">
    <w:abstractNumId w:val="8"/>
  </w:num>
  <w:num w:numId="2" w16cid:durableId="367147388">
    <w:abstractNumId w:val="6"/>
  </w:num>
  <w:num w:numId="3" w16cid:durableId="518743809">
    <w:abstractNumId w:val="5"/>
  </w:num>
  <w:num w:numId="4" w16cid:durableId="216939617">
    <w:abstractNumId w:val="4"/>
  </w:num>
  <w:num w:numId="5" w16cid:durableId="1503623117">
    <w:abstractNumId w:val="7"/>
  </w:num>
  <w:num w:numId="6" w16cid:durableId="698118718">
    <w:abstractNumId w:val="3"/>
  </w:num>
  <w:num w:numId="7" w16cid:durableId="1648582522">
    <w:abstractNumId w:val="2"/>
  </w:num>
  <w:num w:numId="8" w16cid:durableId="1661693961">
    <w:abstractNumId w:val="1"/>
  </w:num>
  <w:num w:numId="9" w16cid:durableId="536435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910"/>
    <w:rsid w:val="0015074B"/>
    <w:rsid w:val="001C41C5"/>
    <w:rsid w:val="0029639D"/>
    <w:rsid w:val="00326F90"/>
    <w:rsid w:val="004742AA"/>
    <w:rsid w:val="00520A36"/>
    <w:rsid w:val="006F18C2"/>
    <w:rsid w:val="00852A4D"/>
    <w:rsid w:val="008D5B7C"/>
    <w:rsid w:val="00AA1D8D"/>
    <w:rsid w:val="00B47730"/>
    <w:rsid w:val="00C33AB4"/>
    <w:rsid w:val="00CB0664"/>
    <w:rsid w:val="00DB2A4C"/>
    <w:rsid w:val="00FC1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F6CBE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0D2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1313</Words>
  <Characters>8112</Characters>
  <Application>Microsoft Office Word</Application>
  <DocSecurity>0</DocSecurity>
  <Lines>188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5</cp:revision>
  <dcterms:created xsi:type="dcterms:W3CDTF">2013-12-23T23:15:00Z</dcterms:created>
  <dcterms:modified xsi:type="dcterms:W3CDTF">2026-03-02T15:30:00Z</dcterms:modified>
  <cp:category/>
</cp:coreProperties>
</file>