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Dehumidification System Operation</w:t>
      </w:r>
    </w:p>
    <w:p/>
    <w:p>
      <w:r>
        <w:rPr>
          <w:b/>
        </w:rPr>
        <w:t>1.</w:t>
        <w:tab/>
        <w:t>Purpose</w:t>
      </w:r>
    </w:p>
    <w:p>
      <w:r>
        <w:t>To establish standardized procedures for operating and maintaining dehumidification systems to control humidity levels, prevent mold/mildew, and ensure energy-efficient operation in compliance with NYS OCM standards.</w:t>
      </w:r>
    </w:p>
    <w:p>
      <w:r>
        <w:rPr>
          <w:b/>
        </w:rPr>
        <w:t>2.</w:t>
        <w:tab/>
        <w:t>Scope</w:t>
      </w:r>
    </w:p>
    <w:p>
      <w:r>
        <w:t>This SOP applies to all personnel responsible for environmental control and equipment maintenance in cannabis cultivation facilities.</w:t>
      </w:r>
    </w:p>
    <w:p>
      <w:r>
        <w:rPr>
          <w:b/>
        </w:rPr>
        <w:t>3.</w:t>
        <w:tab/>
        <w:t>Prerequisites</w:t>
      </w:r>
    </w:p>
    <w:p>
      <w:r>
        <w:t>Required prerequisites:</w:t>
        <w:br/>
        <w:t>• Understanding of optimal humidity ranges for cannabis</w:t>
        <w:br/>
        <w:t>• Dehumidification equipment installed and operational</w:t>
        <w:br/>
        <w:t>• Training on equipment operation</w:t>
        <w:br/>
        <w:t>• OCM Section 125.1(c)(2) requirements reviewed</w:t>
      </w:r>
    </w:p>
    <w:p>
      <w:r>
        <w:rPr>
          <w:b/>
        </w:rPr>
        <w:t>4.</w:t>
        <w:tab/>
        <w:t>Responsibilities</w:t>
      </w:r>
    </w:p>
    <w:p>
      <w:r>
        <w:t>Key personnel:</w:t>
        <w:br/>
        <w:t>• Cultivation Manager: Sets humidity parameters by growth stage</w:t>
        <w:br/>
        <w:t>• Facility Technician: Monitors and maintains equipment</w:t>
        <w:br/>
        <w:t>• Cultivation Staff: Reports humidity anomalies</w:t>
      </w:r>
    </w:p>
    <w:p>
      <w:r>
        <w:rPr>
          <w:b/>
        </w:rPr>
        <w:t>5.</w:t>
        <w:tab/>
        <w:t>Materials</w:t>
      </w:r>
    </w:p>
    <w:p>
      <w:r>
        <w:t>Required materials:</w:t>
        <w:br/>
        <w:t>• Commercial dehumidification units (Energy Star certified recommended)</w:t>
        <w:br/>
        <w:t>• Humidity sensors/hygrometers</w:t>
        <w:br/>
        <w:t>• Condensate drainage systems</w:t>
        <w:br/>
        <w:t>• Cleaning supplies for unit maintenance</w:t>
        <w:br/>
        <w:t>• Monitoring and logging equipment</w:t>
      </w:r>
    </w:p>
    <w:p>
      <w:r>
        <w:rPr>
          <w:b/>
        </w:rPr>
        <w:t>6.</w:t>
        <w:tab/>
        <w:t>Procedure</w:t>
      </w:r>
    </w:p>
    <w:p>
      <w:r>
        <w:t>6.1 Humidity Target Parameters</w:t>
        <w:br/>
        <w:t xml:space="preserve">   a. Clone/Seedling Stage: 70-80% RH</w:t>
        <w:br/>
        <w:t xml:space="preserve">   b. Vegetative Stage: 50-70% RH</w:t>
        <w:br/>
        <w:t xml:space="preserve">   c. Early Flowering: 45-55% RH</w:t>
        <w:br/>
        <w:t xml:space="preserve">   d. Late Flowering: 40-50% RH (critical for mold prevention)</w:t>
        <w:br/>
        <w:t xml:space="preserve">   e. Drying Room: 45-55% RH</w:t>
        <w:br/>
        <w:br/>
        <w:t>6.2 Equipment Selection and Compliance</w:t>
        <w:br/>
        <w:t xml:space="preserve">   a. Per Section 125.1(c)(2), select equipment with:</w:t>
        <w:br/>
        <w:t xml:space="preserve">      - High energy efficiency ratings</w:t>
        <w:br/>
        <w:t xml:space="preserve">      - Appropriate capacity for space (pints/day)</w:t>
        <w:br/>
        <w:t xml:space="preserve">      - Low-GWP refrigerants (if applicable)</w:t>
        <w:br/>
        <w:t xml:space="preserve">   b. Choose Energy Star certified units when available</w:t>
        <w:br/>
        <w:t xml:space="preserve">   c. Size units to handle peak humidity loads</w:t>
        <w:br/>
        <w:t xml:space="preserve">   d. Consider redundancy for critical areas</w:t>
        <w:br/>
        <w:br/>
        <w:t>6.3 System Setup and Configuration</w:t>
        <w:br/>
        <w:t xml:space="preserve">   a. Position units for optimal air circulation</w:t>
        <w:br/>
        <w:t xml:space="preserve">   b. Connect to drainage system or collection reservoirs</w:t>
        <w:br/>
        <w:t xml:space="preserve">   c. Set humidity thresholds on controllers</w:t>
        <w:br/>
        <w:t xml:space="preserve">   d. Integrate with facility monitoring system</w:t>
        <w:br/>
        <w:t xml:space="preserve">   e. Test operation before use with plants</w:t>
        <w:br/>
        <w:br/>
        <w:t>6.4 Daily Operation Monitoring</w:t>
        <w:br/>
        <w:t xml:space="preserve">   a. Check humidity readings in all cultivation areas</w:t>
        <w:br/>
        <w:t xml:space="preserve">   b. Verify dehumidifiers are running when needed</w:t>
        <w:br/>
        <w:t xml:space="preserve">   c. Empty reservoirs if not connected to drain</w:t>
        <w:br/>
        <w:t xml:space="preserve">   d. Monitor for unusual sounds or performance issues</w:t>
        <w:br/>
        <w:t xml:space="preserve">   e. Document readings in environmental log</w:t>
        <w:br/>
        <w:br/>
        <w:t>6.5 Humidity Control Strategies</w:t>
        <w:br/>
        <w:t xml:space="preserve">   a. Coordinate with HVAC for balanced climate control</w:t>
        <w:br/>
        <w:t xml:space="preserve">   b. Ensure adequate airflow to prevent dead spots</w:t>
        <w:br/>
        <w:t xml:space="preserve">   c. Time dehumidification with light cycles</w:t>
        <w:br/>
        <w:t xml:space="preserve">   d. Consider plant transpiration patterns</w:t>
        <w:br/>
        <w:t xml:space="preserve">   e. Adjust settings based on canopy development</w:t>
        <w:br/>
        <w:br/>
        <w:t>6.6 Mold and Mildew Prevention</w:t>
        <w:br/>
        <w:t xml:space="preserve">   a. Maintain humidity below 60% during flowering</w:t>
        <w:br/>
        <w:t xml:space="preserve">   b. Increase airflow through canopy</w:t>
        <w:br/>
        <w:t xml:space="preserve">   c. Monitor plants daily for signs of mold</w:t>
        <w:br/>
        <w:t xml:space="preserve">   d. Lower humidity immediately if mold detected</w:t>
        <w:br/>
        <w:t xml:space="preserve">   e. Remove and dispose of affected plant material</w:t>
        <w:br/>
        <w:br/>
        <w:t>6.7 Routine Maintenance</w:t>
        <w:br/>
        <w:t xml:space="preserve">   a. Weekly:</w:t>
        <w:br/>
        <w:t xml:space="preserve">      - Clean air filters</w:t>
        <w:br/>
        <w:t xml:space="preserve">      - Check condensate drain lines</w:t>
        <w:br/>
        <w:t xml:space="preserve">      - Verify humidity sensor accuracy</w:t>
        <w:br/>
        <w:t xml:space="preserve">   b. Monthly:</w:t>
        <w:br/>
        <w:t xml:space="preserve">      - Deep clean coils and reservoirs</w:t>
        <w:br/>
        <w:t xml:space="preserve">      - Inspect for mold growth in unit</w:t>
        <w:br/>
        <w:t xml:space="preserve">      - Check refrigerant levels (if applicable)</w:t>
        <w:br/>
        <w:t xml:space="preserve">   c. Quarterly:</w:t>
        <w:br/>
        <w:t xml:space="preserve">      - Professional service inspection</w:t>
        <w:br/>
        <w:t xml:space="preserve">      - Calibrate humidity sensors</w:t>
        <w:br/>
        <w:t xml:space="preserve">      - Efficiency performance check</w:t>
        <w:br/>
        <w:br/>
        <w:t>6.8 Condensate Water Management</w:t>
        <w:br/>
        <w:t xml:space="preserve">   a. Direct condensate to appropriate drainage</w:t>
        <w:br/>
        <w:t xml:space="preserve">   b. Do not use condensate water for plant irrigation</w:t>
        <w:br/>
        <w:t xml:space="preserve">   c. Treat condensate as wastewater</w:t>
        <w:br/>
        <w:t xml:space="preserve">   d. Prevent standing water accumulation</w:t>
        <w:br/>
        <w:t xml:space="preserve">   e. Clean drain lines to prevent clogs</w:t>
        <w:br/>
        <w:br/>
        <w:t>6.9 Documentation</w:t>
        <w:br/>
        <w:t xml:space="preserve">   a. Log daily humidity readings</w:t>
        <w:br/>
        <w:t xml:space="preserve">   b. Record equipment runtime hours</w:t>
        <w:br/>
        <w:t xml:space="preserve">   c. Document maintenance activities</w:t>
        <w:br/>
        <w:t xml:space="preserve">   d. Track energy consumption</w:t>
        <w:br/>
        <w:t xml:space="preserve">   e. Report issues to facility management</w:t>
      </w:r>
    </w:p>
    <w:p>
      <w:r>
        <w:rPr>
          <w:b/>
        </w:rPr>
        <w:t>7.</w:t>
        <w:tab/>
        <w:t>References</w:t>
      </w:r>
    </w:p>
    <w:p>
      <w:r>
        <w:t>• NYS OCM Regulations Section 125.1(c)(2) - Dehumidification Standards</w:t>
        <w:br/>
        <w:t>• Energy and Environmental Plan Guidance (OCM)</w:t>
        <w:br/>
        <w:t>• Medical Cannabis Home Cultivation Guide</w:t>
        <w:br/>
        <w:t>• Energy Star Equipment Guidelines</w:t>
      </w:r>
    </w:p>
    <w:p>
      <w:r>
        <w:rPr>
          <w:b/>
        </w:rPr>
        <w:t>8.</w:t>
        <w:tab/>
        <w:t>Definitions</w:t>
      </w:r>
    </w:p>
    <w:p>
      <w:r>
        <w:t>• RH: Relative Humidity (percentage of moisture in air)</w:t>
        <w:br/>
        <w:t>• Transpiration: Water release from plants</w:t>
        <w:br/>
        <w:t>• Condensate: Water collected from air by dehumidification</w:t>
        <w:br/>
        <w:t>• VPD: Vapor Pressure Deficit (advanced humidity metric)</w:t>
      </w:r>
    </w:p>
    <w:p>
      <w:r>
        <w:rPr>
          <w:b/>
        </w:rPr>
        <w:t>9.</w:t>
        <w:tab/>
        <w:t>Sources</w:t>
      </w:r>
    </w:p>
    <w:p>
      <w:r>
        <w:t>Information obtained from:</w:t>
        <w:br/>
        <w:t>• NYS Office of Cannabis Management: https://cannabis.ny.gov/</w:t>
        <w:br/>
        <w:t>• Energy and Environmental Plan Guidance (OCM, November 2024)</w:t>
        <w:br/>
        <w:t>• Medical Cannabis Home Cultivation Guide (OCM)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ENVIRONMENT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CULT-008: HVAC Refrigerant Compliance</w:t>
      </w:r>
      <w:r>
        <w:t xml:space="preserve"> - Climate systems</w:t>
      </w:r>
    </w:p>
    <w:p>
      <w:pPr>
        <w:pStyle w:val="ListBullet"/>
      </w:pPr>
      <w:r>
        <w:rPr>
          <w:b/>
        </w:rPr>
        <w:t>CULT-015: Air Quality Ventilation</w:t>
      </w:r>
      <w:r>
        <w:t xml:space="preserve"> - Air management</w:t>
      </w:r>
    </w:p>
    <w:p>
      <w:pPr>
        <w:pStyle w:val="ListBullet"/>
      </w:pPr>
      <w:r>
        <w:rPr>
          <w:b/>
        </w:rPr>
        <w:t>CULT-006: Flowering Phase</w:t>
      </w:r>
      <w:r>
        <w:t xml:space="preserve"> - Humidity in flower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