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Water Verification</w:t>
      </w:r>
    </w:p>
    <w:p>
      <w:r>
        <w:rPr>
          <w:b/>
        </w:rPr>
        <w:t>1.</w:t>
        <w:tab/>
        <w:t>Purpose</w:t>
      </w:r>
    </w:p>
    <w:p>
      <w:r>
        <w:t>This Standard Operating Procedure establishes guidelines for verifying water quality, usage tracking, and compliance documentation for cannabis cultivation operations in accordance with NYS Office of Cannabis Management (OCM) regulations and Environmental Plan requirements.</w:t>
      </w:r>
    </w:p>
    <w:p>
      <w:r>
        <w:rPr>
          <w:b/>
        </w:rPr>
        <w:t>2.</w:t>
        <w:tab/>
        <w:t>Scope</w:t>
      </w:r>
    </w:p>
    <w:p>
      <w:r>
        <w:t>This SOP applies to all staff involved in water quality testing, usage verification, meter reading, and compliance documentation at licensed cannabis cultivation facilities in New York State.</w:t>
      </w:r>
    </w:p>
    <w:p>
      <w:r>
        <w:rPr>
          <w:b/>
        </w:rPr>
        <w:t>3.</w:t>
        <w:tab/>
        <w:t>Prerequisites</w:t>
      </w:r>
    </w:p>
    <w:p>
      <w:r>
        <w:t>• Training on water testing procedures</w:t>
        <w:br/>
        <w:t>• Understanding of water quality parameters</w:t>
        <w:br/>
        <w:t>• Knowledge of OCM reporting requirements</w:t>
        <w:br/>
        <w:t>• Familiarity with water metering systems</w:t>
        <w:br/>
        <w:t>• Understanding of acceptable water quality ranges for cannabis</w:t>
      </w:r>
    </w:p>
    <w:p>
      <w:r>
        <w:rPr>
          <w:b/>
        </w:rPr>
        <w:t>4.</w:t>
        <w:tab/>
        <w:t>Responsibilities</w:t>
      </w:r>
    </w:p>
    <w:p>
      <w:r>
        <w:t>Cultivation Manager:</w:t>
        <w:br/>
        <w:t>• Oversee water verification program</w:t>
        <w:br/>
        <w:t>• Review and approve water quality results</w:t>
        <w:br/>
        <w:t>• Ensure compliance with OCM requirements</w:t>
        <w:br/>
        <w:t>• Address water quality issues promptly</w:t>
        <w:br/>
        <w:br/>
        <w:t>Quality Assurance Technician:</w:t>
        <w:br/>
        <w:t>• Conduct routine water quality testing</w:t>
        <w:br/>
        <w:t>• Calibrate testing equipment</w:t>
        <w:br/>
        <w:t>• Document all test results</w:t>
        <w:br/>
        <w:t>• Flag out-of-specification results</w:t>
        <w:br/>
        <w:br/>
        <w:t>Facilities Staff:</w:t>
        <w:br/>
        <w:t>• Read and record water meters</w:t>
        <w:br/>
        <w:t>• Maintain metering equipment</w:t>
        <w:br/>
        <w:t>• Report unusual readings</w:t>
        <w:br/>
        <w:t>• Coordinate with external testing labs</w:t>
        <w:br/>
        <w:br/>
        <w:t>Compliance Officer:</w:t>
        <w:br/>
        <w:t>• Compile water verification reports</w:t>
        <w:br/>
        <w:t>• Submit required documentation to OCM</w:t>
        <w:br/>
        <w:t>• Maintain verification records</w:t>
        <w:br/>
        <w:t>• Track compliance metrics</w:t>
      </w:r>
    </w:p>
    <w:p>
      <w:r>
        <w:rPr>
          <w:b/>
        </w:rPr>
        <w:t>5.</w:t>
        <w:tab/>
        <w:t>Materials</w:t>
      </w:r>
    </w:p>
    <w:p>
      <w:r>
        <w:t>• pH meter (calibrated)</w:t>
        <w:br/>
        <w:t>• EC/TDS meter (calibrated)</w:t>
        <w:br/>
        <w:t>• Water sampling containers (sterile)</w:t>
        <w:br/>
        <w:t>• Calibration solutions</w:t>
        <w:br/>
        <w:t>• Water testing kits</w:t>
        <w:br/>
        <w:t>• Flow meters and sub-meters</w:t>
        <w:br/>
        <w:t>• Meter reading log books</w:t>
        <w:br/>
        <w:t>• Third-party lab submission supplies</w:t>
        <w:br/>
        <w:t>• Record keeping system</w:t>
      </w:r>
    </w:p>
    <w:p>
      <w:r>
        <w:rPr>
          <w:b/>
        </w:rPr>
        <w:t>6.</w:t>
        <w:tab/>
        <w:t>Procedure</w:t>
      </w:r>
    </w:p>
    <w:p>
      <w:r>
        <w:t>6.1 Water Meter Reading and Verification</w:t>
        <w:br/>
        <w:t>• Read all water meters at same time daily</w:t>
        <w:br/>
        <w:t>• Record readings in designated log</w:t>
        <w:br/>
        <w:t>• Calculate daily, weekly, and monthly usage</w:t>
        <w:br/>
        <w:t>• Compare to historical data for anomalies</w:t>
        <w:br/>
        <w:t>• Investigate any unexplained usage increases</w:t>
        <w:br/>
        <w:t>• Verify meter accuracy annually with calibration check</w:t>
        <w:br/>
        <w:br/>
        <w:t>6.2 In-House Water Quality Testing</w:t>
        <w:br/>
        <w:t>• Test source water daily for:</w:t>
        <w:br/>
        <w:t xml:space="preserve">  - pH (target range 5.8-6.5 for most applications)</w:t>
        <w:br/>
        <w:t xml:space="preserve">  - EC/TDS (varies by growth stage)</w:t>
        <w:br/>
        <w:t xml:space="preserve">  - Temperature</w:t>
        <w:br/>
        <w:t>• Test treated/mixed nutrient water before application</w:t>
        <w:br/>
        <w:t>• Calibrate meters weekly using standard solutions</w:t>
        <w:br/>
        <w:t>• Document all readings with date, time, and tester</w:t>
        <w:br/>
        <w:br/>
        <w:t>6.3 Third-Party Laboratory Testing</w:t>
        <w:br/>
        <w:t>• Submit water samples quarterly at minimum for comprehensive analysis</w:t>
        <w:br/>
        <w:t>• Test for:</w:t>
        <w:br/>
        <w:t xml:space="preserve">  - Heavy metals (lead, arsenic, cadmium, mercury)</w:t>
        <w:br/>
        <w:t xml:space="preserve">  - Microbial contaminants (coliforms, E. coli)</w:t>
        <w:br/>
        <w:t xml:space="preserve">  - Pesticide residues</w:t>
        <w:br/>
        <w:t xml:space="preserve">  - Mineral content</w:t>
        <w:br/>
        <w:t>• Use certified laboratories</w:t>
        <w:br/>
        <w:t>• Maintain chain of custody documentation</w:t>
        <w:br/>
        <w:t>• Review results within 48 hours of receipt</w:t>
        <w:br/>
        <w:br/>
        <w:t>6.4 Water Quality Corrective Actions</w:t>
        <w:br/>
        <w:t>• Establish acceptable ranges for all parameters</w:t>
        <w:br/>
        <w:t>• Document corrective actions for out-of-spec results</w:t>
        <w:br/>
        <w:t>• pH adjustment: Use appropriate pH up/down solutions</w:t>
        <w:br/>
        <w:t>• High TDS: Implement filtration (RO if necessary)</w:t>
        <w:br/>
        <w:t>• Microbial contamination: Treat with UV or other approved methods</w:t>
        <w:br/>
        <w:t>• Heavy metals: Install appropriate filtration</w:t>
        <w:br/>
        <w:t>• Do not use water that fails safety parameters</w:t>
        <w:br/>
        <w:br/>
        <w:t>6.5 Documentation and Record Keeping</w:t>
        <w:br/>
        <w:t>• Maintain water quality log with all test results</w:t>
        <w:br/>
        <w:t>• File third-party lab reports</w:t>
        <w:br/>
        <w:t>• Document all corrective actions taken</w:t>
        <w:br/>
        <w:t>• Track trends over time</w:t>
        <w:br/>
        <w:t>• Retain records for minimum 5 years</w:t>
        <w:br/>
        <w:t>• Make records available for OCM inspection</w:t>
        <w:br/>
        <w:br/>
        <w:t>6.6 Compliance Reporting</w:t>
        <w:br/>
        <w:t>• Compile monthly water usage summaries</w:t>
        <w:br/>
        <w:t>• Include water quality data in Environmental Plan updates</w:t>
        <w:br/>
        <w:t>• Report water quality issues to OCM as required</w:t>
        <w:br/>
        <w:t>• Document water source changes</w:t>
        <w:br/>
        <w:t>• Track progress toward efficiency goals</w:t>
      </w:r>
    </w:p>
    <w:p>
      <w:r>
        <w:rPr>
          <w:b/>
        </w:rPr>
        <w:t>7.</w:t>
        <w:tab/>
        <w:t>References</w:t>
      </w:r>
    </w:p>
    <w:p>
      <w:r>
        <w:t>• NYS OCM Energy and Environmental Plan Guidance</w:t>
        <w:br/>
        <w:t>• EPA Safe Drinking Water Standards</w:t>
        <w:br/>
        <w:t>• NYS Department of Health Water Quality Standards</w:t>
        <w:br/>
        <w:t>• NYS OCM Adult-Use Cultivation Guidance</w:t>
        <w:br/>
        <w:t>• Source: https://cannabis.ny.gov/</w:t>
      </w:r>
    </w:p>
    <w:p>
      <w:r>
        <w:rPr>
          <w:b/>
        </w:rPr>
        <w:t>8.</w:t>
        <w:tab/>
        <w:t>Definitions</w:t>
      </w:r>
    </w:p>
    <w:p>
      <w:r>
        <w:t>pH: A measure of hydrogen ion concentration indicating acidity or alkalinity on a scale of 0-14, with 7 being neutral.</w:t>
        <w:br/>
        <w:br/>
        <w:t>EC (Electrical Conductivity): Measurement of water's ability to conduct electrical current, expressed in millisiemens per centimeter (mS/cm) or microsiemens per centimeter (µS/cm).</w:t>
        <w:br/>
        <w:br/>
        <w:t>TDS (Total Dissolved Solids): Total concentration of dissolved substances in water, typically measured in parts per million (ppm) or milligrams per liter (mg/L).</w:t>
        <w:br/>
        <w:br/>
        <w:t>Chain of Custody: Documentation that tracks the possession, handling, and transfer of samples from collection through analysis.</w:t>
        <w:br/>
        <w:br/>
        <w:t>Reverse Osmosis (RO): A water purification process using a semi-permeable membrane to remove dissolved solids, contaminants, and impurities.</w:t>
      </w:r>
    </w:p>
    <w:p/>
    <w:p>
      <w:r>
        <w:rPr>
          <w:b/>
          <w:sz w:val="24"/>
        </w:rPr>
        <w:t>Related SOPs and Cross-References</w:t>
      </w:r>
    </w:p>
    <w:p>
      <w:r>
        <w:rPr>
          <w:b/>
        </w:rPr>
        <w:t xml:space="preserve">Category: </w:t>
      </w:r>
      <w:r>
        <w:t>ENVIRONMENT - NYS OCM</w:t>
      </w:r>
    </w:p>
    <w:p>
      <w:r>
        <w:t>The following SOPs are related to this procedure:</w:t>
      </w:r>
    </w:p>
    <w:p>
      <w:pPr>
        <w:pStyle w:val="ListBullet"/>
      </w:pPr>
      <w:r>
        <w:rPr>
          <w:b/>
        </w:rPr>
        <w:t>CULT-012: Water Efficiency Conservation</w:t>
      </w:r>
      <w:r>
        <w:t xml:space="preserve"> - Water use</w:t>
      </w:r>
    </w:p>
    <w:p>
      <w:pPr>
        <w:pStyle w:val="ListBullet"/>
      </w:pPr>
      <w:r>
        <w:rPr>
          <w:b/>
        </w:rPr>
        <w:t>GEN-032: Water Safety Quality</w:t>
      </w:r>
      <w:r>
        <w:t xml:space="preserve"> - Water testing</w:t>
      </w:r>
    </w:p>
    <w:p>
      <w:pPr>
        <w:pStyle w:val="ListBullet"/>
      </w:pPr>
      <w:r>
        <w:rPr>
          <w:b/>
        </w:rPr>
        <w:t>CULT-018: Nutrient Management</w:t>
      </w:r>
      <w:r>
        <w:t xml:space="preserve"> - Fertigation</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