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Air Quality &amp; Ventilation</w:t>
      </w:r>
    </w:p>
    <w:p>
      <w:r>
        <w:rPr>
          <w:b/>
        </w:rPr>
        <w:t>1.</w:t>
        <w:tab/>
        <w:t>Purpose</w:t>
      </w:r>
    </w:p>
    <w:p>
      <w:r>
        <w:t>This Standard Operating Procedure establishes guidelines for maintaining air quality and ventilation systems in cannabis cultivation facilities in compliance with NYS Office of Cannabis Management (OCM) Energy and Environmental Plan requirements and worker safety regulations.</w:t>
      </w:r>
    </w:p>
    <w:p>
      <w:r>
        <w:rPr>
          <w:b/>
        </w:rPr>
        <w:t>2.</w:t>
        <w:tab/>
        <w:t>Scope</w:t>
      </w:r>
    </w:p>
    <w:p>
      <w:r>
        <w:t>This SOP applies to all cultivation staff and facilities personnel involved in air quality management, ventilation system operation, and environmental control at licensed cannabis cultivation facilities in New York State.</w:t>
      </w:r>
    </w:p>
    <w:p>
      <w:r>
        <w:rPr>
          <w:b/>
        </w:rPr>
        <w:t>3.</w:t>
        <w:tab/>
        <w:t>Prerequisites</w:t>
      </w:r>
    </w:p>
    <w:p>
      <w:r>
        <w:t>• Understanding of HVAC system operation</w:t>
        <w:br/>
        <w:t>• Training on air quality monitoring equipment</w:t>
        <w:br/>
        <w:t>• Knowledge of OCM environmental requirements</w:t>
        <w:br/>
        <w:t>• Familiarity with OSHA workplace air quality standards</w:t>
        <w:br/>
        <w:t>• Understanding of plant environmental requirements</w:t>
      </w:r>
    </w:p>
    <w:p>
      <w:r>
        <w:rPr>
          <w:b/>
        </w:rPr>
        <w:t>4.</w:t>
        <w:tab/>
        <w:t>Responsibilities</w:t>
      </w:r>
    </w:p>
    <w:p>
      <w:r>
        <w:t>Cultivation Manager:</w:t>
        <w:br/>
        <w:t>• Set air quality parameters for plant health</w:t>
        <w:br/>
        <w:t>• Monitor environmental conditions</w:t>
        <w:br/>
        <w:t>• Coordinate with facilities on system performance</w:t>
        <w:br/>
        <w:t>• Ensure compliance with OCM requirements</w:t>
        <w:br/>
        <w:br/>
        <w:t>Facilities Manager:</w:t>
        <w:br/>
        <w:t>• Maintain HVAC and ventilation systems</w:t>
        <w:br/>
        <w:t>• Schedule preventive maintenance</w:t>
        <w:br/>
        <w:t>• Monitor system performance metrics</w:t>
        <w:br/>
        <w:t>• Address equipment issues promptly</w:t>
        <w:br/>
        <w:br/>
        <w:t>Cultivation Staff:</w:t>
        <w:br/>
        <w:t>• Monitor daily air quality readings</w:t>
        <w:br/>
        <w:t>• Report environmental anomalies</w:t>
        <w:br/>
        <w:t>• Maintain CO2 supplementation systems</w:t>
        <w:br/>
        <w:t>• Document environmental conditions</w:t>
        <w:br/>
        <w:br/>
        <w:t>Safety Officer:</w:t>
        <w:br/>
        <w:t>• Ensure worker air quality compliance</w:t>
        <w:br/>
        <w:t>• Monitor CO2 levels for safety</w:t>
        <w:br/>
        <w:t>• Conduct air quality assessments</w:t>
        <w:br/>
        <w:t>• Maintain safety equipment</w:t>
      </w:r>
    </w:p>
    <w:p>
      <w:r>
        <w:rPr>
          <w:b/>
        </w:rPr>
        <w:t>5.</w:t>
        <w:tab/>
        <w:t>Materials</w:t>
      </w:r>
    </w:p>
    <w:p>
      <w:r>
        <w:t>• CO2 monitors and controllers</w:t>
        <w:br/>
        <w:t>• Temperature and humidity sensors</w:t>
        <w:br/>
        <w:t>• Air quality monitoring equipment</w:t>
        <w:br/>
        <w:t>• HEPA filters</w:t>
        <w:br/>
        <w:t>• CO2 supplementation equipment</w:t>
        <w:br/>
        <w:t>• Fans and air circulation equipment</w:t>
        <w:br/>
        <w:t>• Ductwork and dampers</w:t>
        <w:br/>
        <w:t>• Calibration equipment</w:t>
        <w:br/>
        <w:t>• PPE for confined space entry</w:t>
        <w:br/>
        <w:t>• Documentation and logging systems</w:t>
      </w:r>
    </w:p>
    <w:p>
      <w:r>
        <w:rPr>
          <w:b/>
        </w:rPr>
        <w:t>6.</w:t>
        <w:tab/>
        <w:t>Procedure</w:t>
      </w:r>
    </w:p>
    <w:p>
      <w:r>
        <w:t>6.1 Ventilation System Design Requirements</w:t>
        <w:br/>
        <w:t>• Size ventilation for adequate air exchanges</w:t>
        <w:br/>
        <w:t>• Target minimum 1 air exchange per minute for sealed rooms</w:t>
        <w:br/>
        <w:t>• Ensure even air distribution throughout cultivation areas</w:t>
        <w:br/>
        <w:t>• Install proper intake and exhaust locations</w:t>
        <w:br/>
        <w:t>• Design for both heating and cooling loads</w:t>
        <w:br/>
        <w:t>• Include backup ventilation for system failures</w:t>
        <w:br/>
        <w:br/>
        <w:t>6.2 Air Quality Parameters for Cultivation</w:t>
        <w:br/>
        <w:t>• Maintain optimal conditions by growth stage:</w:t>
        <w:br/>
        <w:t xml:space="preserve">  VEGETATIVE:</w:t>
        <w:br/>
        <w:t xml:space="preserve">  - Temperature: 70-80°F (21-27°C)</w:t>
        <w:br/>
        <w:t xml:space="preserve">  - Humidity: 50-70% RH</w:t>
        <w:br/>
        <w:t xml:space="preserve">  - CO2: 800-1200 ppm (if supplementing)</w:t>
        <w:br/>
        <w:t xml:space="preserve">  </w:t>
        <w:br/>
        <w:t xml:space="preserve">  FLOWERING:</w:t>
        <w:br/>
        <w:t xml:space="preserve">  - Temperature: 65-80°F (18-27°C)</w:t>
        <w:br/>
        <w:t xml:space="preserve">  - Humidity: 40-50% RH</w:t>
        <w:br/>
        <w:t xml:space="preserve">  - CO2: 800-1500 ppm (if supplementing)</w:t>
        <w:br/>
        <w:t>• Monitor and log conditions every 4 hours minimum</w:t>
        <w:br/>
        <w:t>• Use automated environmental controls</w:t>
        <w:br/>
        <w:br/>
        <w:t>6.3 CO2 Supplementation (if applicable)</w:t>
        <w:br/>
        <w:t>• Install CO2 monitors at plant canopy level</w:t>
        <w:br/>
        <w:t>• Set alarms for levels exceeding 1500 ppm</w:t>
        <w:br/>
        <w:t>• WORKER SAFETY: Do not exceed 5000 ppm (OSHA limit)</w:t>
        <w:br/>
        <w:t>• Ensure adequate ventilation during CO2 injection</w:t>
        <w:br/>
        <w:t>• Use timers to coordinate with lighting schedule</w:t>
        <w:br/>
        <w:t>• Monitor tank levels and schedule refills</w:t>
        <w:br/>
        <w:t>• Document all CO2 usage</w:t>
        <w:br/>
        <w:br/>
        <w:t>6.4 Air Circulation</w:t>
        <w:br/>
        <w:t>• Install horizontal air flow (HAF) fans</w:t>
        <w:br/>
        <w:t>• Position fans to create uniform air movement</w:t>
        <w:br/>
        <w:t>• Target 1-3 mph air velocity at canopy</w:t>
        <w:br/>
        <w:t>• Ensure no dead spots without air movement</w:t>
        <w:br/>
        <w:t>• Verify airflow doesn't damage plants</w:t>
        <w:br/>
        <w:t>• Clean fans monthly to maintain efficiency</w:t>
        <w:br/>
        <w:br/>
        <w:t>6.5 Filtration Requirements</w:t>
        <w:br/>
        <w:t>• Install intake air filtration (MERV 8 minimum)</w:t>
        <w:br/>
        <w:t>• Use HEPA filtration for pest/pathogen prevention</w:t>
        <w:br/>
        <w:t>• Replace filters per manufacturer schedule</w:t>
        <w:br/>
        <w:t>• Document all filter changes</w:t>
        <w:br/>
        <w:t>• Maintain filter inventory</w:t>
        <w:br/>
        <w:br/>
        <w:t>6.6 Worker Safety Air Quality</w:t>
        <w:br/>
        <w:t>• Monitor CO2 levels in occupied spaces</w:t>
        <w:br/>
        <w:t>• Post warning signs for high CO2 areas</w:t>
        <w:br/>
        <w:t>• Provide CO2 monitors for workers in sealed rooms</w:t>
        <w:br/>
        <w:t>• Ensure adequate fresh air for workers</w:t>
        <w:br/>
        <w:t>• Train workers on CO2 safety</w:t>
        <w:br/>
        <w:t>• Establish evacuation procedures for high CO2</w:t>
        <w:br/>
        <w:br/>
        <w:t>6.7 Preventive Maintenance</w:t>
        <w:br/>
        <w:t>• Inspect ventilation systems weekly</w:t>
        <w:br/>
        <w:t>• Clean ductwork annually</w:t>
        <w:br/>
        <w:t>• Replace belts and bearings as needed</w:t>
        <w:br/>
        <w:t>• Calibrate sensors monthly</w:t>
        <w:br/>
        <w:t>• Test backup systems quarterly</w:t>
        <w:br/>
        <w:t>• Document all maintenance activities</w:t>
        <w:br/>
        <w:br/>
        <w:t>6.8 Documentation Requirements</w:t>
        <w:br/>
        <w:t>• Record environmental readings minimum 4x daily</w:t>
        <w:br/>
        <w:t>• Log all system maintenance and repairs</w:t>
        <w:br/>
        <w:t>• Document CO2 tank deliveries and usage</w:t>
        <w:br/>
        <w:t>• Maintain filter replacement records</w:t>
        <w:br/>
        <w:t>• Track energy consumption for HVAC</w:t>
        <w:br/>
        <w:t>• Include in Environmental Plan reporting</w:t>
      </w:r>
    </w:p>
    <w:p>
      <w:r>
        <w:rPr>
          <w:b/>
        </w:rPr>
        <w:t>7.</w:t>
        <w:tab/>
        <w:t>References</w:t>
      </w:r>
    </w:p>
    <w:p>
      <w:r>
        <w:t>• NYS OCM Energy and Environmental Plan Guidance</w:t>
        <w:br/>
        <w:t>• NYS OCM Adult-Use Cultivation Guidance</w:t>
        <w:br/>
        <w:t>• OSHA Air Quality Standards (29 CFR 1910.1000)</w:t>
        <w:br/>
        <w:t>• ASHRAE Standards for Ventilation</w:t>
        <w:br/>
        <w:t>• Source: https://cannabis.ny.gov/</w:t>
      </w:r>
    </w:p>
    <w:p>
      <w:r>
        <w:rPr>
          <w:b/>
        </w:rPr>
        <w:t>8.</w:t>
        <w:tab/>
        <w:t>Definitions</w:t>
      </w:r>
    </w:p>
    <w:p>
      <w:r>
        <w:t>Air Exchange: The replacement of air within a space with fresh or conditioned air, measured in exchanges per hour or per minute.</w:t>
        <w:br/>
        <w:br/>
        <w:t>MERV (Minimum Efficiency Reporting Value): A rating system for air filter efficiency, with higher numbers indicating finer filtration.</w:t>
        <w:br/>
        <w:br/>
        <w:t>HEPA (High Efficiency Particulate Air): Filters that remove at least 99.97% of particles 0.3 micrometers or larger.</w:t>
        <w:br/>
        <w:br/>
        <w:t>HAF (Horizontal Air Flow): A circulation pattern using fans to move air horizontally across the growing area for uniform conditions.</w:t>
        <w:br/>
        <w:br/>
        <w:t>ppm (Parts Per Million): A unit of measurement for CO2 concentration in air.</w:t>
      </w:r>
    </w:p>
    <w:p/>
    <w:p>
      <w:r>
        <w:rPr>
          <w:b/>
          <w:sz w:val="24"/>
        </w:rPr>
        <w:t>Related SOPs and Cross-References</w:t>
      </w:r>
    </w:p>
    <w:p>
      <w:r>
        <w:rPr>
          <w:b/>
        </w:rPr>
        <w:t xml:space="preserve">Category: </w:t>
      </w:r>
      <w:r>
        <w:t>ENVIRONMENT - NYS OCM</w:t>
      </w:r>
    </w:p>
    <w:p>
      <w:r>
        <w:t>The following SOPs are related to this procedure:</w:t>
      </w:r>
    </w:p>
    <w:p>
      <w:pPr>
        <w:pStyle w:val="ListBullet"/>
      </w:pPr>
      <w:r>
        <w:rPr>
          <w:b/>
        </w:rPr>
        <w:t>CULT-014: Odor Control</w:t>
      </w:r>
      <w:r>
        <w:t xml:space="preserve"> - Odor mitigation</w:t>
      </w:r>
    </w:p>
    <w:p>
      <w:pPr>
        <w:pStyle w:val="ListBullet"/>
      </w:pPr>
      <w:r>
        <w:rPr>
          <w:b/>
        </w:rPr>
        <w:t>CULT-008: HVAC Refrigerant Compliance</w:t>
      </w:r>
      <w:r>
        <w:t xml:space="preserve"> - Climate systems</w:t>
      </w:r>
    </w:p>
    <w:p>
      <w:pPr>
        <w:pStyle w:val="ListBullet"/>
      </w:pPr>
      <w:r>
        <w:rPr>
          <w:b/>
        </w:rPr>
        <w:t>GEN-023: Environmental Monitoring</w:t>
      </w:r>
      <w:r>
        <w:t xml:space="preserve"> - Air monitoring</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