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Cultivation &amp; Dispensary Security</w:t>
      </w:r>
    </w:p>
    <w:p>
      <w:r>
        <w:rPr>
          <w:b/>
        </w:rPr>
        <w:t>1.</w:t>
        <w:tab/>
        <w:t>Purpose</w:t>
      </w:r>
    </w:p>
    <w:p>
      <w:r>
        <w:t>This Standard Operating Procedure establishes security requirements and protocols for cannabis cultivation facilities in compliance with NYS Office of Cannabis Management (OCM) security regulations to prevent theft, diversion, and unauthorized access.</w:t>
      </w:r>
    </w:p>
    <w:p>
      <w:r>
        <w:rPr>
          <w:b/>
        </w:rPr>
        <w:t>2.</w:t>
        <w:tab/>
        <w:t>Scope</w:t>
      </w:r>
    </w:p>
    <w:p>
      <w:r>
        <w:t>This SOP applies to all staff, contractors, and visitors at licensed cannabis cultivation facilities in New York State. This procedure covers physical security, access control, surveillance, and security incident response.</w:t>
      </w:r>
    </w:p>
    <w:p>
      <w:r>
        <w:rPr>
          <w:b/>
        </w:rPr>
        <w:t>3.</w:t>
        <w:tab/>
        <w:t>Prerequisites</w:t>
      </w:r>
    </w:p>
    <w:p>
      <w:r>
        <w:t>• Completion of OCM-required security training</w:t>
        <w:br/>
        <w:t>• Background check clearance</w:t>
        <w:br/>
        <w:t>• Understanding of facility security zones</w:t>
        <w:br/>
        <w:t>• Knowledge of emergency procedures</w:t>
        <w:br/>
        <w:t>• Familiarity with video surveillance system operation</w:t>
      </w:r>
    </w:p>
    <w:p>
      <w:r>
        <w:rPr>
          <w:b/>
        </w:rPr>
        <w:t>4.</w:t>
        <w:tab/>
        <w:t>Responsibilities</w:t>
      </w:r>
    </w:p>
    <w:p>
      <w:r>
        <w:t>Security Director/Manager:</w:t>
        <w:br/>
        <w:t>• Develop and maintain security plan</w:t>
        <w:br/>
        <w:t>• Ensure compliance with OCM security requirements</w:t>
        <w:br/>
        <w:t>• Manage access control systems</w:t>
        <w:br/>
        <w:t>• Coordinate with law enforcement</w:t>
        <w:br/>
        <w:t>• Oversee security personnel</w:t>
        <w:br/>
        <w:br/>
        <w:t>Facility Manager:</w:t>
        <w:br/>
        <w:t>• Maintain physical security infrastructure</w:t>
        <w:br/>
        <w:t>• Ensure alarm systems are functional</w:t>
        <w:br/>
        <w:t>• Manage security equipment maintenance</w:t>
        <w:br/>
        <w:t>• Coordinate contractor access</w:t>
        <w:br/>
        <w:br/>
        <w:t>All Staff:</w:t>
        <w:br/>
        <w:t>• Follow access control procedures</w:t>
        <w:br/>
        <w:t>• Report security incidents immediately</w:t>
        <w:br/>
        <w:t>• Wear identification badges at all times</w:t>
        <w:br/>
        <w:t>• Escort visitors in secure areas</w:t>
        <w:br/>
        <w:t>• Maintain confidentiality of security measures</w:t>
        <w:br/>
        <w:br/>
        <w:t>Compliance Officer:</w:t>
        <w:br/>
        <w:t>• Submit security plans to OCM</w:t>
        <w:br/>
        <w:t>• Document security incidents</w:t>
        <w:br/>
        <w:t>• Maintain required records</w:t>
        <w:br/>
        <w:t>• Coordinate OCM inspections</w:t>
      </w:r>
    </w:p>
    <w:p>
      <w:r>
        <w:rPr>
          <w:b/>
        </w:rPr>
        <w:t>5.</w:t>
        <w:tab/>
        <w:t>Materials</w:t>
      </w:r>
    </w:p>
    <w:p>
      <w:r>
        <w:t>• Access control system (key cards, biometrics)</w:t>
        <w:br/>
        <w:t>• Video surveillance cameras and recording equipment</w:t>
        <w:br/>
        <w:t>• Intrusion detection/alarm systems</w:t>
        <w:br/>
        <w:t>• Secure locks and door hardware</w:t>
        <w:br/>
        <w:t>• Identification badges</w:t>
        <w:br/>
        <w:t>• Visitor logs and badges</w:t>
        <w:br/>
        <w:t>• Safes for valuable inventory</w:t>
        <w:br/>
        <w:t>• Security lighting</w:t>
        <w:br/>
        <w:t>• Communication devices</w:t>
        <w:br/>
        <w:t>• Incident report forms</w:t>
      </w:r>
    </w:p>
    <w:p>
      <w:r>
        <w:rPr>
          <w:b/>
        </w:rPr>
        <w:t>6.</w:t>
        <w:tab/>
        <w:t>Procedure</w:t>
      </w:r>
    </w:p>
    <w:p>
      <w:r>
        <w:t>6.1 Physical Security Requirements</w:t>
        <w:br/>
        <w:t>• Install commercial-grade locks on all entry points</w:t>
        <w:br/>
        <w:t>• Use access control systems for all doors to cultivation areas</w:t>
        <w:br/>
        <w:t>• Install security lighting at all entrances and perimeters</w:t>
        <w:br/>
        <w:t>• Ensure windows are secured or eliminated in cultivation areas</w:t>
        <w:br/>
        <w:t>• Maintain fencing as required by local codes</w:t>
        <w:br/>
        <w:t>• Post required signage per OCM regulations</w:t>
        <w:br/>
        <w:t>• Ensure 24/7 alarm monitoring service</w:t>
        <w:br/>
        <w:br/>
        <w:t>6.2 Access Control Zones</w:t>
        <w:br/>
        <w:t>• Establish security zones with increasing restrictions:</w:t>
        <w:br/>
        <w:t xml:space="preserve">  LIMITED ACCESS: Reception, offices, break rooms</w:t>
        <w:br/>
        <w:t xml:space="preserve">  - Visitors permitted with escort</w:t>
        <w:br/>
        <w:t xml:space="preserve">  - Staff must display badges</w:t>
        <w:br/>
        <w:t xml:space="preserve">  </w:t>
        <w:br/>
        <w:t xml:space="preserve">  RESTRICTED ACCESS: Cultivation, processing, storage</w:t>
        <w:br/>
        <w:t xml:space="preserve">  - Only authorized personnel</w:t>
        <w:br/>
        <w:t xml:space="preserve">  - Access logged electronically</w:t>
        <w:br/>
        <w:t xml:space="preserve">  - Visitors require prior approval and escort</w:t>
        <w:br/>
        <w:t xml:space="preserve">  </w:t>
        <w:br/>
        <w:t xml:space="preserve">  VAULT/SAFE AREA: Product storage, cash</w:t>
        <w:br/>
        <w:t xml:space="preserve">  - Dual authorization required</w:t>
        <w:br/>
        <w:t xml:space="preserve">  - Additional surveillance</w:t>
        <w:br/>
        <w:t xml:space="preserve">  - Limited access list</w:t>
        <w:br/>
        <w:t>• Program access levels based on job function</w:t>
        <w:br/>
        <w:t>• Review and update access rights monthly</w:t>
        <w:br/>
        <w:t>• Immediately deactivate access for terminated employees</w:t>
        <w:br/>
        <w:br/>
        <w:t>6.3 Video Surveillance Requirements</w:t>
        <w:br/>
        <w:t>• Install cameras covering:</w:t>
        <w:br/>
        <w:t xml:space="preserve">  - All entrances and exits</w:t>
        <w:br/>
        <w:t xml:space="preserve">  - All areas where cannabis is cultivated, processed, or stored</w:t>
        <w:br/>
        <w:t xml:space="preserve">  - All points of sale (if applicable)</w:t>
        <w:br/>
        <w:t xml:space="preserve">  - Perimeter of facility</w:t>
        <w:br/>
        <w:t xml:space="preserve">  - Loading/unloading areas</w:t>
        <w:br/>
        <w:t>• Minimum camera specifications:</w:t>
        <w:br/>
        <w:t xml:space="preserve">  - Resolution sufficient to identify individuals</w:t>
        <w:br/>
        <w:t xml:space="preserve">  - Date/time stamp visible on footage</w:t>
        <w:br/>
        <w:t xml:space="preserve">  - Adequate lighting for clear images</w:t>
        <w:br/>
        <w:t>• Recording requirements:</w:t>
        <w:br/>
        <w:t xml:space="preserve">  - Record 24/7 continuously</w:t>
        <w:br/>
        <w:t xml:space="preserve">  - Retain recordings minimum 90 days</w:t>
        <w:br/>
        <w:t xml:space="preserve">  - Store recordings securely with backup</w:t>
        <w:br/>
        <w:t>• Monitor system daily for functionality</w:t>
        <w:br/>
        <w:br/>
        <w:t>6.4 Visitor Management</w:t>
        <w:br/>
        <w:t>• All visitors must:</w:t>
        <w:br/>
        <w:t xml:space="preserve">  - Sign in at reception</w:t>
        <w:br/>
        <w:t xml:space="preserve">  - Present valid identification</w:t>
        <w:br/>
        <w:t xml:space="preserve">  - Receive visitor badge</w:t>
        <w:br/>
        <w:t xml:space="preserve">  - Be escorted at all times in restricted areas</w:t>
        <w:br/>
        <w:t xml:space="preserve">  - Sign out upon departure</w:t>
        <w:br/>
        <w:t>• Maintain visitor log including:</w:t>
        <w:br/>
        <w:t xml:space="preserve">  - Name and company</w:t>
        <w:br/>
        <w:t xml:space="preserve">  - Date and time in/out</w:t>
        <w:br/>
        <w:t xml:space="preserve">  - Purpose of visit</w:t>
        <w:br/>
        <w:t xml:space="preserve">  - Staff escort name</w:t>
        <w:br/>
        <w:t>• Pre-approve vendor and contractor visits</w:t>
        <w:br/>
        <w:t>• No personal electronic devices in secure areas</w:t>
        <w:br/>
        <w:br/>
        <w:t>6.5 Inventory Security</w:t>
        <w:br/>
        <w:t>• Secure all cannabis products in locked areas</w:t>
        <w:br/>
        <w:t>• Use safes for high-value products</w:t>
        <w:br/>
        <w:t>• Implement dual-custody for product transfers</w:t>
        <w:br/>
        <w:t>• Conduct regular inventory reconciliation</w:t>
        <w:br/>
        <w:t>• Report discrepancies immediately</w:t>
        <w:br/>
        <w:t>• Track all product movement in seed-to-sale system</w:t>
        <w:br/>
        <w:br/>
        <w:t>6.6 Incident Response</w:t>
        <w:br/>
        <w:t>• Respond to alarms within 15 minutes</w:t>
        <w:br/>
        <w:t>• Contact law enforcement for:</w:t>
        <w:br/>
        <w:t xml:space="preserve">  - Break-ins or attempted break-ins</w:t>
        <w:br/>
        <w:t xml:space="preserve">  - Theft or suspected theft</w:t>
        <w:br/>
        <w:t xml:space="preserve">  - Unauthorized access</w:t>
        <w:br/>
        <w:t xml:space="preserve">  - Threats to personnel</w:t>
        <w:br/>
        <w:t>• Document all incidents including:</w:t>
        <w:br/>
        <w:t xml:space="preserve">  - Date, time, and location</w:t>
        <w:br/>
        <w:t xml:space="preserve">  - Description of incident</w:t>
        <w:br/>
        <w:t xml:space="preserve">  - Persons involved</w:t>
        <w:br/>
        <w:t xml:space="preserve">  - Response actions</w:t>
        <w:br/>
        <w:t xml:space="preserve">  - Resolution</w:t>
        <w:br/>
        <w:t>• Report to OCM within 24 hours as required</w:t>
        <w:br/>
        <w:t>• Preserve evidence and surveillance footage</w:t>
        <w:br/>
        <w:br/>
        <w:t>6.7 Employee Security Protocols</w:t>
        <w:br/>
        <w:t>• Conduct background checks on all employees</w:t>
        <w:br/>
        <w:t>• Verify identities before granting access</w:t>
        <w:br/>
        <w:t>• Prohibit sharing of access credentials</w:t>
        <w:br/>
        <w:t>• Require secure storage of personal items</w:t>
        <w:br/>
        <w:t>• Establish procedures for terminations</w:t>
        <w:br/>
        <w:t>• Train staff on security awareness</w:t>
        <w:br/>
        <w:br/>
        <w:t>6.8 Documentation and Compliance</w:t>
        <w:br/>
        <w:t>• Maintain security plan on file</w:t>
        <w:br/>
        <w:t>• Keep access logs for minimum 5 years</w:t>
        <w:br/>
        <w:t>• Preserve surveillance footage per OCM requirements</w:t>
        <w:br/>
        <w:t>• Document all security incidents</w:t>
        <w:br/>
        <w:t>• Conduct quarterly security audits</w:t>
        <w:br/>
        <w:t>• Update security plan annually or when changes occur</w:t>
      </w:r>
    </w:p>
    <w:p>
      <w:r>
        <w:rPr>
          <w:b/>
        </w:rPr>
        <w:t>7.</w:t>
        <w:tab/>
        <w:t>References</w:t>
      </w:r>
    </w:p>
    <w:p>
      <w:r>
        <w:t>• NYS OCM Security Requirements for Licensed Facilities</w:t>
        <w:br/>
        <w:t>• NYS OCM Adult-Use Cannabis Regulations</w:t>
        <w:br/>
        <w:t>• Local law enforcement coordination requirements</w:t>
        <w:br/>
        <w:t>• Source: https://cannabis.ny.gov/</w:t>
      </w:r>
    </w:p>
    <w:p>
      <w:r>
        <w:rPr>
          <w:b/>
        </w:rPr>
        <w:t>8.</w:t>
        <w:tab/>
        <w:t>Definitions</w:t>
      </w:r>
    </w:p>
    <w:p>
      <w:r>
        <w:t>Access Control: Systems and procedures that regulate who can enter specific areas, including key cards, biometrics, and PIN codes.</w:t>
        <w:br/>
        <w:br/>
        <w:t>Limited Access Area: Spaces where visitors may be present with escort but where cannabis is not present.</w:t>
        <w:br/>
        <w:br/>
        <w:t>Restricted Access Area: Spaces where cannabis is cultivated, processed, or stored and where only authorized personnel may enter.</w:t>
        <w:br/>
        <w:br/>
        <w:t>Seed-to-Sale Tracking: A system that tracks cannabis products from cultivation through sale, documenting all movements and transactions.</w:t>
        <w:br/>
        <w:br/>
        <w:t>Dual Custody: A security practice requiring two authorized individuals to be present for certain activities involving high-value products or sensitive areas.</w:t>
      </w:r>
    </w:p>
    <w:p/>
    <w:p>
      <w:r>
        <w:rPr>
          <w:b/>
          <w:sz w:val="24"/>
        </w:rPr>
        <w:t>Related SOPs and Cross-References</w:t>
      </w:r>
    </w:p>
    <w:p>
      <w:r>
        <w:rPr>
          <w:b/>
        </w:rPr>
        <w:t xml:space="preserve">Category: </w:t>
      </w:r>
      <w:r>
        <w:t>SECURITY - NYS OCM</w:t>
      </w:r>
    </w:p>
    <w:p>
      <w:r>
        <w:t>The following SOPs are related to this procedure:</w:t>
      </w:r>
    </w:p>
    <w:p>
      <w:pPr>
        <w:pStyle w:val="ListBullet"/>
      </w:pPr>
      <w:r>
        <w:rPr>
          <w:b/>
        </w:rPr>
        <w:t>GEN-022: Facility Access Control</w:t>
      </w:r>
      <w:r>
        <w:t xml:space="preserve"> - Access management</w:t>
      </w:r>
    </w:p>
    <w:p>
      <w:pPr>
        <w:pStyle w:val="ListBullet"/>
      </w:pPr>
      <w:r>
        <w:rPr>
          <w:b/>
        </w:rPr>
        <w:t>RET-003: Dispensary Security</w:t>
      </w:r>
      <w:r>
        <w:t xml:space="preserve"> - Retail security</w:t>
      </w:r>
    </w:p>
    <w:p>
      <w:pPr>
        <w:pStyle w:val="ListBullet"/>
      </w:pPr>
      <w:r>
        <w:rPr>
          <w:b/>
        </w:rPr>
        <w:t>GEN-044: Surveillance Footage (OTHER STATES) (OTHER STATES)</w:t>
      </w:r>
      <w:r>
        <w:t xml:space="preserve"> - Video requirements</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