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Deviation and CAPA</w:t>
      </w:r>
    </w:p>
    <w:p>
      <w:r>
        <w:rPr>
          <w:b/>
        </w:rPr>
        <w:t>1.</w:t>
        <w:tab/>
        <w:t>Purpose</w:t>
      </w:r>
    </w:p>
    <w:p>
      <w:r>
        <w:t>This Standard Operating Procedure establishes the process for identifying, documenting, investigating, and resolving deviations, and implementing Corrective and Preventive Actions (CAPA) in compliance with NYS Office of Cannabis Management (OCM) GMP requirements.</w:t>
      </w:r>
    </w:p>
    <w:p>
      <w:r>
        <w:rPr>
          <w:b/>
        </w:rPr>
        <w:t>2.</w:t>
        <w:tab/>
        <w:t>Scope</w:t>
      </w:r>
    </w:p>
    <w:p>
      <w:r>
        <w:t>This SOP applies to all deviations from established procedures, specifications, or expected results at licensed cannabis facilities in New York State, and to the implementation of corrective and preventive actions.</w:t>
      </w:r>
    </w:p>
    <w:p>
      <w:r>
        <w:rPr>
          <w:b/>
        </w:rPr>
        <w:t>3.</w:t>
        <w:tab/>
        <w:t>Prerequisites</w:t>
      </w:r>
    </w:p>
    <w:p>
      <w:r>
        <w:t>• Training on deviation reporting</w:t>
        <w:br/>
        <w:t>• Understanding of root cause analysis</w:t>
        <w:br/>
        <w:t>• Knowledge of CAPA principles</w:t>
        <w:br/>
        <w:t>• Familiarity with quality systems</w:t>
        <w:br/>
        <w:t>• Access to deviation/CAPA tracking system</w:t>
      </w:r>
    </w:p>
    <w:p>
      <w:r>
        <w:rPr>
          <w:b/>
        </w:rPr>
        <w:t>4.</w:t>
        <w:tab/>
        <w:t>Responsibilities</w:t>
      </w:r>
    </w:p>
    <w:p>
      <w:r>
        <w:t>Quality Assurance Manager:</w:t>
        <w:br/>
        <w:t>• Oversee deviation and CAPA program</w:t>
        <w:br/>
        <w:t>• Approve deviation classifications</w:t>
        <w:br/>
        <w:t>• Review and approve CAPAs</w:t>
        <w:br/>
        <w:t>• Monitor program effectiveness</w:t>
        <w:br/>
        <w:br/>
        <w:t>Quality Assurance Staff:</w:t>
        <w:br/>
        <w:t>• Investigate deviations</w:t>
        <w:br/>
        <w:t>• Conduct root cause analysis</w:t>
        <w:br/>
        <w:t>• Track CAPA implementation</w:t>
        <w:br/>
        <w:t>• Verify CAPA effectiveness</w:t>
        <w:br/>
        <w:br/>
        <w:t>All Staff:</w:t>
        <w:br/>
        <w:t>• Report deviations immediately</w:t>
        <w:br/>
        <w:t>• Participate in investigations</w:t>
        <w:br/>
        <w:t>• Implement assigned corrective actions</w:t>
        <w:br/>
        <w:t>• Follow interim controls</w:t>
        <w:br/>
        <w:br/>
        <w:t>Department Managers:</w:t>
        <w:br/>
        <w:t>• Ensure timely reporting</w:t>
        <w:br/>
        <w:t>• Allocate resources for investigation</w:t>
        <w:br/>
        <w:t>• Implement CAPAs in their areas</w:t>
        <w:br/>
        <w:t>• Monitor action completion</w:t>
      </w:r>
    </w:p>
    <w:p>
      <w:r>
        <w:rPr>
          <w:b/>
        </w:rPr>
        <w:t>5.</w:t>
        <w:tab/>
        <w:t>Materials</w:t>
      </w:r>
    </w:p>
    <w:p>
      <w:r>
        <w:t>• Deviation Report Form</w:t>
        <w:br/>
        <w:t>• CAPA Form</w:t>
        <w:br/>
        <w:t>• Root cause analysis tools (5-Why, Fishbone, etc.)</w:t>
        <w:br/>
        <w:t>• Deviation/CAPA tracking database</w:t>
        <w:br/>
        <w:t>• Investigation checklist</w:t>
        <w:br/>
        <w:t>• Effectiveness verification forms</w:t>
        <w:br/>
        <w:t>• Trend analysis reports</w:t>
      </w:r>
    </w:p>
    <w:p>
      <w:r>
        <w:rPr>
          <w:b/>
        </w:rPr>
        <w:t>6.</w:t>
        <w:tab/>
        <w:t>Procedure</w:t>
      </w:r>
    </w:p>
    <w:p>
      <w:r>
        <w:t>6.1 Deviation Identification and Reporting</w:t>
        <w:br/>
        <w:t>• Report deviations immediately upon discovery</w:t>
        <w:br/>
        <w:t>• Deviations include:</w:t>
        <w:br/>
        <w:t xml:space="preserve">  - Departures from SOPs</w:t>
        <w:br/>
        <w:t xml:space="preserve">  - Out-of-specification results</w:t>
        <w:br/>
        <w:t xml:space="preserve">  - Equipment malfunctions during production</w:t>
        <w:br/>
        <w:t xml:space="preserve">  - Environmental excursions</w:t>
        <w:br/>
        <w:t xml:space="preserve">  - Documentation errors</w:t>
        <w:br/>
        <w:t xml:space="preserve">  - Process failures</w:t>
        <w:br/>
        <w:t>• Complete Deviation Report Form including:</w:t>
        <w:br/>
        <w:t xml:space="preserve">  - Date/time discovered</w:t>
        <w:br/>
        <w:t xml:space="preserve">  - Description of deviation</w:t>
        <w:br/>
        <w:t xml:space="preserve">  - Products/batches affected</w:t>
        <w:br/>
        <w:t xml:space="preserve">  - Immediate actions taken</w:t>
        <w:br/>
        <w:t xml:space="preserve">  - Discoverer signature</w:t>
        <w:br/>
        <w:br/>
        <w:t>6.2 Initial Assessment</w:t>
        <w:br/>
        <w:t>• Quality Assurance reviews within 24 hours</w:t>
        <w:br/>
        <w:t>• Classify deviation severity:</w:t>
        <w:br/>
        <w:t xml:space="preserve">  CRITICAL: Affects patient safety or regulatory compliance</w:t>
        <w:br/>
        <w:t xml:space="preserve">  - Immediate escalation required</w:t>
        <w:br/>
        <w:t xml:space="preserve">  - Product hold mandatory</w:t>
        <w:br/>
        <w:t xml:space="preserve">  </w:t>
        <w:br/>
        <w:t xml:space="preserve">  MAJOR: Significant impact on quality</w:t>
        <w:br/>
        <w:t xml:space="preserve">  - Investigation required</w:t>
        <w:br/>
        <w:t xml:space="preserve">  - Product assessment needed</w:t>
        <w:br/>
        <w:t xml:space="preserve">  </w:t>
        <w:br/>
        <w:t xml:space="preserve">  MINOR: Limited impact, easily corrected</w:t>
        <w:br/>
        <w:t xml:space="preserve">  - Documentation required</w:t>
        <w:br/>
        <w:t xml:space="preserve">  - Trend monitoring</w:t>
        <w:br/>
        <w:t>• Implement interim controls as needed</w:t>
        <w:br/>
        <w:t>• Notify management of critical/major deviations</w:t>
        <w:br/>
        <w:br/>
        <w:t>6.3 Investigation</w:t>
        <w:br/>
        <w:t>• Conduct investigation appropriate to severity</w:t>
        <w:br/>
        <w:t>• Document investigation including:</w:t>
        <w:br/>
        <w:t xml:space="preserve">  - Detailed description of event</w:t>
        <w:br/>
        <w:t xml:space="preserve">  - Timeline of events</w:t>
        <w:br/>
        <w:t xml:space="preserve">  - Personnel involved</w:t>
        <w:br/>
        <w:t xml:space="preserve">  - Products/batches affected</w:t>
        <w:br/>
        <w:t xml:space="preserve">  - Equipment involved</w:t>
        <w:br/>
        <w:t>• Gather and preserve evidence</w:t>
        <w:br/>
        <w:t>• Interview relevant personnel</w:t>
        <w:br/>
        <w:br/>
        <w:t>6.4 Root Cause Analysis</w:t>
        <w:br/>
        <w:t>• Use appropriate analysis tools:</w:t>
        <w:br/>
        <w:t xml:space="preserve">  - 5-Why analysis for straightforward issues</w:t>
        <w:br/>
        <w:t xml:space="preserve">  - Fishbone (Ishikawa) diagram for complex issues</w:t>
        <w:br/>
        <w:t xml:space="preserve">  - Fault tree analysis for critical events</w:t>
        <w:br/>
        <w:t>• Consider categories:</w:t>
        <w:br/>
        <w:t xml:space="preserve">  - Personnel (training, error, fatigue)</w:t>
        <w:br/>
        <w:t xml:space="preserve">  - Process (procedure, design, control)</w:t>
        <w:br/>
        <w:t xml:space="preserve">  - Equipment (failure, calibration, maintenance)</w:t>
        <w:br/>
        <w:t xml:space="preserve">  - Materials (quality, storage, handling)</w:t>
        <w:br/>
        <w:t xml:space="preserve">  - Environment (temperature, humidity, contamination)</w:t>
        <w:br/>
        <w:t>• Identify true root cause(s)</w:t>
        <w:br/>
        <w:t>• Document analysis methodology and findings</w:t>
        <w:br/>
        <w:br/>
        <w:t>6.5 Product Impact Assessment</w:t>
        <w:br/>
        <w:t>• Assess impact on affected products:</w:t>
        <w:br/>
        <w:t xml:space="preserve">  - Quality attributes</w:t>
        <w:br/>
        <w:t xml:space="preserve">  - Safety</w:t>
        <w:br/>
        <w:t xml:space="preserve">  - Potency/efficacy</w:t>
        <w:br/>
        <w:t>• Determine product disposition:</w:t>
        <w:br/>
        <w:t xml:space="preserve">  - Release (deviation has no impact)</w:t>
        <w:br/>
        <w:t xml:space="preserve">  - Reprocess (if approved procedure exists)</w:t>
        <w:br/>
        <w:t xml:space="preserve">  - Quarantine pending further evaluation</w:t>
        <w:br/>
        <w:t xml:space="preserve">  - Reject/destroy</w:t>
        <w:br/>
        <w:t>• Document disposition decision with rationale</w:t>
        <w:br/>
        <w:br/>
        <w:t>6.6 Corrective Action</w:t>
        <w:br/>
        <w:t>• Develop corrective actions to address root cause</w:t>
        <w:br/>
        <w:t>• Corrective actions should be:</w:t>
        <w:br/>
        <w:t xml:space="preserve">  - Specific and measurable</w:t>
        <w:br/>
        <w:t xml:space="preserve">  - Assigned to responsible person</w:t>
        <w:br/>
        <w:t xml:space="preserve">  - Given target completion date</w:t>
        <w:br/>
        <w:t xml:space="preserve">  - Proportionate to deviation severity</w:t>
        <w:br/>
        <w:t>• Examples of corrective actions:</w:t>
        <w:br/>
        <w:t xml:space="preserve">  - Retraining personnel</w:t>
        <w:br/>
        <w:t xml:space="preserve">  - Revising procedures</w:t>
        <w:br/>
        <w:t xml:space="preserve">  - Repairing/replacing equipment</w:t>
        <w:br/>
        <w:t xml:space="preserve">  - Process improvements</w:t>
        <w:br/>
        <w:t>• Obtain approval before implementation</w:t>
        <w:br/>
        <w:br/>
        <w:t>6.7 Preventive Action</w:t>
        <w:br/>
        <w:t>• Identify actions to prevent recurrence</w:t>
        <w:br/>
        <w:t>• Consider:</w:t>
        <w:br/>
        <w:t xml:space="preserve">  - System-wide improvements</w:t>
        <w:br/>
        <w:t xml:space="preserve">  - Error-proofing measures</w:t>
        <w:br/>
        <w:t xml:space="preserve">  - Enhanced monitoring</w:t>
        <w:br/>
        <w:t xml:space="preserve">  - Procedure clarifications</w:t>
        <w:br/>
        <w:t>• Implement preventive actions</w:t>
        <w:br/>
        <w:t>• Communicate changes to affected personnel</w:t>
        <w:br/>
        <w:br/>
        <w:t>6.8 CAPA Effectiveness Verification</w:t>
        <w:br/>
        <w:t>• Define effectiveness criteria</w:t>
        <w:br/>
        <w:t>• Allow adequate time for verification</w:t>
        <w:br/>
        <w:t>• Verify through:</w:t>
        <w:br/>
        <w:t xml:space="preserve">  - Monitoring for recurrence</w:t>
        <w:br/>
        <w:t xml:space="preserve">  - Audit findings</w:t>
        <w:br/>
        <w:t xml:space="preserve">  - Quality metrics</w:t>
        <w:br/>
        <w:t xml:space="preserve">  - Process capability</w:t>
        <w:br/>
        <w:t>• Document verification results</w:t>
        <w:br/>
        <w:t>• Close CAPA only after effectiveness confirmed</w:t>
        <w:br/>
        <w:br/>
        <w:t>6.9 Trend Analysis</w:t>
        <w:br/>
        <w:t>• Review deviations monthly for trends</w:t>
        <w:br/>
        <w:t>• Track by:</w:t>
        <w:br/>
        <w:t xml:space="preserve">  - Type</w:t>
        <w:br/>
        <w:t xml:space="preserve">  - Area/department</w:t>
        <w:br/>
        <w:t xml:space="preserve">  - Root cause category</w:t>
        <w:br/>
        <w:t xml:space="preserve">  - Severity</w:t>
        <w:br/>
        <w:t>• Report trends to management</w:t>
        <w:br/>
        <w:t>• Initiate systemic CAPAs for trends</w:t>
      </w:r>
    </w:p>
    <w:p>
      <w:r>
        <w:rPr>
          <w:b/>
        </w:rPr>
        <w:t>7.</w:t>
        <w:tab/>
        <w:t>References</w:t>
      </w:r>
    </w:p>
    <w:p>
      <w:r>
        <w:t>• NYS OCM GMP Guidance</w:t>
        <w:br/>
        <w:t>• ICH Q10 Quality Systems</w:t>
        <w:br/>
        <w:t>• FDA Guidance on CAPA</w:t>
        <w:br/>
        <w:t>• Source: https://cannabis.ny.gov/</w:t>
      </w:r>
    </w:p>
    <w:p>
      <w:r>
        <w:rPr>
          <w:b/>
        </w:rPr>
        <w:t>8.</w:t>
        <w:tab/>
        <w:t>Definitions</w:t>
      </w:r>
    </w:p>
    <w:p>
      <w:r>
        <w:t>Deviation: Any departure from an established procedure, specification, or expected result.</w:t>
        <w:br/>
        <w:br/>
        <w:t>Corrective Action: Action taken to eliminate the cause of a detected nonconformity or other undesirable situation to prevent recurrence.</w:t>
        <w:br/>
        <w:br/>
        <w:t>Preventive Action: Action taken to eliminate the cause of a potential nonconformity or other undesirable potential situation to prevent occurrence.</w:t>
        <w:br/>
        <w:br/>
        <w:t>Root Cause: The fundamental reason for the occurrence of a problem, which if eliminated would prevent recurrence.</w:t>
        <w:br/>
        <w:br/>
        <w:t>CAPA (Corrective and Preventive Action): A systematic process for investigating, understanding, and correcting discrepancies while preventing their recurrence.</w:t>
      </w:r>
    </w:p>
    <w:p/>
    <w:p>
      <w:r>
        <w:rPr>
          <w:b/>
          <w:sz w:val="24"/>
        </w:rPr>
        <w:t>Related SOPs and Cross-References</w:t>
      </w:r>
    </w:p>
    <w:p>
      <w:r>
        <w:rPr>
          <w:b/>
        </w:rPr>
        <w:t xml:space="preserve">Category: </w:t>
      </w:r>
      <w:r>
        <w:t>QUALITY - NYS OCM</w:t>
      </w:r>
    </w:p>
    <w:p>
      <w:r>
        <w:t>The following SOPs are related to this procedure:</w:t>
      </w:r>
    </w:p>
    <w:p>
      <w:pPr>
        <w:pStyle w:val="ListBullet"/>
      </w:pPr>
      <w:r>
        <w:rPr>
          <w:b/>
        </w:rPr>
        <w:t>GEN-005: Change Control</w:t>
      </w:r>
      <w:r>
        <w:t xml:space="preserve"> - Process changes</w:t>
      </w:r>
    </w:p>
    <w:p>
      <w:pPr>
        <w:pStyle w:val="ListBullet"/>
      </w:pPr>
      <w:r>
        <w:rPr>
          <w:b/>
        </w:rPr>
        <w:t>GEN-007: Complaint Handling</w:t>
      </w:r>
      <w:r>
        <w:t xml:space="preserve"> - Customer complaints</w:t>
      </w:r>
    </w:p>
    <w:p>
      <w:pPr>
        <w:pStyle w:val="ListBullet"/>
      </w:pPr>
      <w:r>
        <w:rPr>
          <w:b/>
        </w:rPr>
        <w:t>GEN-010: Incident Reporting</w:t>
      </w:r>
      <w:r>
        <w:t xml:space="preserve"> - Incident follow-up</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