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Equipment Calibration</w:t>
      </w:r>
    </w:p>
    <w:p>
      <w:r>
        <w:rPr>
          <w:b/>
        </w:rPr>
        <w:t>1.</w:t>
        <w:tab/>
        <w:t>Purpose</w:t>
      </w:r>
    </w:p>
    <w:p>
      <w:r>
        <w:t>This Standard Operating Procedure establishes the process for calibrating and maintaining measurement and test equipment to ensure accuracy and compliance with NYS Office of Cannabis Management (OCM) GMP requirements.</w:t>
      </w:r>
    </w:p>
    <w:p>
      <w:r>
        <w:rPr>
          <w:b/>
        </w:rPr>
        <w:t>2.</w:t>
        <w:tab/>
        <w:t>Scope</w:t>
      </w:r>
    </w:p>
    <w:p>
      <w:r>
        <w:t>This SOP applies to all measurement and test equipment used in production, quality control, and environmental monitoring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calibration procedures</w:t>
        <w:br/>
        <w:t>• Understanding of measurement principles</w:t>
        <w:br/>
        <w:t>• Knowledge of equipment specifications</w:t>
        <w:br/>
        <w:t>• Access to calibration standards</w:t>
        <w:br/>
        <w:t>• Familiarity with documentation requirements</w:t>
      </w:r>
    </w:p>
    <w:p>
      <w:r>
        <w:rPr>
          <w:b/>
        </w:rPr>
        <w:t>4.</w:t>
        <w:tab/>
        <w:t>Responsibilities</w:t>
      </w:r>
    </w:p>
    <w:p>
      <w:r>
        <w:t>Quality Assurance Manager:</w:t>
        <w:br/>
        <w:t>• Oversee calibration program</w:t>
        <w:br/>
        <w:t>• Approve calibration procedures</w:t>
        <w:br/>
        <w:t>• Review out-of-tolerance events</w:t>
        <w:br/>
        <w:t>• Ensure compliance</w:t>
        <w:br/>
        <w:br/>
        <w:t>Calibration Technician:</w:t>
        <w:br/>
        <w:t>• Perform calibrations</w:t>
        <w:br/>
        <w:t>• Maintain calibration standards</w:t>
        <w:br/>
        <w:t>• Document calibration activities</w:t>
        <w:br/>
        <w:t>• Report out-of-tolerance conditions</w:t>
        <w:br/>
        <w:br/>
        <w:t>Equipment Users:</w:t>
        <w:br/>
        <w:t>• Check calibration status before use</w:t>
        <w:br/>
        <w:t>• Report equipment issues</w:t>
        <w:br/>
        <w:t>• Do not use out-of-calibration equipment</w:t>
        <w:br/>
        <w:t>• Handle equipment properly</w:t>
        <w:br/>
        <w:br/>
        <w:t>Facilities/Maintenance:</w:t>
        <w:br/>
        <w:t>• Support calibration activities</w:t>
        <w:br/>
        <w:t>• Maintain equipment in good condition</w:t>
        <w:br/>
        <w:t>• Coordinate external calibrations</w:t>
      </w:r>
    </w:p>
    <w:p>
      <w:r>
        <w:rPr>
          <w:b/>
        </w:rPr>
        <w:t>5.</w:t>
        <w:tab/>
        <w:t>Materials</w:t>
      </w:r>
    </w:p>
    <w:p>
      <w:r>
        <w:t>• Calibrated reference standards</w:t>
        <w:br/>
        <w:t>• Calibration tools and accessories</w:t>
        <w:br/>
        <w:t>• Calibration certificates</w:t>
        <w:br/>
        <w:t>• Calibration labels/stickers</w:t>
        <w:br/>
        <w:t>• Calibration log/database</w:t>
        <w:br/>
        <w:t>• Equipment manuals</w:t>
        <w:br/>
        <w:t>• Out-of-tolerance investigation forms</w:t>
        <w:br/>
        <w:t>• Environmental monitoring equipment</w:t>
      </w:r>
    </w:p>
    <w:p>
      <w:r>
        <w:rPr>
          <w:b/>
        </w:rPr>
        <w:t>6.</w:t>
        <w:tab/>
        <w:t>Procedure</w:t>
      </w:r>
    </w:p>
    <w:p>
      <w:r>
        <w:t>6.1 Calibration Program Scope</w:t>
        <w:br/>
        <w:t>• Equipment requiring calibration includes:</w:t>
        <w:br/>
        <w:t xml:space="preserve">  - Scales and balances</w:t>
        <w:br/>
        <w:t xml:space="preserve">  - Thermometers and temperature probes</w:t>
        <w:br/>
        <w:t xml:space="preserve">  - Humidity sensors</w:t>
        <w:br/>
        <w:t xml:space="preserve">  - pH meters</w:t>
        <w:br/>
        <w:t xml:space="preserve">  - Conductivity/TDS meters</w:t>
        <w:br/>
        <w:t xml:space="preserve">  - Pressure gauges</w:t>
        <w:br/>
        <w:t xml:space="preserve">  - Flow meters</w:t>
        <w:br/>
        <w:t xml:space="preserve">  - Timers</w:t>
        <w:br/>
        <w:t xml:space="preserve">  - Environmental monitors</w:t>
        <w:br/>
        <w:t xml:space="preserve">  - Laboratory instruments</w:t>
        <w:br/>
        <w:br/>
        <w:t>6.2 Calibration Schedule</w:t>
        <w:br/>
        <w:t>• Establish calibration frequency based on:</w:t>
        <w:br/>
        <w:t xml:space="preserve">  - Manufacturer recommendations</w:t>
        <w:br/>
        <w:t xml:space="preserve">  - Equipment criticality</w:t>
        <w:br/>
        <w:t xml:space="preserve">  - Historical stability</w:t>
        <w:br/>
        <w:t xml:space="preserve">  - Regulatory requirements</w:t>
        <w:br/>
        <w:t>• Typical frequencies:</w:t>
        <w:br/>
        <w:t xml:space="preserve">  - Scales/balances: Annually + daily verification</w:t>
        <w:br/>
        <w:t xml:space="preserve">  - Temperature devices: Annually</w:t>
        <w:br/>
        <w:t xml:space="preserve">  - pH meters: Before each use + annually</w:t>
        <w:br/>
        <w:t xml:space="preserve">  - Environmental monitors: Quarterly</w:t>
        <w:br/>
        <w:t>• Maintain calibration schedule/calendar</w:t>
        <w:br/>
        <w:t>• Track upcoming calibrations monthly</w:t>
        <w:br/>
        <w:br/>
        <w:t>6.3 Calibration Standards</w:t>
        <w:br/>
        <w:t>• Use traceable reference standards</w:t>
        <w:br/>
        <w:t>• Standards must be more accurate than equipment (4:1 ratio preferred)</w:t>
        <w:br/>
        <w:t>• Maintain calibration certificates for standards</w:t>
        <w:br/>
        <w:t>• Store standards per manufacturer requirements</w:t>
        <w:br/>
        <w:t>• Calibrate standards at appropriate intervals</w:t>
        <w:br/>
        <w:t>• Replace standards before expiration</w:t>
        <w:br/>
        <w:br/>
        <w:t>6.4 Calibration Procedure</w:t>
        <w:br/>
        <w:t>• Allow equipment to stabilize at ambient conditions</w:t>
        <w:br/>
        <w:t>• Verify calibration standards are in tolerance</w:t>
        <w:br/>
        <w:t>• Clean equipment before calibration</w:t>
        <w:br/>
        <w:t>• Perform calibration per equipment SOP:</w:t>
        <w:br/>
        <w:t xml:space="preserve">  - Multiple points across operating range</w:t>
        <w:br/>
        <w:t xml:space="preserve">  - Ascending and descending readings</w:t>
        <w:br/>
        <w:t xml:space="preserve">  - Record all measurements</w:t>
        <w:br/>
        <w:t>• Compare readings to acceptance criteria</w:t>
        <w:br/>
        <w:t>• Adjust if necessary and re-verify</w:t>
        <w:br/>
        <w:t>• Document all results</w:t>
        <w:br/>
        <w:br/>
        <w:t>6.5 Calibration Acceptance Criteria</w:t>
        <w:br/>
        <w:t>• Define tolerance for each equipment type:</w:t>
        <w:br/>
        <w:t xml:space="preserve">  - Scales: ± 0.1% of reading or as specified</w:t>
        <w:br/>
        <w:t xml:space="preserve">  - Thermometers: ± 0.5°C or as specified</w:t>
        <w:br/>
        <w:t xml:space="preserve">  - pH meters: ± 0.1 pH units</w:t>
        <w:br/>
        <w:t xml:space="preserve">  - Humidity sensors: ± 3% RH</w:t>
        <w:br/>
        <w:t>• Document criteria in equipment-specific SOPs</w:t>
        <w:br/>
        <w:t>• Adjust tolerances based on use requirements</w:t>
        <w:br/>
        <w:br/>
        <w:t>6.6 Calibration Documentation</w:t>
        <w:br/>
        <w:t>• Record for each calibration:</w:t>
        <w:br/>
        <w:t xml:space="preserve">  - Equipment identification</w:t>
        <w:br/>
        <w:t xml:space="preserve">  - Calibration date</w:t>
        <w:br/>
        <w:t xml:space="preserve">  - Technician name</w:t>
        <w:br/>
        <w:t xml:space="preserve">  - Standards used (with traceability)</w:t>
        <w:br/>
        <w:t xml:space="preserve">  - As-found readings</w:t>
        <w:br/>
        <w:t xml:space="preserve">  - Adjustments made</w:t>
        <w:br/>
        <w:t xml:space="preserve">  - As-left readings</w:t>
        <w:br/>
        <w:t xml:space="preserve">  - Pass/fail determination</w:t>
        <w:br/>
        <w:t xml:space="preserve">  - Next calibration due date</w:t>
        <w:br/>
        <w:t>• Maintain calibration certificates</w:t>
        <w:br/>
        <w:t>• Retain records per document control SOP</w:t>
        <w:br/>
        <w:br/>
        <w:t>6.7 Calibration Labels</w:t>
        <w:br/>
        <w:t>• Apply calibration label to equipment showing:</w:t>
        <w:br/>
        <w:t xml:space="preserve">  - Calibration date</w:t>
        <w:br/>
        <w:t xml:space="preserve">  - Next due date</w:t>
        <w:br/>
        <w:t xml:space="preserve">  - Technician initials</w:t>
        <w:br/>
        <w:t xml:space="preserve">  - Status (passed/limited use)</w:t>
        <w:br/>
        <w:t>• Remove labels from failed equipment</w:t>
        <w:br/>
        <w:t>• Use color-coded labels by year if desired</w:t>
        <w:br/>
        <w:br/>
        <w:t>6.8 Out-of-Tolerance Handling</w:t>
        <w:br/>
        <w:t>• When equipment found out of tolerance:</w:t>
        <w:br/>
        <w:t xml:space="preserve">  - Remove from service immediately</w:t>
        <w:br/>
        <w:t xml:space="preserve">  - Label as "Out of Calibration"</w:t>
        <w:br/>
        <w:t xml:space="preserve">  - Investigate impact on products</w:t>
        <w:br/>
        <w:t xml:space="preserve">  - Review data since last calibration</w:t>
        <w:br/>
        <w:t xml:space="preserve">  - Determine if products affected</w:t>
        <w:br/>
        <w:t xml:space="preserve">  - Document investigation</w:t>
        <w:br/>
        <w:t xml:space="preserve">  - Implement corrective actions</w:t>
        <w:br/>
        <w:t>• Assess whether equipment can be adjusted or must be replaced</w:t>
        <w:br/>
        <w:br/>
        <w:t>6.9 Verification vs. Calibration</w:t>
        <w:br/>
        <w:t>• Daily verification: Quick check against known standard</w:t>
        <w:br/>
        <w:t xml:space="preserve">  - Confirms continued accuracy</w:t>
        <w:br/>
        <w:t xml:space="preserve">  - Does not replace calibration</w:t>
        <w:br/>
        <w:t xml:space="preserve">  - Document verification results</w:t>
        <w:br/>
        <w:t>• Calibration: Full procedure against traceable standards</w:t>
        <w:br/>
        <w:t xml:space="preserve">  - Adjusts equipment if needed</w:t>
        <w:br/>
        <w:t xml:space="preserve">  - Generates calibration certificate</w:t>
        <w:br/>
        <w:br/>
        <w:t>6.10 External Calibration Services</w:t>
        <w:br/>
        <w:t>• Use accredited calibration laboratories</w:t>
        <w:br/>
        <w:t>• Verify laboratory qualifications</w:t>
        <w:br/>
        <w:t>• Review calibration certificates for:</w:t>
        <w:br/>
        <w:t xml:space="preserve">  - Traceability statements</w:t>
        <w:br/>
        <w:t xml:space="preserve">  - Measurement uncertainty</w:t>
        <w:br/>
        <w:t xml:space="preserve">  - As-found/as-left data</w:t>
        <w:br/>
        <w:t xml:space="preserve">  - Standards used</w:t>
        <w:br/>
        <w:t>• Maintain copies of all certificates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ISO 17025 Laboratory Accreditation</w:t>
        <w:br/>
        <w:t>• NIST Traceability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Calibration: Comparison of a measurement device against a reference standard and adjustment if necessary to meet specifications.</w:t>
        <w:br/>
        <w:br/>
        <w:t>Traceability: An unbroken chain of comparisons relating a measurement result to a national or international standard.</w:t>
        <w:br/>
        <w:br/>
        <w:t>Tolerance: The acceptable range of variation from a specified value.</w:t>
        <w:br/>
        <w:br/>
        <w:t>Reference Standard: A measurement device with known accuracy used to calibrate other equipment.</w:t>
        <w:br/>
        <w:br/>
        <w:t>As-Found/As-Left: The condition of equipment before calibration (as-found) and after any adjustments (as-left).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MAINTENANCE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GEN-012: Preventive Maintenance</w:t>
      </w:r>
      <w:r>
        <w:t xml:space="preserve"> - Equipment care</w:t>
      </w:r>
    </w:p>
    <w:p>
      <w:pPr>
        <w:pStyle w:val="ListBullet"/>
      </w:pPr>
      <w:r>
        <w:rPr>
          <w:b/>
        </w:rPr>
        <w:t>PROC-029: Quality Control Testing</w:t>
      </w:r>
      <w:r>
        <w:t xml:space="preserve"> - Test equipment</w:t>
      </w:r>
    </w:p>
    <w:p>
      <w:pPr>
        <w:pStyle w:val="ListBullet"/>
      </w:pPr>
      <w:r>
        <w:rPr>
          <w:b/>
        </w:rPr>
        <w:t>GEN-001: Document Control</w:t>
      </w:r>
      <w:r>
        <w:t xml:space="preserve"> - Calibration records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