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Standard Operating Procedure: Water Safety and Quality</w:t>
      </w:r>
    </w:p>
    <w:p/>
    <w:p>
      <w:r>
        <w:rPr>
          <w:b/>
        </w:rPr>
        <w:t>1.</w:t>
        <w:tab/>
        <w:t>Purpose</w:t>
      </w:r>
    </w:p>
    <w:p>
      <w:r>
        <w:t>This SOP establishes procedures for ensuring water used in cannabis cultivation and processing meets safety and quality standards in compliance with NYS environmental regulations and GMP requirements.</w:t>
      </w:r>
    </w:p>
    <w:p>
      <w:r>
        <w:rPr>
          <w:b/>
        </w:rPr>
        <w:t>2.</w:t>
        <w:tab/>
        <w:t>Scope</w:t>
      </w:r>
    </w:p>
    <w:p>
      <w:r>
        <w:t>This procedure applies to all water sources and uses at NYS licensed cannabis facilities, including irrigation water, processing water, cleaning water, and water used in product formulation.</w:t>
      </w:r>
    </w:p>
    <w:p>
      <w:r>
        <w:rPr>
          <w:b/>
        </w:rPr>
        <w:t>3.</w:t>
        <w:tab/>
        <w:t>Prerequisites</w:t>
      </w:r>
    </w:p>
    <w:p>
      <w:r>
        <w:t>• Knowledge of water source type (municipal, well, other)</w:t>
        <w:br/>
        <w:t>• Water testing laboratory relationship</w:t>
        <w:br/>
        <w:t>• Understanding of applicable water standards</w:t>
        <w:br/>
        <w:t>• Water treatment equipment if needed</w:t>
        <w:br/>
        <w:t>• Water quality records system</w:t>
      </w:r>
    </w:p>
    <w:p>
      <w:r>
        <w:rPr>
          <w:b/>
        </w:rPr>
        <w:t>4.</w:t>
        <w:tab/>
        <w:t>Responsibilities</w:t>
      </w:r>
    </w:p>
    <w:p>
      <w:r>
        <w:t>• Facility Manager: Oversee water systems; schedule testing</w:t>
        <w:br/>
        <w:t>• Quality Assurance: Review test results; approve water use</w:t>
        <w:br/>
        <w:t>• Maintenance: Maintain water systems; conduct treatments</w:t>
        <w:br/>
        <w:t>• Laboratory: Perform or coordinate water testing</w:t>
        <w:br/>
        <w:t>• Compliance: Ensure regulatory requirements are met</w:t>
      </w:r>
    </w:p>
    <w:p>
      <w:r>
        <w:rPr>
          <w:b/>
        </w:rPr>
        <w:t>5.</w:t>
        <w:tab/>
        <w:t>Materials and Equipment</w:t>
      </w:r>
    </w:p>
    <w:p>
      <w:r>
        <w:t>• Water sampling containers (sterile)</w:t>
        <w:br/>
        <w:t>• Testing laboratory services</w:t>
        <w:br/>
        <w:t>• Water treatment systems (as applicable)</w:t>
        <w:br/>
        <w:t>• pH and conductivity meters</w:t>
        <w:br/>
        <w:t>• Water filters and cartridges</w:t>
        <w:br/>
        <w:t>• Temperature monitoring devices</w:t>
        <w:br/>
        <w:t>• Water quality log forms</w:t>
      </w:r>
    </w:p>
    <w:p>
      <w:r>
        <w:rPr>
          <w:b/>
        </w:rPr>
        <w:t>6.</w:t>
        <w:tab/>
        <w:t>Procedure</w:t>
      </w:r>
    </w:p>
    <w:p>
      <w:r>
        <w:t>1. Water Source Documentation</w:t>
        <w:br/>
        <w:t xml:space="preserve">   a. Identify all water sources used</w:t>
        <w:br/>
        <w:t xml:space="preserve">   b. Document source type (municipal, well, surface)</w:t>
        <w:br/>
        <w:t xml:space="preserve">   c. Obtain water quality reports from provider</w:t>
        <w:br/>
        <w:t xml:space="preserve">   d. Map water distribution in facility</w:t>
        <w:br/>
        <w:t xml:space="preserve">   e. Identify use points and purposes</w:t>
        <w:br/>
        <w:br/>
        <w:t>2. Water Quality Standards by Use</w:t>
        <w:br/>
        <w:t xml:space="preserve">   a. Product Contact Water:</w:t>
        <w:br/>
        <w:t xml:space="preserve">      - Potable water standards at minimum</w:t>
        <w:br/>
        <w:t xml:space="preserve">      - No detectable coliforms</w:t>
        <w:br/>
        <w:t xml:space="preserve">      - Meet formula-specific requirements</w:t>
        <w:br/>
        <w:t xml:space="preserve">   b. Irrigation Water:</w:t>
        <w:br/>
        <w:t xml:space="preserve">      - Suitable for agricultural use</w:t>
        <w:br/>
        <w:t xml:space="preserve">      - Testing per cultivation requirements</w:t>
        <w:br/>
        <w:t xml:space="preserve">   c. Cleaning Water:</w:t>
        <w:br/>
        <w:t xml:space="preserve">      - Potable water standards</w:t>
        <w:br/>
        <w:t xml:space="preserve">      - Appropriate for intended use</w:t>
        <w:br/>
        <w:t xml:space="preserve">   d. Process Water (extraction, etc.):</w:t>
        <w:br/>
        <w:t xml:space="preserve">      - Meet process specifications</w:t>
        <w:br/>
        <w:t xml:space="preserve">      - Free from contaminants</w:t>
        <w:br/>
        <w:br/>
        <w:t>3. Testing Schedule</w:t>
        <w:br/>
        <w:t xml:space="preserve">   a. Municipal water: Annual testing minimum</w:t>
        <w:br/>
        <w:t xml:space="preserve">   b. Well water: Quarterly testing minimum</w:t>
        <w:br/>
        <w:t xml:space="preserve">   c. After any system changes: Immediate testing</w:t>
        <w:br/>
        <w:t xml:space="preserve">   d. Product contact water: Per batch/production run</w:t>
        <w:br/>
        <w:t xml:space="preserve">   e. Following contamination events: Immediate</w:t>
        <w:br/>
        <w:br/>
        <w:t>4. Testing Parameters</w:t>
        <w:br/>
        <w:t xml:space="preserve">   a. Microbiological: Total coliforms, E. coli</w:t>
        <w:br/>
        <w:t xml:space="preserve">   b. Chemical: Heavy metals, pesticides</w:t>
        <w:br/>
        <w:t xml:space="preserve">   c. Physical: pH, turbidity, conductivity</w:t>
        <w:br/>
        <w:t xml:space="preserve">   d. Additional: Per specific use requirements</w:t>
        <w:br/>
        <w:t xml:space="preserve">   e. Document all results</w:t>
        <w:br/>
        <w:br/>
        <w:t>5. Water Treatment</w:t>
        <w:br/>
        <w:t xml:space="preserve">   a. Determine treatment needs based on testing</w:t>
        <w:br/>
        <w:t xml:space="preserve">   b. Install appropriate treatment systems</w:t>
        <w:br/>
        <w:t xml:space="preserve">   c. Maintain treatment equipment</w:t>
        <w:br/>
        <w:t xml:space="preserve">   d. Monitor treatment effectiveness</w:t>
        <w:br/>
        <w:t xml:space="preserve">   e. Document treatment activities</w:t>
        <w:br/>
        <w:br/>
        <w:t>6. Monitoring Procedures</w:t>
        <w:br/>
        <w:t xml:space="preserve">   a. Daily visual inspection of water</w:t>
        <w:br/>
        <w:t xml:space="preserve">   b. Record water temperature</w:t>
        <w:br/>
        <w:t xml:space="preserve">   c. Check treatment system function</w:t>
        <w:br/>
        <w:t xml:space="preserve">   d. Monitor water pressure</w:t>
        <w:br/>
        <w:t xml:space="preserve">   e. Log all observations</w:t>
        <w:br/>
        <w:br/>
        <w:t>7. Non-Conformance Response</w:t>
        <w:br/>
        <w:t xml:space="preserve">   a. Stop use of affected water immediately</w:t>
        <w:br/>
        <w:t xml:space="preserve">   b. Investigate contamination source</w:t>
        <w:br/>
        <w:t xml:space="preserve">   c. Assess impact on products</w:t>
        <w:br/>
        <w:t xml:space="preserve">   d. Implement corrective treatment</w:t>
        <w:br/>
        <w:t xml:space="preserve">   e. Retest before resuming use</w:t>
        <w:br/>
        <w:t xml:space="preserve">   f. Document incident and response</w:t>
        <w:br/>
        <w:br/>
        <w:t>8. Recordkeeping</w:t>
        <w:br/>
        <w:t xml:space="preserve">   a. Maintain water source documentation</w:t>
        <w:br/>
        <w:t xml:space="preserve">   b. File all test results</w:t>
        <w:br/>
        <w:t xml:space="preserve">   c. Log treatment activities</w:t>
        <w:br/>
        <w:t xml:space="preserve">   d. Keep maintenance records</w:t>
        <w:br/>
        <w:t xml:space="preserve">   e. Retain records per policy</w:t>
      </w:r>
    </w:p>
    <w:p>
      <w:r>
        <w:rPr>
          <w:b/>
        </w:rPr>
        <w:t>7.</w:t>
        <w:tab/>
        <w:t>References</w:t>
      </w:r>
    </w:p>
    <w:p>
      <w:r>
        <w:t>• 9 NYCRR Part 125.2 (Facility Requirements)</w:t>
        <w:br/>
        <w:t>• NYS Sanitary Code Part 5 (Drinking Water)</w:t>
        <w:br/>
        <w:t>• EPA Safe Drinking Water Act Standards</w:t>
        <w:br/>
        <w:t>• FDA cGMP Water Quality Requirements</w:t>
        <w:br/>
        <w:t>• NYS DEC Water Regulations</w:t>
      </w:r>
    </w:p>
    <w:p>
      <w:r>
        <w:rPr>
          <w:b/>
        </w:rPr>
        <w:t>8.</w:t>
        <w:tab/>
        <w:t>Definitions</w:t>
      </w:r>
    </w:p>
    <w:p>
      <w:r>
        <w:t>• Potable Water: Water safe for drinking and food contact</w:t>
        <w:br/>
        <w:t>• Coliform: Bacteria indicating potential contamination</w:t>
        <w:br/>
        <w:t>• Water Treatment: Process to improve water quality</w:t>
        <w:br/>
        <w:t>• Product Contact Water: Water that contacts cannabis products</w:t>
        <w:br/>
        <w:t>• Conductivity: Measure of water's dissolved mineral content</w:t>
      </w:r>
    </w:p>
    <w:p/>
    <w:p>
      <w:r>
        <w:rPr>
          <w:b/>
          <w:sz w:val="24"/>
        </w:rPr>
        <w:t>Related SOPs and Cross-References</w:t>
      </w:r>
    </w:p>
    <w:p>
      <w:r>
        <w:rPr>
          <w:b/>
        </w:rPr>
        <w:t xml:space="preserve">Category: </w:t>
      </w:r>
      <w:r>
        <w:t>ENVIRONMENT - NYS OCM</w:t>
      </w:r>
    </w:p>
    <w:p>
      <w:r>
        <w:t>The following SOPs are related to this procedure:</w:t>
      </w:r>
    </w:p>
    <w:p>
      <w:pPr>
        <w:pStyle w:val="ListBullet"/>
      </w:pPr>
      <w:r>
        <w:rPr>
          <w:b/>
        </w:rPr>
        <w:t>CULT-012: Water Efficiency</w:t>
      </w:r>
      <w:r>
        <w:t xml:space="preserve"> - Water conservation</w:t>
      </w:r>
    </w:p>
    <w:p>
      <w:pPr>
        <w:pStyle w:val="ListBullet"/>
      </w:pPr>
      <w:r>
        <w:rPr>
          <w:b/>
        </w:rPr>
        <w:t>CULT-013: Water Verification</w:t>
      </w:r>
      <w:r>
        <w:t xml:space="preserve"> - Water testing</w:t>
      </w:r>
    </w:p>
    <w:p>
      <w:pPr>
        <w:pStyle w:val="ListBullet"/>
      </w:pPr>
      <w:r>
        <w:rPr>
          <w:b/>
        </w:rPr>
        <w:t>GEN-023: Environmental Monitoring</w:t>
      </w:r>
      <w:r>
        <w:t xml:space="preserve"> - Water monitoring</w:t>
      </w:r>
    </w:p>
    <w:p/>
    <w:p>
      <w:r>
        <w:rPr>
          <w:b/>
        </w:rPr>
        <w:t xml:space="preserve">Note: </w:t>
      </w:r>
      <w:r>
        <w:t>This SOP is part of a comprehensive cannabis compliance system. SOPs marked "(OTHER STATES)" contain recommendations from other state programs and are suggestions, not NYS OCM requirements.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