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Hazard Analysis and Preventive Controls (HARPC/HACCP)</w:t>
      </w:r>
    </w:p>
    <w:p/>
    <w:p>
      <w:r>
        <w:rPr>
          <w:b/>
        </w:rPr>
        <w:t>1.</w:t>
        <w:tab/>
        <w:t>Purpose</w:t>
      </w:r>
    </w:p>
    <w:p>
      <w:r>
        <w:t>This SOP establishes a hazard analysis and preventive controls program for cannabis product manufacturing in compliance with food safety principles and NYS OCM requirements for edibles and ingestible products.</w:t>
      </w:r>
    </w:p>
    <w:p>
      <w:r>
        <w:rPr>
          <w:b/>
        </w:rPr>
        <w:t>2.</w:t>
        <w:tab/>
        <w:t>Scope</w:t>
      </w:r>
    </w:p>
    <w:p>
      <w:r>
        <w:t>This procedure applies to all cannabis products intended for human consumption, including edibles, beverages, tinctures, capsules, and other ingestible products manufactured at NYS licensed facilities.</w:t>
      </w:r>
    </w:p>
    <w:p>
      <w:r>
        <w:rPr>
          <w:b/>
        </w:rPr>
        <w:t>3.</w:t>
        <w:tab/>
        <w:t>Prerequisites</w:t>
      </w:r>
    </w:p>
    <w:p>
      <w:r>
        <w:t>• Preventive Controls Qualified Individual (PCQI) designated</w:t>
        <w:br/>
        <w:t>• Product and process descriptions documented</w:t>
        <w:br/>
        <w:t>• Manufacturing flow diagrams current</w:t>
        <w:br/>
        <w:t>• Understanding of potential hazards</w:t>
        <w:br/>
        <w:t>• Monitoring equipment calibrated</w:t>
      </w:r>
    </w:p>
    <w:p>
      <w:r>
        <w:rPr>
          <w:b/>
        </w:rPr>
        <w:t>4.</w:t>
        <w:tab/>
        <w:t>Responsibilities</w:t>
      </w:r>
    </w:p>
    <w:p>
      <w:r>
        <w:t>• PCQI: Lead hazard analysis; design controls; verify effectiveness</w:t>
        <w:br/>
        <w:t>• Quality Manager: Oversee HARPC program; approve controls</w:t>
        <w:br/>
        <w:t>• Production Manager: Implement controls; ensure compliance</w:t>
        <w:br/>
        <w:t>• Quality Control: Monitor critical control points; verify controls</w:t>
        <w:br/>
        <w:t>• All Production Staff: Follow preventive controls; report deviations</w:t>
      </w:r>
    </w:p>
    <w:p>
      <w:r>
        <w:rPr>
          <w:b/>
        </w:rPr>
        <w:t>5.</w:t>
        <w:tab/>
        <w:t>Materials and Equipment</w:t>
      </w:r>
    </w:p>
    <w:p>
      <w:r>
        <w:t>• Hazard analysis worksheets</w:t>
        <w:br/>
        <w:t>• Process flow diagrams</w:t>
        <w:br/>
        <w:t>• Monitoring logs and checklists</w:t>
        <w:br/>
        <w:t>• Calibrated measuring equipment</w:t>
        <w:br/>
        <w:t>• Temperature monitoring devices</w:t>
        <w:br/>
        <w:t>• Verification records</w:t>
      </w:r>
    </w:p>
    <w:p>
      <w:r>
        <w:rPr>
          <w:b/>
        </w:rPr>
        <w:t>6.</w:t>
        <w:tab/>
        <w:t>Procedure</w:t>
      </w:r>
    </w:p>
    <w:p>
      <w:r>
        <w:t>1. Preliminary Steps</w:t>
        <w:br/>
        <w:t xml:space="preserve">   a. Assemble HARPC team</w:t>
        <w:br/>
        <w:t xml:space="preserve">   b. Describe each product fully</w:t>
        <w:br/>
        <w:t xml:space="preserve">   c. Identify intended use and consumer</w:t>
        <w:br/>
        <w:t xml:space="preserve">   d. Construct process flow diagrams</w:t>
        <w:br/>
        <w:t xml:space="preserve">   e. Verify flow diagrams on-site</w:t>
        <w:br/>
        <w:br/>
        <w:t>2. Hazard Analysis</w:t>
        <w:br/>
        <w:t xml:space="preserve">   a. Identify potential hazards at each step:</w:t>
        <w:br/>
        <w:t xml:space="preserve">      - Biological (pathogens, mold)</w:t>
        <w:br/>
        <w:t xml:space="preserve">      - Chemical (pesticides, solvents, allergens)</w:t>
        <w:br/>
        <w:t xml:space="preserve">      - Physical (foreign material, glass)</w:t>
        <w:br/>
        <w:t xml:space="preserve">      - Radiological (if applicable)</w:t>
        <w:br/>
        <w:t xml:space="preserve">   b. Assess severity and likelihood</w:t>
        <w:br/>
        <w:t xml:space="preserve">   c. Determine if hazard requires control</w:t>
        <w:br/>
        <w:t xml:space="preserve">   d. Document analysis and rationale</w:t>
        <w:br/>
        <w:br/>
        <w:t>3. Preventive Controls</w:t>
        <w:br/>
        <w:t xml:space="preserve">   a. Process Controls:</w:t>
        <w:br/>
        <w:t xml:space="preserve">      - Time/temperature parameters</w:t>
        <w:br/>
        <w:t xml:space="preserve">      - Formulation controls</w:t>
        <w:br/>
        <w:t xml:space="preserve">      - Processing limits</w:t>
        <w:br/>
        <w:t xml:space="preserve">   b. Sanitation Controls:</w:t>
        <w:br/>
        <w:t xml:space="preserve">      - Facility sanitation</w:t>
        <w:br/>
        <w:t xml:space="preserve">      - Equipment cleaning</w:t>
        <w:br/>
        <w:t xml:space="preserve">      - Employee hygiene</w:t>
        <w:br/>
        <w:t xml:space="preserve">   c. Allergen Controls:</w:t>
        <w:br/>
        <w:t xml:space="preserve">      - Ingredient labeling</w:t>
        <w:br/>
        <w:t xml:space="preserve">      - Cross-contact prevention</w:t>
        <w:br/>
        <w:t xml:space="preserve">      - Production scheduling</w:t>
        <w:br/>
        <w:t xml:space="preserve">   d. Supply Chain Controls:</w:t>
        <w:br/>
        <w:t xml:space="preserve">      - Supplier verification</w:t>
        <w:br/>
        <w:t xml:space="preserve">      - Receiving procedures</w:t>
        <w:br/>
        <w:t xml:space="preserve">      - Certificate requirements</w:t>
        <w:br/>
        <w:br/>
        <w:t>4. Critical Control Points (CCPs)</w:t>
        <w:br/>
        <w:t xml:space="preserve">   a. Identify CCPs using decision tree</w:t>
        <w:br/>
        <w:t xml:space="preserve">   b. Establish critical limits for each</w:t>
        <w:br/>
        <w:t xml:space="preserve">   c. Document scientific basis for limits</w:t>
        <w:br/>
        <w:t xml:space="preserve">   d. Common CCPs for cannabis edibles:</w:t>
        <w:br/>
        <w:t xml:space="preserve">      - Decarboxylation temperature/time</w:t>
        <w:br/>
        <w:t xml:space="preserve">      - Homogenization of cannabinoids</w:t>
        <w:br/>
        <w:t xml:space="preserve">      - Cooking/baking temperatures</w:t>
        <w:br/>
        <w:t xml:space="preserve">      - Cooling times</w:t>
        <w:br/>
        <w:br/>
        <w:t>5. Monitoring Procedures</w:t>
        <w:br/>
        <w:t xml:space="preserve">   a. Define what to monitor at each CCP</w:t>
        <w:br/>
        <w:t xml:space="preserve">   b. Establish monitoring frequency</w:t>
        <w:br/>
        <w:t xml:space="preserve">   c. Designate responsible personnel</w:t>
        <w:br/>
        <w:t xml:space="preserve">   d. Document monitoring method</w:t>
        <w:br/>
        <w:t xml:space="preserve">   e. Specify recording requirements</w:t>
        <w:br/>
        <w:br/>
        <w:t>6. Corrective Actions</w:t>
        <w:br/>
        <w:t xml:space="preserve">   a. Define actions when limits exceeded</w:t>
        <w:br/>
        <w:t xml:space="preserve">   b. Identify root cause</w:t>
        <w:br/>
        <w:t xml:space="preserve">   c. Eliminate actual/potential hazard</w:t>
        <w:br/>
        <w:t xml:space="preserve">   d. Ensure no unsafe product released</w:t>
        <w:br/>
        <w:t xml:space="preserve">   e. Document corrective action</w:t>
        <w:br/>
        <w:t xml:space="preserve">   f. Prevent recurrence</w:t>
        <w:br/>
        <w:br/>
        <w:t>7. Verification Activities</w:t>
        <w:br/>
        <w:t xml:space="preserve">   a. Validate preventive controls</w:t>
        <w:br/>
        <w:t xml:space="preserve">   b. Verify monitoring is performed</w:t>
        <w:br/>
        <w:t xml:space="preserve">   c. Verify corrective actions taken</w:t>
        <w:br/>
        <w:t xml:space="preserve">   d. Review records regularly</w:t>
        <w:br/>
        <w:t xml:space="preserve">   e. Environmental monitoring</w:t>
        <w:br/>
        <w:t xml:space="preserve">   f. Product testing</w:t>
        <w:br/>
        <w:br/>
        <w:t>8. Recordkeeping Requirements</w:t>
        <w:br/>
        <w:t xml:space="preserve">   a. Hazard analysis documentation</w:t>
        <w:br/>
        <w:t xml:space="preserve">   b. Preventive control records</w:t>
        <w:br/>
        <w:t xml:space="preserve">   c. Monitoring records</w:t>
        <w:br/>
        <w:t xml:space="preserve">   d. Corrective action records</w:t>
        <w:br/>
        <w:t xml:space="preserve">   e. Verification records</w:t>
        <w:br/>
        <w:t xml:space="preserve">   f. PCQI training records</w:t>
        <w:br/>
        <w:t xml:space="preserve">   g. Retain records per policy</w:t>
        <w:br/>
        <w:br/>
        <w:t>9. Reanalysis Triggers</w:t>
        <w:br/>
        <w:t xml:space="preserve">   a. Significant process change</w:t>
        <w:br/>
        <w:t xml:space="preserve">   b. New hazard information</w:t>
        <w:br/>
        <w:t xml:space="preserve">   c. Unexpected contamination</w:t>
        <w:br/>
        <w:t xml:space="preserve">   d. Control effectiveness issue</w:t>
        <w:br/>
        <w:t xml:space="preserve">   e. New product development</w:t>
        <w:br/>
        <w:t xml:space="preserve">   f. Minimum every 3 years</w:t>
      </w:r>
    </w:p>
    <w:p>
      <w:r>
        <w:rPr>
          <w:b/>
        </w:rPr>
        <w:t>7.</w:t>
        <w:tab/>
        <w:t>References</w:t>
      </w:r>
    </w:p>
    <w:p>
      <w:r>
        <w:t>• 9 NYCRR Part 128 (Processing Requirements)</w:t>
        <w:br/>
        <w:t>• FDA FSMA Preventive Controls Rule</w:t>
        <w:br/>
        <w:t>• Codex Alimentarius HACCP Guidelines</w:t>
        <w:br/>
        <w:t>• NACMCF HACCP Principles</w:t>
        <w:br/>
        <w:t>• FDA Hazard Analysis Guidance</w:t>
        <w:br/>
        <w:t>• cannabis.ny.gov - Product Safety</w:t>
      </w:r>
    </w:p>
    <w:p>
      <w:r>
        <w:rPr>
          <w:b/>
        </w:rPr>
        <w:t>8.</w:t>
        <w:tab/>
        <w:t>Definitions</w:t>
      </w:r>
    </w:p>
    <w:p>
      <w:r>
        <w:t>• HARPC: Hazard Analysis and Risk-based Preventive Controls</w:t>
        <w:br/>
        <w:t>• HACCP: Hazard Analysis Critical Control Point</w:t>
        <w:br/>
        <w:t>• PCQI: Preventive Controls Qualified Individual</w:t>
        <w:br/>
        <w:t>• CCP: Critical Control Point - step requiring control</w:t>
        <w:br/>
        <w:t>• Critical Limit: Maximum/minimum value for control</w:t>
        <w:br/>
        <w:t>• Verification: Activities confirming HARPC system works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FOOD SAFETY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GEN-031: GMP Program</w:t>
      </w:r>
      <w:r>
        <w:t xml:space="preserve"> - GMP integration</w:t>
      </w:r>
    </w:p>
    <w:p>
      <w:pPr>
        <w:pStyle w:val="ListBullet"/>
      </w:pPr>
      <w:r>
        <w:rPr>
          <w:b/>
        </w:rPr>
        <w:t>GEN-035: Allergen Control</w:t>
      </w:r>
      <w:r>
        <w:t xml:space="preserve"> - Allergen HACCP</w:t>
      </w:r>
    </w:p>
    <w:p>
      <w:pPr>
        <w:pStyle w:val="ListBullet"/>
      </w:pPr>
      <w:r>
        <w:rPr>
          <w:b/>
        </w:rPr>
        <w:t>PROC-010: Edibles Manufacturing</w:t>
      </w:r>
      <w:r>
        <w:t xml:space="preserve"> - Edible safety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