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Distribution and Transportation</w:t>
      </w:r>
    </w:p>
    <w:p/>
    <w:p>
      <w:r>
        <w:rPr>
          <w:b/>
        </w:rPr>
        <w:t>1.</w:t>
        <w:tab/>
        <w:t>Purpose</w:t>
      </w:r>
    </w:p>
    <w:p>
      <w:r>
        <w:t>This SOP establishes procedures for safe, secure, and compliant distribution and transportation of cannabis products in accordance with NYS OCM requirements and licensing conditions.</w:t>
      </w:r>
    </w:p>
    <w:p>
      <w:r>
        <w:rPr>
          <w:b/>
        </w:rPr>
        <w:t>2.</w:t>
        <w:tab/>
        <w:t>Scope</w:t>
      </w:r>
    </w:p>
    <w:p>
      <w:r>
        <w:t>This procedure applies to all cannabis product transportation activities at NYS licensed facilities including transfers to other licensees, retail deliveries, and product returns.</w:t>
      </w:r>
    </w:p>
    <w:p>
      <w:r>
        <w:rPr>
          <w:b/>
        </w:rPr>
        <w:t>3.</w:t>
        <w:tab/>
        <w:t>Prerequisites</w:t>
      </w:r>
    </w:p>
    <w:p>
      <w:r>
        <w:t>• Distribution license or authorization</w:t>
        <w:br/>
        <w:t>• Registered transport vehicles</w:t>
        <w:br/>
        <w:t>• Licensed drivers with proper credentials</w:t>
        <w:br/>
        <w:t>• GPS tracking systems operational</w:t>
        <w:br/>
        <w:t>• Manifest generation capability</w:t>
        <w:br/>
        <w:t>• Recipient verification procedures</w:t>
      </w:r>
    </w:p>
    <w:p>
      <w:r>
        <w:rPr>
          <w:b/>
        </w:rPr>
        <w:t>4.</w:t>
        <w:tab/>
        <w:t>Responsibilities</w:t>
      </w:r>
    </w:p>
    <w:p>
      <w:r>
        <w:t>• Distribution Manager: Oversee transportation; ensure compliance</w:t>
        <w:br/>
        <w:t>• Drivers: Transport products safely; verify recipients</w:t>
        <w:br/>
        <w:t>• Dispatch: Schedule routes; generate manifests</w:t>
        <w:br/>
        <w:t>• Security: Monitor transport; respond to incidents</w:t>
        <w:br/>
        <w:t>• Compliance: Verify documentation; regulatory reporting</w:t>
      </w:r>
    </w:p>
    <w:p>
      <w:r>
        <w:rPr>
          <w:b/>
        </w:rPr>
        <w:t>5.</w:t>
        <w:tab/>
        <w:t>Materials and Equipment</w:t>
      </w:r>
    </w:p>
    <w:p>
      <w:r>
        <w:t>• Licensed transport vehicles</w:t>
        <w:br/>
        <w:t>• GPS tracking devices</w:t>
        <w:br/>
        <w:t>• Secure cargo containers/compartments</w:t>
        <w:br/>
        <w:t>• Temperature monitoring (if required)</w:t>
        <w:br/>
        <w:t>• Manifest documentation</w:t>
        <w:br/>
        <w:t>• Communication devices</w:t>
        <w:br/>
        <w:t>• Recipient verification tools</w:t>
      </w:r>
    </w:p>
    <w:p>
      <w:r>
        <w:rPr>
          <w:b/>
        </w:rPr>
        <w:t>6.</w:t>
        <w:tab/>
        <w:t>Procedure</w:t>
      </w:r>
    </w:p>
    <w:p>
      <w:r>
        <w:t>1. Vehicle Requirements</w:t>
        <w:br/>
        <w:t xml:space="preserve">   a. Register all vehicles with OCM</w:t>
        <w:br/>
        <w:t xml:space="preserve">   b. Maintain unmarked exterior (no cannabis indicators)</w:t>
        <w:br/>
        <w:t xml:space="preserve">   c. Secure, locked cargo compartment</w:t>
        <w:br/>
        <w:t xml:space="preserve">   d. GPS tracking operational</w:t>
        <w:br/>
        <w:t xml:space="preserve">   e. Climate control if required</w:t>
        <w:br/>
        <w:t xml:space="preserve">   f. Current registration and insurance</w:t>
        <w:br/>
        <w:br/>
        <w:t>2. Driver Requirements</w:t>
        <w:br/>
        <w:t xml:space="preserve">   a. Valid NYS driver's license</w:t>
        <w:br/>
        <w:t xml:space="preserve">   b. OCM-registered as authorized personnel</w:t>
        <w:br/>
        <w:t xml:space="preserve">   c. Complete transportation training</w:t>
        <w:br/>
        <w:t xml:space="preserve">   d. No disqualifying criminal history</w:t>
        <w:br/>
        <w:t xml:space="preserve">   e. Carry proper identification</w:t>
        <w:br/>
        <w:t xml:space="preserve">   f. No cannabis consumption while transporting</w:t>
        <w:br/>
        <w:br/>
        <w:t>3. Pre-Transport Procedures</w:t>
        <w:br/>
        <w:t xml:space="preserve">   a. Generate transport manifest</w:t>
        <w:br/>
        <w:t xml:space="preserve">   b. Verify products match manifest</w:t>
        <w:br/>
        <w:t xml:space="preserve">   c. Check packaging integrity</w:t>
        <w:br/>
        <w:t xml:space="preserve">   d. Record in seed-to-sale system</w:t>
        <w:br/>
        <w:t xml:space="preserve">   e. Secure products in vehicle</w:t>
        <w:br/>
        <w:t xml:space="preserve">   f. Vehicle safety inspection</w:t>
        <w:br/>
        <w:br/>
        <w:t>4. Transport Manifest Requirements</w:t>
        <w:br/>
        <w:t xml:space="preserve">   a. License numbers (origin and destination)</w:t>
        <w:br/>
        <w:t xml:space="preserve">   b. Product descriptions and quantities</w:t>
        <w:br/>
        <w:t xml:space="preserve">   c. Package tag numbers</w:t>
        <w:br/>
        <w:t xml:space="preserve">   d. Departure date, time, and location</w:t>
        <w:br/>
        <w:t xml:space="preserve">   e. Estimated arrival time</w:t>
        <w:br/>
        <w:t xml:space="preserve">   f. Vehicle and driver information</w:t>
        <w:br/>
        <w:t xml:space="preserve">   g. Route information</w:t>
        <w:br/>
        <w:br/>
        <w:t>5. Route Planning</w:t>
        <w:br/>
        <w:t xml:space="preserve">   a. Plan direct routes</w:t>
        <w:br/>
        <w:t xml:space="preserve">   b. Minimize stops and deviations</w:t>
        <w:br/>
        <w:t xml:space="preserve">   c. Avoid high-crime areas when possible</w:t>
        <w:br/>
        <w:t xml:space="preserve">   d. Ensure route within NYS only</w:t>
        <w:br/>
        <w:t xml:space="preserve">   e. Document planned route on manifest</w:t>
        <w:br/>
        <w:br/>
        <w:t>6. During Transport</w:t>
        <w:br/>
        <w:t xml:space="preserve">   a. Maintain continuous GPS tracking</w:t>
        <w:br/>
        <w:t xml:space="preserve">   b. Keep cargo compartment locked</w:t>
        <w:br/>
        <w:t xml:space="preserve">   c. No unauthorized stops</w:t>
        <w:br/>
        <w:t xml:space="preserve">   d. No passengers not listed on manifest</w:t>
        <w:br/>
        <w:t xml:space="preserve">   e. Contact dispatch if delays occur</w:t>
        <w:br/>
        <w:t xml:space="preserve">   f. Report any incidents immediately</w:t>
        <w:br/>
        <w:br/>
        <w:t>7. Delivery Procedures</w:t>
        <w:br/>
        <w:t xml:space="preserve">   a. Verify destination license</w:t>
        <w:br/>
        <w:t xml:space="preserve">   b. Check recipient identification</w:t>
        <w:br/>
        <w:t xml:space="preserve">   c. Confirm recipient is authorized</w:t>
        <w:br/>
        <w:t xml:space="preserve">   d. Recipient verifies products against manifest</w:t>
        <w:br/>
        <w:t xml:space="preserve">   e. Obtain recipient signature</w:t>
        <w:br/>
        <w:t xml:space="preserve">   f. Provide manifest copy to recipient</w:t>
        <w:br/>
        <w:br/>
        <w:t>8. Recipient Acceptance</w:t>
        <w:br/>
        <w:t xml:space="preserve">   a. Inspect shipment for damage</w:t>
        <w:br/>
        <w:t xml:space="preserve">   b. Verify quantities and tags</w:t>
        <w:br/>
        <w:t xml:space="preserve">   c. Sign manifest to accept</w:t>
        <w:br/>
        <w:t xml:space="preserve">   d. Document any discrepancies</w:t>
        <w:br/>
        <w:t xml:space="preserve">   e. Enter receipt in seed-to-sale</w:t>
        <w:br/>
        <w:br/>
        <w:t>9. Post-Delivery</w:t>
        <w:br/>
        <w:t xml:space="preserve">   a. Return manifest copies to facility</w:t>
        <w:br/>
        <w:t xml:space="preserve">   b. Complete transport log</w:t>
        <w:br/>
        <w:t xml:space="preserve">   c. Update seed-to-sale records</w:t>
        <w:br/>
        <w:t xml:space="preserve">   d. File documentation</w:t>
        <w:br/>
        <w:t xml:space="preserve">   e. Report any incidents</w:t>
        <w:br/>
        <w:br/>
        <w:t>10. Incident Response</w:t>
        <w:br/>
        <w:t xml:space="preserve">    a. Contact dispatch/security immediately</w:t>
        <w:br/>
        <w:t xml:space="preserve">    b. Contact law enforcement if theft/accident</w:t>
        <w:br/>
        <w:t xml:space="preserve">    c. Secure products and scene</w:t>
        <w:br/>
        <w:t xml:space="preserve">    d. Document incident details</w:t>
        <w:br/>
        <w:t xml:space="preserve">    e. Report to OCM as required</w:t>
        <w:br/>
        <w:t xml:space="preserve">    f. Preserve evidence for investigation</w:t>
        <w:br/>
        <w:br/>
        <w:t>11. Temperature-Controlled Transport</w:t>
        <w:br/>
        <w:t xml:space="preserve">    a. Pre-cool vehicle if required</w:t>
        <w:br/>
        <w:t xml:space="preserve">    b. Monitor temperature during transport</w:t>
        <w:br/>
        <w:t xml:space="preserve">    c. Document temperature readings</w:t>
        <w:br/>
        <w:t xml:space="preserve">    d. Do not accept if temperature excursion</w:t>
        <w:br/>
        <w:t xml:space="preserve">    e. Investigate any deviations</w:t>
      </w:r>
    </w:p>
    <w:p>
      <w:r>
        <w:rPr>
          <w:b/>
        </w:rPr>
        <w:t>7.</w:t>
        <w:tab/>
        <w:t>References</w:t>
      </w:r>
    </w:p>
    <w:p>
      <w:r>
        <w:t>• 9 NYCRR Part 125.3 (Transportation)</w:t>
        <w:br/>
        <w:t>• 9 NYCRR Part 127 (Seed-to-Sale Tracking)</w:t>
        <w:br/>
        <w:t>• NYS Vehicle and Traffic Law</w:t>
        <w:br/>
        <w:t>• cannabis.ny.gov - Transport Requirements</w:t>
        <w:br/>
        <w:t>• OCM Distribution License Requirements</w:t>
      </w:r>
    </w:p>
    <w:p>
      <w:r>
        <w:rPr>
          <w:b/>
        </w:rPr>
        <w:t>8.</w:t>
        <w:tab/>
        <w:t>Definitions</w:t>
      </w:r>
    </w:p>
    <w:p>
      <w:r>
        <w:t>• Transport Manifest: Required document accompanying shipment</w:t>
        <w:br/>
        <w:t>• Authorized Personnel: Individuals approved by OCM for transport</w:t>
        <w:br/>
        <w:t>• GPS Tracking: Global Positioning System monitoring</w:t>
        <w:br/>
        <w:t>• Seed-to-Sale: Tracking system from cultivation to final sale</w:t>
        <w:br/>
        <w:t>• Package Tag: Unique identifier for tracked cannabis packages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LOGISTICS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PROC-027: Product Transfer</w:t>
      </w:r>
      <w:r>
        <w:t xml:space="preserve"> - Transfers</w:t>
      </w:r>
    </w:p>
    <w:p>
      <w:pPr>
        <w:pStyle w:val="ListBullet"/>
      </w:pPr>
      <w:r>
        <w:rPr>
          <w:b/>
        </w:rPr>
        <w:t>RET-008: Delivery Operations</w:t>
      </w:r>
      <w:r>
        <w:t xml:space="preserve"> - Retail delivery</w:t>
      </w:r>
    </w:p>
    <w:p>
      <w:pPr>
        <w:pStyle w:val="ListBullet"/>
      </w:pPr>
      <w:r>
        <w:rPr>
          <w:b/>
        </w:rPr>
        <w:t>GEN-033: Circular Manifest (OTHER STATES) (OTHER STATES)</w:t>
      </w:r>
      <w:r>
        <w:t xml:space="preserve"> - Manifest operations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