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Chemical Control and Safety</w:t>
      </w:r>
    </w:p>
    <w:p/>
    <w:p>
      <w:r>
        <w:rPr>
          <w:b/>
        </w:rPr>
        <w:t>1.</w:t>
        <w:tab/>
        <w:t>Purpose</w:t>
      </w:r>
    </w:p>
    <w:p>
      <w:r>
        <w:t>This SOP establishes procedures for the safe handling, storage, and use of chemicals at cannabis facilities to protect employees, products, and the environment in compliance with OSHA and GMP requirements.</w:t>
      </w:r>
    </w:p>
    <w:p>
      <w:r>
        <w:rPr>
          <w:b/>
        </w:rPr>
        <w:t>2.</w:t>
        <w:tab/>
        <w:t>Scope</w:t>
      </w:r>
    </w:p>
    <w:p>
      <w:r>
        <w:t>This procedure applies to all chemicals used at NYS licensed cannabis facilities including cleaning agents, sanitizers, extraction solvents, laboratory reagents, pesticides, and maintenance chemicals.</w:t>
      </w:r>
    </w:p>
    <w:p>
      <w:r>
        <w:rPr>
          <w:b/>
        </w:rPr>
        <w:t>3.</w:t>
        <w:tab/>
        <w:t>Prerequisites</w:t>
      </w:r>
    </w:p>
    <w:p>
      <w:r>
        <w:t>• Chemical inventory completed</w:t>
        <w:br/>
        <w:t>• Safety Data Sheets (SDS) available for all chemicals</w:t>
        <w:br/>
        <w:t>• Employee hazard communication training</w:t>
        <w:br/>
        <w:t>• Appropriate PPE available</w:t>
        <w:br/>
        <w:t>• Spill containment equipment on hand</w:t>
      </w:r>
    </w:p>
    <w:p>
      <w:r>
        <w:rPr>
          <w:b/>
        </w:rPr>
        <w:t>4.</w:t>
        <w:tab/>
        <w:t>Responsibilities</w:t>
      </w:r>
    </w:p>
    <w:p>
      <w:r>
        <w:t>• Safety Officer: Oversee chemical program; conduct training</w:t>
        <w:br/>
        <w:t>• Department Managers: Ensure compliance in their areas</w:t>
        <w:br/>
        <w:t>• Purchasing: Verify chemicals are approved; obtain SDS</w:t>
        <w:br/>
        <w:t>• Employees: Follow safe handling procedures; report incidents</w:t>
        <w:br/>
        <w:t>• Maintenance: Maintain storage areas and safety equipment</w:t>
      </w:r>
    </w:p>
    <w:p>
      <w:r>
        <w:rPr>
          <w:b/>
        </w:rPr>
        <w:t>5.</w:t>
        <w:tab/>
        <w:t>Materials and Equipment</w:t>
      </w:r>
    </w:p>
    <w:p>
      <w:r>
        <w:t>• Safety Data Sheets (SDS) binder or electronic system</w:t>
        <w:br/>
        <w:t>• Personal Protective Equipment (PPE)</w:t>
        <w:br/>
        <w:t>• Spill kits and containment supplies</w:t>
        <w:br/>
        <w:t>• Chemical storage cabinets</w:t>
        <w:br/>
        <w:t>• Secondary containment</w:t>
        <w:br/>
        <w:t>• Labeling materials</w:t>
      </w:r>
    </w:p>
    <w:p>
      <w:r>
        <w:rPr>
          <w:b/>
        </w:rPr>
        <w:t>6.</w:t>
        <w:tab/>
        <w:t>Procedure</w:t>
      </w:r>
    </w:p>
    <w:p>
      <w:r>
        <w:t>1. Chemical Approval</w:t>
        <w:br/>
        <w:t xml:space="preserve">   a. New chemicals require QA approval before use</w:t>
        <w:br/>
        <w:t xml:space="preserve">   b. Review SDS for hazards</w:t>
        <w:br/>
        <w:t xml:space="preserve">   c. Verify no product contact risks</w:t>
        <w:br/>
        <w:t xml:space="preserve">   d. Ensure appropriate storage available</w:t>
        <w:br/>
        <w:t xml:space="preserve">   e. Add to approved chemical list</w:t>
        <w:br/>
        <w:t xml:space="preserve">   f. Arrange for proper disposal method</w:t>
        <w:br/>
        <w:br/>
        <w:t>2. Safety Data Sheets (SDS)</w:t>
        <w:br/>
        <w:t xml:space="preserve">   a. Obtain SDS for all chemicals</w:t>
        <w:br/>
        <w:t xml:space="preserve">   b. Maintain accessible SDS collection</w:t>
        <w:br/>
        <w:t xml:space="preserve">   c. Review SDS before using new chemicals</w:t>
        <w:br/>
        <w:t xml:space="preserve">   d. Update SDS when new versions available</w:t>
        <w:br/>
        <w:t xml:space="preserve">   e. Ensure employees know SDS location</w:t>
        <w:br/>
        <w:br/>
        <w:t>3. Chemical Labeling</w:t>
        <w:br/>
        <w:t xml:space="preserve">   a. All containers must be labeled</w:t>
        <w:br/>
        <w:t xml:space="preserve">   b. Labels must include:</w:t>
        <w:br/>
        <w:t xml:space="preserve">      - Product name</w:t>
        <w:br/>
        <w:t xml:space="preserve">      - Hazard warnings</w:t>
        <w:br/>
        <w:t xml:space="preserve">      - Manufacturer information</w:t>
        <w:br/>
        <w:t xml:space="preserve">   c. Secondary containers require labels</w:t>
        <w:br/>
        <w:t xml:space="preserve">   d. Never remove manufacturer labels</w:t>
        <w:br/>
        <w:t xml:space="preserve">   e. Replace damaged labels</w:t>
        <w:br/>
        <w:br/>
        <w:t>4. Chemical Storage</w:t>
        <w:br/>
        <w:t xml:space="preserve">   a. Store in designated areas only</w:t>
        <w:br/>
        <w:t xml:space="preserve">   b. Separate incompatible chemicals</w:t>
        <w:br/>
        <w:t xml:space="preserve">   c. Use secondary containment</w:t>
        <w:br/>
        <w:t xml:space="preserve">   d. Maintain proper ventilation</w:t>
        <w:br/>
        <w:t xml:space="preserve">   e. Secure from unauthorized access</w:t>
        <w:br/>
        <w:t xml:space="preserve">   f. Keep away from food and cannabis products</w:t>
        <w:br/>
        <w:t xml:space="preserve">   </w:t>
        <w:br/>
        <w:t>5. Segregation Requirements</w:t>
        <w:br/>
        <w:t xml:space="preserve">   a. Acids separate from bases</w:t>
        <w:br/>
        <w:t xml:space="preserve">   b. Oxidizers separate from flammables</w:t>
        <w:br/>
        <w:t xml:space="preserve">   c. Corrosives in designated area</w:t>
        <w:br/>
        <w:t xml:space="preserve">   d. Flammables in approved cabinets</w:t>
        <w:br/>
        <w:t xml:space="preserve">   e. Check SDS for specific requirements</w:t>
        <w:br/>
        <w:br/>
        <w:t>6. Personal Protective Equipment</w:t>
        <w:br/>
        <w:t xml:space="preserve">   a. Review SDS for PPE requirements</w:t>
        <w:br/>
        <w:t xml:space="preserve">   b. Provide appropriate PPE:</w:t>
        <w:br/>
        <w:t xml:space="preserve">      - Safety glasses/goggles</w:t>
        <w:br/>
        <w:t xml:space="preserve">      - Chemical-resistant gloves</w:t>
        <w:br/>
        <w:t xml:space="preserve">      - Lab coat/apron</w:t>
        <w:br/>
        <w:t xml:space="preserve">      - Respiratory protection (if needed)</w:t>
        <w:br/>
        <w:t xml:space="preserve">   c. Train on proper PPE use</w:t>
        <w:br/>
        <w:t xml:space="preserve">   d. Inspect PPE before use</w:t>
        <w:br/>
        <w:br/>
        <w:t>7. Safe Handling Procedures</w:t>
        <w:br/>
        <w:t xml:space="preserve">   a. Read SDS before use</w:t>
        <w:br/>
        <w:t xml:space="preserve">   b. Use in well-ventilated area</w:t>
        <w:br/>
        <w:t xml:space="preserve">   c. Wear required PPE</w:t>
        <w:br/>
        <w:t xml:space="preserve">   d. Never mix chemicals unless procedure requires</w:t>
        <w:br/>
        <w:t xml:space="preserve">   e. Use proper dispensing equipment</w:t>
        <w:br/>
        <w:t xml:space="preserve">   f. Clean up spills immediately</w:t>
        <w:br/>
        <w:br/>
        <w:t>8. Spill Response</w:t>
        <w:br/>
        <w:t xml:space="preserve">   a. Alert others in area</w:t>
        <w:br/>
        <w:t xml:space="preserve">   b. Don appropriate PPE</w:t>
        <w:br/>
        <w:t xml:space="preserve">   c. Contain spill with appropriate materials</w:t>
        <w:br/>
        <w:t xml:space="preserve">   d. Clean up according to SDS guidance</w:t>
        <w:br/>
        <w:t xml:space="preserve">   e. Dispose of materials properly</w:t>
        <w:br/>
        <w:t xml:space="preserve">   f. Document spill and response</w:t>
        <w:br/>
        <w:br/>
        <w:t>9. Chemical Disposal</w:t>
        <w:br/>
        <w:t xml:space="preserve">   a. Never dispose chemicals down drains</w:t>
        <w:br/>
        <w:t xml:space="preserve">   b. Collect in designated waste containers</w:t>
        <w:br/>
        <w:t xml:space="preserve">   c. Label waste containers properly</w:t>
        <w:br/>
        <w:t xml:space="preserve">   d. Arrange for proper disposal</w:t>
        <w:br/>
        <w:t xml:space="preserve">   e. Document disposal</w:t>
        <w:br/>
        <w:t xml:space="preserve">   f. Follow environmental regulations</w:t>
        <w:br/>
        <w:br/>
        <w:t>10. Training Requirements</w:t>
        <w:br/>
        <w:t xml:space="preserve">    a. Hazard Communication training (OSHA)</w:t>
        <w:br/>
        <w:t xml:space="preserve">    b. Chemical-specific training for users</w:t>
        <w:br/>
        <w:t xml:space="preserve">    c. Spill response training</w:t>
        <w:br/>
        <w:t xml:space="preserve">    d. PPE usage training</w:t>
        <w:br/>
        <w:t xml:space="preserve">    e. Annual refresher training</w:t>
        <w:br/>
        <w:t xml:space="preserve">    f. Document all training</w:t>
      </w:r>
    </w:p>
    <w:p>
      <w:r>
        <w:rPr>
          <w:b/>
        </w:rPr>
        <w:t>7.</w:t>
        <w:tab/>
        <w:t>References</w:t>
      </w:r>
    </w:p>
    <w:p>
      <w:r>
        <w:t>• OSHA Hazard Communication Standard (29 CFR 1910.1200)</w:t>
        <w:br/>
        <w:t>• OSHA Chemical Storage Requirements</w:t>
        <w:br/>
        <w:t>• NYS DEC Hazardous Waste Regulations</w:t>
        <w:br/>
        <w:t>• EPA RCRA Requirements</w:t>
        <w:br/>
        <w:t>• GMP Chemical Control Requirements</w:t>
      </w:r>
    </w:p>
    <w:p>
      <w:r>
        <w:rPr>
          <w:b/>
        </w:rPr>
        <w:t>8.</w:t>
        <w:tab/>
        <w:t>Definitions</w:t>
      </w:r>
    </w:p>
    <w:p>
      <w:r>
        <w:t>• SDS: Safety Data Sheet - document describing chemical hazards</w:t>
        <w:br/>
        <w:t>• PPE: Personal Protective Equipment</w:t>
        <w:br/>
        <w:t>• Incompatible Chemicals: Chemicals that react dangerously when mixed</w:t>
        <w:br/>
        <w:t>• Secondary Containment: Backup containment for chemical leaks/spills</w:t>
        <w:br/>
        <w:t>• Hazard Communication: OSHA program for chemical safety information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GEN-018: Spill Response</w:t>
      </w:r>
      <w:r>
        <w:t xml:space="preserve"> - Chemical spills</w:t>
      </w:r>
    </w:p>
    <w:p>
      <w:pPr>
        <w:pStyle w:val="ListBullet"/>
      </w:pPr>
      <w:r>
        <w:rPr>
          <w:b/>
        </w:rPr>
        <w:t>CULT-011: Agricultural Inputs</w:t>
      </w:r>
      <w:r>
        <w:t xml:space="preserve"> - Pesticides</w:t>
      </w:r>
    </w:p>
    <w:p>
      <w:pPr>
        <w:pStyle w:val="ListBullet"/>
      </w:pPr>
      <w:r>
        <w:rPr>
          <w:b/>
        </w:rPr>
        <w:t>PROC-007: Hydrocarbon Extraction</w:t>
      </w:r>
      <w:r>
        <w:t xml:space="preserve"> - Solvent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