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Standard Operating Procedure: OSHA Electrical Safety Compliance</w:t>
      </w:r>
    </w:p>
    <w:p/>
    <w:p>
      <w:r>
        <w:rPr>
          <w:b/>
        </w:rPr>
        <w:t>1.</w:t>
        <w:tab/>
        <w:t>Purpose</w:t>
      </w:r>
    </w:p>
    <w:p>
      <w:r>
        <w:t>This Standard Operating Procedure establishes comprehensive electrical safety requirements in compliance with OSHA 29 CFR 1910 Subpart S, NFPA 70 (National Electrical Code), and NFPA 70E (Standard for Electrical Safety in the Workplace) to protect employees from electrical hazards including shock, electrocution, burns, arc flash, and arc blast in cannabis cultivation, processing, and retail facilities.</w:t>
      </w:r>
    </w:p>
    <w:p>
      <w:r>
        <w:rPr>
          <w:b/>
        </w:rPr>
        <w:t>2.</w:t>
        <w:tab/>
        <w:t>Scope</w:t>
      </w:r>
    </w:p>
    <w:p>
      <w:r>
        <w:t>This SOP applies to all employees, contractors, and visitors at NYS licensed cannabis facilities who may be exposed to electrical hazards. This includes but is not limited to:</w:t>
        <w:br/>
        <w:t>• Maintenance personnel working on electrical systems</w:t>
        <w:br/>
        <w:t>• Cultivation staff operating lighting and HVAC equipment</w:t>
        <w:br/>
        <w:t>• Processing staff operating extraction and manufacturing equipment</w:t>
        <w:br/>
        <w:t>• All personnel working near electrical panels, equipment, or wiring</w:t>
        <w:br/>
        <w:t>• Contractors performing electrical work on premises</w:t>
        <w:br/>
        <w:br/>
        <w:t>This SOP covers electrical systems operating at 50 volts or greater, which pose a risk of electrical shock, as well as arc flash hazards from equipment rated 50 volts or greater and 1.2 cal/cm² or higher incident energy.</w:t>
      </w:r>
    </w:p>
    <w:p>
      <w:r>
        <w:rPr>
          <w:b/>
        </w:rPr>
        <w:t>3.</w:t>
        <w:tab/>
        <w:t>Prerequisites</w:t>
      </w:r>
    </w:p>
    <w:p>
      <w:r>
        <w:t>• Completion of electrical safety awareness training (all employees)</w:t>
        <w:br/>
        <w:t>• Qualified Person certification for those performing electrical work</w:t>
        <w:br/>
        <w:t>• Understanding of facility electrical systems and hazards</w:t>
        <w:br/>
        <w:t>• Knowledge of emergency procedures for electrical incidents</w:t>
        <w:br/>
        <w:t>• Access to electrical safety equipment and PPE</w:t>
        <w:br/>
        <w:t>• Familiarity with lockout/tagout procedures</w:t>
        <w:br/>
        <w:t>• Arc flash hazard analysis completed for facility</w:t>
      </w:r>
    </w:p>
    <w:p>
      <w:r>
        <w:rPr>
          <w:b/>
        </w:rPr>
        <w:t>4.</w:t>
        <w:tab/>
        <w:t>Responsibilities</w:t>
      </w:r>
    </w:p>
    <w:p>
      <w:r>
        <w:t>Facility Manager/Owner:</w:t>
        <w:br/>
        <w:t>• Ensure compliance with all OSHA electrical standards</w:t>
        <w:br/>
        <w:t>• Provide resources for electrical safety program</w:t>
        <w:br/>
        <w:t>• Ensure arc flash hazard analysis is conducted</w:t>
        <w:br/>
        <w:t>• Maintain electrical systems in safe condition</w:t>
        <w:br/>
        <w:br/>
        <w:t>Safety Officer:</w:t>
        <w:br/>
        <w:t>• Develop and maintain electrical safety program</w:t>
        <w:br/>
        <w:t>• Conduct electrical safety training</w:t>
        <w:br/>
        <w:t>• Investigate electrical incidents</w:t>
        <w:br/>
        <w:t>• Maintain compliance documentation</w:t>
        <w:br/>
        <w:br/>
        <w:t>Qualified Electrical Workers:</w:t>
        <w:br/>
        <w:t>• Perform electrical work per OSHA and NFPA standards</w:t>
        <w:br/>
        <w:t>• Use required PPE and safety procedures</w:t>
        <w:br/>
        <w:t>• Conduct equipment inspections</w:t>
        <w:br/>
        <w:t>• Report electrical hazards</w:t>
        <w:br/>
        <w:br/>
        <w:t>All Employees:</w:t>
        <w:br/>
        <w:t>• Follow electrical safety rules</w:t>
        <w:br/>
        <w:t>• Report electrical hazards immediately</w:t>
        <w:br/>
        <w:t>• Do not perform electrical work unless qualified</w:t>
        <w:br/>
        <w:t>• Participate in electrical safety training</w:t>
        <w:br/>
        <w:br/>
        <w:t>Licensed Electricians/Contractors:</w:t>
        <w:br/>
        <w:t>• Perform work per NEC and NFPA 70E</w:t>
        <w:br/>
        <w:t>• Verify de-energization before work</w:t>
        <w:br/>
        <w:t>• Follow facility lockout/tagout procedures</w:t>
        <w:br/>
        <w:t>• Provide documentation of work completed</w:t>
      </w:r>
    </w:p>
    <w:p>
      <w:r>
        <w:rPr>
          <w:b/>
        </w:rPr>
        <w:t>5.</w:t>
        <w:tab/>
        <w:t>Materials and Equipment</w:t>
      </w:r>
    </w:p>
    <w:p>
      <w:r>
        <w:t>Electrical Safety Equipment:</w:t>
        <w:br/>
        <w:t>• Lockout/tagout devices (locks, tags, hasps)</w:t>
        <w:br/>
        <w:t>• Voltage testers and multimeters (CAT III or IV rated)</w:t>
        <w:br/>
        <w:t>• Insulated tools (rated for voltage)</w:t>
        <w:br/>
        <w:t>• Ground fault circuit interrupters (GFCIs)</w:t>
        <w:br/>
        <w:t>• Temporary protective grounds</w:t>
        <w:br/>
        <w:br/>
        <w:t>Electrical Personal Protective Equipment (PPE):</w:t>
        <w:br/>
        <w:t>• Insulating rubber gloves (with leather protectors)</w:t>
        <w:br/>
        <w:t>• Insulating rubber sleeves</w:t>
        <w:br/>
        <w:t>• Safety glasses with side shields</w:t>
        <w:br/>
        <w:t>• Arc-rated face shields</w:t>
        <w:br/>
        <w:t>• Arc-rated clothing (FR - flame resistant)</w:t>
        <w:br/>
        <w:t>• Dielectric footwear</w:t>
        <w:br/>
        <w:t>• Hard hats (Class E - electrical)</w:t>
        <w:br/>
        <w:br/>
        <w:t>Documentation:</w:t>
        <w:br/>
        <w:t>• Arc flash hazard analysis report</w:t>
        <w:br/>
        <w:t>• Electrical one-line diagrams</w:t>
        <w:br/>
        <w:t>• Lockout/tagout procedures</w:t>
        <w:br/>
        <w:t>• Training records</w:t>
        <w:br/>
        <w:t>• Equipment inspection logs</w:t>
        <w:br/>
        <w:t>• Incident report forms</w:t>
      </w:r>
    </w:p>
    <w:p>
      <w:r>
        <w:rPr>
          <w:b/>
        </w:rPr>
        <w:t>6.</w:t>
        <w:tab/>
        <w:t>Procedure</w:t>
      </w:r>
    </w:p>
    <w:p>
      <w:r>
        <w:t>6.1 OSHA Electrical Standards Overview (29 CFR 1910 Subpart S)</w:t>
        <w:br/>
        <w:br/>
        <w:t>The following OSHA standards apply to cannabis facilities:</w:t>
        <w:br/>
        <w:t>• 1910.301-308: Design safety standards for electrical systems</w:t>
        <w:br/>
        <w:t>• 1910.331-335: Safety-related work practices</w:t>
        <w:br/>
        <w:t>• 1910.137: Electrical protective equipment</w:t>
        <w:br/>
        <w:t>• 1910.147: Control of hazardous energy (Lockout/Tagout)</w:t>
        <w:br/>
        <w:br/>
        <w:t>All electrical installations must comply with NFPA 70 (National Electrical Code).</w:t>
        <w:br/>
        <w:br/>
        <w:t>6.2 Qualified Person Requirements</w:t>
        <w:br/>
        <w:br/>
        <w:t>A "Qualified Person" is defined as one who has:</w:t>
        <w:br/>
        <w:t>a. Training in and knowledge of:</w:t>
        <w:br/>
        <w:t xml:space="preserve">   • Construction and operation of equipment</w:t>
        <w:br/>
        <w:t xml:space="preserve">   • Hazards involved with electrical work</w:t>
        <w:br/>
        <w:t xml:space="preserve">   • Proper use of special precautionary techniques</w:t>
        <w:br/>
        <w:t xml:space="preserve">   • PPE and insulating tools</w:t>
        <w:br/>
        <w:t xml:space="preserve">   • Skills to distinguish exposed live parts</w:t>
        <w:br/>
        <w:t xml:space="preserve">   • Skills to determine nominal voltage of exposed parts</w:t>
        <w:br/>
        <w:t>b. Demonstrated skills and knowledge through:</w:t>
        <w:br/>
        <w:t xml:space="preserve">   • Formal electrical training program</w:t>
        <w:br/>
        <w:t xml:space="preserve">   • On-the-job training with qualified mentor</w:t>
        <w:br/>
        <w:t xml:space="preserve">   • Documented competency assessment</w:t>
        <w:br/>
        <w:t>c. Annual refresher training on:</w:t>
        <w:br/>
        <w:t xml:space="preserve">   • Changes to NFPA 70E</w:t>
        <w:br/>
        <w:t xml:space="preserve">   • Facility-specific procedures</w:t>
        <w:br/>
        <w:t xml:space="preserve">   • Incident lessons learned</w:t>
        <w:br/>
        <w:br/>
        <w:t>Only Qualified Persons may:</w:t>
        <w:br/>
        <w:t>• Work on or near exposed energized parts</w:t>
        <w:br/>
        <w:t>• Perform lockout/tagout procedures</w:t>
        <w:br/>
        <w:t>• Test for absence of voltage</w:t>
        <w:br/>
        <w:t>• Perform electrical maintenance or repairs</w:t>
        <w:br/>
        <w:br/>
        <w:t>6.3 Unqualified Person Requirements</w:t>
        <w:br/>
        <w:br/>
        <w:t>Unqualified persons must:</w:t>
        <w:br/>
        <w:t>a. Maintain safe approach distances from exposed energized parts:</w:t>
        <w:br/>
        <w:t xml:space="preserve">   • 0-50V: No minimum (use caution)</w:t>
        <w:br/>
        <w:t xml:space="preserve">   • 51-300V: 10 feet (unless escorted by qualified person)</w:t>
        <w:br/>
        <w:t xml:space="preserve">   • 301-750V: 10 feet</w:t>
        <w:br/>
        <w:t xml:space="preserve">   • 751V-15kV: 10 feet</w:t>
        <w:br/>
        <w:t>b. Never attempt electrical repairs or modifications</w:t>
        <w:br/>
        <w:t>c. Report electrical hazards immediately</w:t>
        <w:br/>
        <w:t>d. Complete electrical safety awareness training</w:t>
        <w:br/>
        <w:br/>
        <w:t>6.4 Lockout/Tagout (LOTO) Procedures (1910.147)</w:t>
        <w:br/>
        <w:br/>
        <w:t>PREPARATION:</w:t>
        <w:br/>
        <w:t>a. Identify all energy sources for equipment</w:t>
        <w:br/>
        <w:t>b. Notify affected employees of shutdown</w:t>
        <w:br/>
        <w:t>c. Review equipment-specific LOTO procedure</w:t>
        <w:br/>
        <w:t>d. Gather required locks, tags, and devices</w:t>
        <w:br/>
        <w:br/>
        <w:t>SHUTDOWN SEQUENCE:</w:t>
        <w:br/>
        <w:t>a. Shut down equipment using normal operating controls</w:t>
        <w:br/>
        <w:t>b. Isolate equipment from all energy sources:</w:t>
        <w:br/>
        <w:t xml:space="preserve">   • Electrical disconnects</w:t>
        <w:br/>
        <w:t xml:space="preserve">   • Circuit breakers</w:t>
        <w:br/>
        <w:t xml:space="preserve">   • Plug disconnection</w:t>
        <w:br/>
        <w:t>c. Apply lockout devices to energy isolation points</w:t>
        <w:br/>
        <w:t>d. Apply personal lock with identification tag</w:t>
        <w:br/>
        <w:t>e. Each worker applies their own lock</w:t>
        <w:br/>
        <w:br/>
        <w:t>VERIFICATION (CRITICAL STEP):</w:t>
        <w:br/>
        <w:t>a. Attempt to restart equipment (verify it won't start)</w:t>
        <w:br/>
        <w:t>b. Test for absence of voltage using rated tester:</w:t>
        <w:br/>
        <w:t xml:space="preserve">   • Test tester on known live source</w:t>
        <w:br/>
        <w:t xml:space="preserve">   • Test all phases to ground and phase-to-phase</w:t>
        <w:br/>
        <w:t xml:space="preserve">   • Test tester again on known live source</w:t>
        <w:br/>
        <w:t>c. Install temporary protective grounds if required</w:t>
        <w:br/>
        <w:t>d. Document verification</w:t>
        <w:br/>
        <w:br/>
        <w:t>PERFORMING WORK:</w:t>
        <w:br/>
        <w:t>a. Perform only authorized work</w:t>
        <w:br/>
        <w:t>b. Maintain LOTO throughout work</w:t>
        <w:br/>
        <w:t>c. Do not remove another person's lock</w:t>
        <w:br/>
        <w:br/>
        <w:t>RESTORING EQUIPMENT:</w:t>
        <w:br/>
        <w:t>a. Remove all tools and materials</w:t>
        <w:br/>
        <w:t>b. Reinstall guards and covers</w:t>
        <w:br/>
        <w:t>c. Verify all personnel clear of equipment</w:t>
        <w:br/>
        <w:t>d. Remove locks in reverse order of application</w:t>
        <w:br/>
        <w:t>e. Only the person who applied lock removes it</w:t>
        <w:br/>
        <w:t>f. Notify affected employees of restoration</w:t>
        <w:br/>
        <w:br/>
        <w:t>6.5 Arc Flash Hazard Assessment</w:t>
        <w:br/>
        <w:br/>
        <w:t>REQUIREMENTS:</w:t>
        <w:br/>
        <w:t>a. Conduct arc flash hazard analysis per NFPA 70E</w:t>
        <w:br/>
        <w:t>b. Determine incident energy at each equipment location</w:t>
        <w:br/>
        <w:t>c. Establish arc flash boundaries</w:t>
        <w:br/>
        <w:t>d. Label equipment with:</w:t>
        <w:br/>
        <w:t xml:space="preserve">   • Nominal system voltage</w:t>
        <w:br/>
        <w:t xml:space="preserve">   • Arc flash boundary</w:t>
        <w:br/>
        <w:t xml:space="preserve">   • Required PPE level or incident energy</w:t>
        <w:br/>
        <w:t xml:space="preserve">   • Limited, restricted, and prohibited approach boundaries</w:t>
        <w:br/>
        <w:br/>
        <w:t>ARC FLASH PPE CATEGORIES:</w:t>
        <w:br/>
        <w:t>• Category 1 (4 cal/cm²): Arc-rated clothing, safety glasses, hearing protection</w:t>
        <w:br/>
        <w:t>• Category 2 (8 cal/cm²): Above plus arc-rated face shield, balaclava</w:t>
        <w:br/>
        <w:t>• Category 3 (25 cal/cm²): Arc flash suit, hood, gloves</w:t>
        <w:br/>
        <w:t>• Category 4 (40 cal/cm²): Multi-layer arc flash suit system</w:t>
        <w:br/>
        <w:br/>
        <w:t>Update arc flash analysis when:</w:t>
        <w:br/>
        <w:t>• Electrical system modifications occur</w:t>
        <w:br/>
        <w:t>• Equipment is added or removed</w:t>
        <w:br/>
        <w:t>• Fault current levels change</w:t>
        <w:br/>
        <w:t>• Every 5 years at minimum</w:t>
        <w:br/>
        <w:br/>
        <w:t>6.6 Electrical Protective Equipment (1910.137)</w:t>
        <w:br/>
        <w:br/>
        <w:t>INSULATING GLOVES:</w:t>
        <w:br/>
        <w:t>a. Class ratings and maximum use voltage:</w:t>
        <w:br/>
        <w:t xml:space="preserve">   • Class 00: 500V AC / 750V DC</w:t>
        <w:br/>
        <w:t xml:space="preserve">   • Class 0: 1,000V AC / 1,500V DC</w:t>
        <w:br/>
        <w:t xml:space="preserve">   • Class 1: 7,500V AC / 11,250V DC</w:t>
        <w:br/>
        <w:t xml:space="preserve">   • Class 2: 17,000V AC / 25,500V DC</w:t>
        <w:br/>
        <w:t>b. Inspection before each use:</w:t>
        <w:br/>
        <w:t xml:space="preserve">   • Visual inspection for damage, holes, tears</w:t>
        <w:br/>
        <w:t xml:space="preserve">   • Air inflation test for leaks</w:t>
        <w:br/>
        <w:t xml:space="preserve">   • Check for contamination</w:t>
        <w:br/>
        <w:t>c. Use leather protectors over rubber gloves</w:t>
        <w:br/>
        <w:t>d. Testing requirements:</w:t>
        <w:br/>
        <w:t xml:space="preserve">   • Before first use</w:t>
        <w:br/>
        <w:t xml:space="preserve">   • Every 6 months thereafter</w:t>
        <w:br/>
        <w:t xml:space="preserve">   • After any damage or suspected damage</w:t>
        <w:br/>
        <w:t>e. Storage: Flat or in proper canister, away from sunlight</w:t>
        <w:br/>
        <w:br/>
        <w:t>INSULATING TOOLS:</w:t>
        <w:br/>
        <w:t>a. Must be rated for voltage of work</w:t>
        <w:br/>
        <w:t>b. Inspect for damage before use</w:t>
        <w:br/>
        <w:t>c. Replace if insulation is compromised</w:t>
        <w:br/>
        <w:t>d. Use only for intended purpose</w:t>
        <w:br/>
        <w:br/>
        <w:t>VOLTAGE TESTING EQUIPMENT:</w:t>
        <w:br/>
        <w:t>a. Must be rated for voltage to be tested (CAT III/IV)</w:t>
        <w:br/>
        <w:t>b. Inspect leads for damage before use</w:t>
        <w:br/>
        <w:t>c. Test on known live source before and after use</w:t>
        <w:br/>
        <w:t>d. Replace batteries as needed</w:t>
        <w:br/>
        <w:br/>
        <w:t>6.7 Safe Work Practices</w:t>
        <w:br/>
        <w:br/>
        <w:t>GENERAL ELECTRICAL SAFETY RULES:</w:t>
        <w:br/>
        <w:t>a. Treat all conductors as energized until verified de-energized</w:t>
        <w:br/>
        <w:t>b. Use only one hand when possible when working near live parts</w:t>
        <w:br/>
        <w:t>c. Remove conductive jewelry before electrical work</w:t>
        <w:br/>
        <w:t>d. Do not work alone on energized equipment</w:t>
        <w:br/>
        <w:t>e. Maintain clear access to electrical panels (36" minimum)</w:t>
        <w:br/>
        <w:t>f. Do not store materials in electrical rooms</w:t>
        <w:br/>
        <w:t>g. Report all electrical hazards immediately</w:t>
        <w:br/>
        <w:br/>
        <w:t>WORKING ON ENERGIZED EQUIPMENT:</w:t>
        <w:br/>
        <w:t>(Permitted only when de-energization creates greater hazard or is infeasible)</w:t>
        <w:br/>
        <w:t>a. Obtain energized work permit (approved by management)</w:t>
        <w:br/>
        <w:t>b. Conduct job briefing</w:t>
        <w:br/>
        <w:t>c. Use PPE appropriate for incident energy</w:t>
        <w:br/>
        <w:t>d. Use insulated tools</w:t>
        <w:br/>
        <w:t>e. Have qualified observer present</w:t>
        <w:br/>
        <w:t>f. Have rescue equipment available</w:t>
        <w:br/>
        <w:br/>
        <w:t>PORTABLE EQUIPMENT:</w:t>
        <w:br/>
        <w:t>a. Inspect cords and plugs before use</w:t>
        <w:br/>
        <w:t>b. Do not use equipment with damaged cords</w:t>
        <w:br/>
        <w:t>c. Use GFCIs for portable tools in wet locations</w:t>
        <w:br/>
        <w:t>d. Do not remove ground prongs from plugs</w:t>
        <w:br/>
        <w:t>e. Do not run cords through doorways or windows</w:t>
        <w:br/>
        <w:t>f. Do not overload circuits</w:t>
        <w:br/>
        <w:br/>
        <w:t>6.8 Ground Fault Circuit Interrupter (GFCI) Requirements</w:t>
        <w:br/>
        <w:br/>
        <w:t>GFCIs are REQUIRED for:</w:t>
        <w:br/>
        <w:t>a. All 125V, 15 and 20 amp receptacles in:</w:t>
        <w:br/>
        <w:t xml:space="preserve">   • Bathrooms</w:t>
        <w:br/>
        <w:t xml:space="preserve">   • Kitchens within 6 feet of sink</w:t>
        <w:br/>
        <w:t xml:space="preserve">   • Wet or damp locations</w:t>
        <w:br/>
        <w:t xml:space="preserve">   • Outdoor locations</w:t>
        <w:br/>
        <w:t xml:space="preserve">   • Cultivation areas with irrigation</w:t>
        <w:br/>
        <w:t>b. All portable electrical equipment in wet locations</w:t>
        <w:br/>
        <w:t>c. Temporary wiring for construction activities</w:t>
        <w:br/>
        <w:br/>
        <w:t>GFCI Testing:</w:t>
        <w:br/>
        <w:t>a. Test monthly using test button</w:t>
        <w:br/>
        <w:t>b. Replace if does not trip/reset properly</w:t>
        <w:br/>
        <w:t>c. Document testing</w:t>
        <w:br/>
        <w:br/>
        <w:t>6.9 Extension Cord and Temporary Wiring Safety</w:t>
        <w:br/>
        <w:br/>
        <w:t>a. Use only 3-wire (grounded) extension cords</w:t>
        <w:br/>
        <w:t>b. Match cord ampacity to equipment</w:t>
        <w:br/>
        <w:t>c. Do not daisy-chain extension cords</w:t>
        <w:br/>
        <w:t>d. Do not run under rugs or through ceilings</w:t>
        <w:br/>
        <w:t>e. Do not use as permanent wiring</w:t>
        <w:br/>
        <w:t>f. Protect from physical damage</w:t>
        <w:br/>
        <w:t>g. Keep away from heat sources</w:t>
        <w:br/>
        <w:t>h. Inspect before each use</w:t>
        <w:br/>
        <w:br/>
        <w:t>6.10 Electrical Equipment Inspection</w:t>
        <w:br/>
        <w:br/>
        <w:t>DAILY/BEFORE USE:</w:t>
        <w:br/>
        <w:t>a. Check for physical damage</w:t>
        <w:br/>
        <w:t>b. Verify guards and covers in place</w:t>
        <w:br/>
        <w:t>c. Check for unusual sounds or smells</w:t>
        <w:br/>
        <w:t>d. Verify proper grounding</w:t>
        <w:br/>
        <w:br/>
        <w:t>PERIODIC INSPECTIONS:</w:t>
        <w:br/>
        <w:t>a. Infrared thermography (annually)</w:t>
        <w:br/>
        <w:t>b. Visual inspection of panels (monthly)</w:t>
        <w:br/>
        <w:t>c. Breaker exercise testing (per manufacturer)</w:t>
        <w:br/>
        <w:t>d. Document all inspections</w:t>
        <w:br/>
        <w:br/>
        <w:t>REPORT IMMEDIATELY:</w:t>
        <w:br/>
        <w:t>a. Sparking or arcing</w:t>
        <w:br/>
        <w:t>b. Burning smell</w:t>
        <w:br/>
        <w:t>c. Tripped breakers (repeated)</w:t>
        <w:br/>
        <w:t>d. Warm or hot equipment</w:t>
        <w:br/>
        <w:t>e. Damaged cords or plugs</w:t>
        <w:br/>
        <w:t>f. Missing covers or guards</w:t>
        <w:br/>
        <w:br/>
        <w:t>6.11 Emergency Procedures</w:t>
        <w:br/>
        <w:br/>
        <w:t>ELECTRICAL SHOCK:</w:t>
        <w:br/>
        <w:t>a. Do NOT touch the victim if still in contact with source</w:t>
        <w:br/>
        <w:t>b. Disconnect power source if safely possible</w:t>
        <w:br/>
        <w:t>c. Use non-conductive material to separate victim from source</w:t>
        <w:br/>
        <w:t>d. Call 911 immediately</w:t>
        <w:br/>
        <w:t>e. Begin CPR if victim is unresponsive and not breathing</w:t>
        <w:br/>
        <w:t>f. Treat for burns if present</w:t>
        <w:br/>
        <w:t>g. Document incident</w:t>
        <w:br/>
        <w:br/>
        <w:t>ELECTRICAL FIRE:</w:t>
        <w:br/>
        <w:t>a. Activate fire alarm</w:t>
        <w:br/>
        <w:t>b. Disconnect power if safely possible</w:t>
        <w:br/>
        <w:t>c. Use Class C (electrical) fire extinguisher</w:t>
        <w:br/>
        <w:t>d. Do NOT use water on electrical fire</w:t>
        <w:br/>
        <w:t>e. Evacuate area</w:t>
        <w:br/>
        <w:t>f. Call 911</w:t>
        <w:br/>
        <w:br/>
        <w:t>ARC FLASH INCIDENT:</w:t>
        <w:br/>
        <w:t>a. Remove victim from hazard area</w:t>
        <w:br/>
        <w:t>b. Call 911 immediately</w:t>
        <w:br/>
        <w:t>c. Do not remove clothing stuck to burns</w:t>
        <w:br/>
        <w:t>d. Cover burns with clean, dry cloth</w:t>
        <w:br/>
        <w:t>e. Treat for shock</w:t>
        <w:br/>
        <w:t>f. Begin CPR if needed</w:t>
        <w:br/>
        <w:t>g. Secure the area</w:t>
        <w:br/>
        <w:br/>
        <w:t>6.12 Training Requirements</w:t>
        <w:br/>
        <w:br/>
        <w:t>ALL EMPLOYEES (Awareness):</w:t>
        <w:br/>
        <w:t>a. Recognition of electrical hazards</w:t>
        <w:br/>
        <w:t>b. Understanding of restricted approach boundaries</w:t>
        <w:br/>
        <w:t>c. Emergency procedures</w:t>
        <w:br/>
        <w:t>d. Reporting requirements</w:t>
        <w:br/>
        <w:t>e. Frequency: Initial hire + annual refresher</w:t>
        <w:br/>
        <w:br/>
        <w:t>QUALIFIED PERSONS (Comprehensive):</w:t>
        <w:br/>
        <w:t>a. All awareness topics plus:</w:t>
        <w:br/>
        <w:t>b. OSHA 29 CFR 1910 Subpart S requirements</w:t>
        <w:br/>
        <w:t>c. NFPA 70E requirements</w:t>
        <w:br/>
        <w:t>d. Arc flash hazard recognition</w:t>
        <w:br/>
        <w:t>e. Lockout/tagout procedures</w:t>
        <w:br/>
        <w:t>f. Electrical PPE selection and use</w:t>
        <w:br/>
        <w:t>g. Proper use of test equipment</w:t>
        <w:br/>
        <w:t>h. Live work procedures (if applicable)</w:t>
        <w:br/>
        <w:t>i. Rescue procedures</w:t>
        <w:br/>
        <w:t>j. Frequency: Initial qualification + annual refresher</w:t>
        <w:br/>
        <w:br/>
        <w:t>Document all training including:</w:t>
        <w:br/>
        <w:t>• Date and duration</w:t>
        <w:br/>
        <w:t>• Topics covered</w:t>
        <w:br/>
        <w:t>• Instructor name</w:t>
        <w:br/>
        <w:t>• Employee signature</w:t>
        <w:br/>
        <w:t>• Assessment results</w:t>
        <w:br/>
        <w:br/>
        <w:t>6.13 Documentation and Recordkeeping</w:t>
        <w:br/>
        <w:br/>
        <w:t>MAINTAIN RECORDS OF:</w:t>
        <w:br/>
        <w:t>a. Arc flash hazard analysis</w:t>
        <w:br/>
        <w:t>b. Electrical system one-line diagrams</w:t>
        <w:br/>
        <w:t>c. Equipment-specific LOTO procedures</w:t>
        <w:br/>
        <w:t>d. Training records (minimum 3 years)</w:t>
        <w:br/>
        <w:t>e. PPE inspection and testing records</w:t>
        <w:br/>
        <w:t>f. Electrical equipment inspections</w:t>
        <w:br/>
        <w:t>g. Incident reports</w:t>
        <w:br/>
        <w:t>h. Energized work permits</w:t>
        <w:br/>
        <w:t>i. Contractor electrical work documentation</w:t>
        <w:br/>
        <w:br/>
        <w:t>RECORDS RETENTION:</w:t>
        <w:br/>
        <w:t>a. Training records: Duration of employment + 3 years</w:t>
        <w:br/>
        <w:t>b. Incident records: 5 years minimum</w:t>
        <w:br/>
        <w:t>c. Equipment inspection records: 3 years</w:t>
        <w:br/>
        <w:t>d. Arc flash analysis: Until superseded</w:t>
      </w:r>
    </w:p>
    <w:p>
      <w:r>
        <w:rPr>
          <w:b/>
        </w:rPr>
        <w:t>7.</w:t>
        <w:tab/>
        <w:t>References</w:t>
      </w:r>
    </w:p>
    <w:p>
      <w:r>
        <w:t>OSHA Standards:</w:t>
        <w:br/>
        <w:t>• 29 CFR 1910 Subpart S - Electrical (1910.301-399)</w:t>
        <w:br/>
        <w:t>• 29 CFR 1910.137 - Electrical Protective Equipment</w:t>
        <w:br/>
        <w:t>• 29 CFR 1910.147 - Control of Hazardous Energy (Lockout/Tagout)</w:t>
        <w:br/>
        <w:t>• 29 CFR 1910.269 - Electric Power Generation, Transmission, Distribution</w:t>
        <w:br/>
        <w:br/>
        <w:t>NFPA Standards:</w:t>
        <w:br/>
        <w:t>• NFPA 70 - National Electrical Code (NEC)</w:t>
        <w:br/>
        <w:t>• NFPA 70E - Standard for Electrical Safety in the Workplace</w:t>
        <w:br/>
        <w:br/>
        <w:t>OSHA Website Resources:</w:t>
        <w:br/>
        <w:t>• https://www.osha.gov/electrical</w:t>
        <w:br/>
        <w:t>• https://www.osha.gov/electrical/standards</w:t>
        <w:br/>
        <w:t>• https://www.osha.gov/electrical/hazards</w:t>
        <w:br/>
        <w:br/>
        <w:t>Additional Resources:</w:t>
        <w:br/>
        <w:t>• OSHA Publication 3075 - Controlling Electrical Hazards</w:t>
        <w:br/>
        <w:t>• NIOSH Electrical Safety Resources</w:t>
        <w:br/>
        <w:t>• NYS Department of Labor Electrical Safety</w:t>
      </w:r>
    </w:p>
    <w:p>
      <w:r>
        <w:rPr>
          <w:b/>
        </w:rPr>
        <w:t>8.</w:t>
        <w:tab/>
        <w:t>Definitions</w:t>
      </w:r>
    </w:p>
    <w:p>
      <w:r>
        <w:t>Arc Flash: A dangerous release of energy caused by an electrical arc, producing extreme heat, light, pressure wave, and molten metal.</w:t>
        <w:br/>
        <w:br/>
        <w:t>Arc Flash Boundary: The distance from exposed energized conductors where a person could receive a second-degree burn (1.2 cal/cm² incident energy).</w:t>
        <w:br/>
        <w:br/>
        <w:t>Arc-Rated: Clothing or equipment tested and rated for protection against arc flash hazards, expressed in cal/cm².</w:t>
        <w:br/>
        <w:br/>
        <w:t>CAT Rating: Category rating for voltage testing equipment (CAT I-IV), with higher numbers indicating greater protection.</w:t>
        <w:br/>
        <w:br/>
        <w:t>De-energized: Free from any electrical connection to a source of potential difference and from electrical charge.</w:t>
        <w:br/>
        <w:br/>
        <w:t>Energized: Electrically connected to a source of potential difference or electrically charged so as to have a potential significantly different from that of earth.</w:t>
        <w:br/>
        <w:br/>
        <w:t>Ground Fault: An unintentional connection between an ungrounded conductor and ground or equipment frame.</w:t>
        <w:br/>
        <w:br/>
        <w:t>GFCI: Ground Fault Circuit Interrupter - a device that interrupts the circuit when it detects current flowing through an unintended path.</w:t>
        <w:br/>
        <w:br/>
        <w:t>Incident Energy: The amount of thermal energy at a specific distance from an arc flash, measured in cal/cm².</w:t>
        <w:br/>
        <w:br/>
        <w:t>Lockout/Tagout (LOTO): A safety procedure ensuring equipment is properly shut off and cannot be started up again during maintenance.</w:t>
        <w:br/>
        <w:br/>
        <w:t>NFPA: National Fire Protection Association - organization that publishes electrical safety standards.</w:t>
        <w:br/>
        <w:br/>
        <w:t>NEC: National Electrical Code (NFPA 70) - standard for electrical installations.</w:t>
        <w:br/>
        <w:br/>
        <w:t>Qualified Person: One who has demonstrated skills and knowledge related to the construction and operation of electrical equipment and has received safety training to identify and avoid electrical hazards.</w:t>
        <w:br/>
        <w:br/>
        <w:t>Unqualified Person: A person who has not met the requirements of a Qualified Person.</w:t>
        <w:br/>
        <w:br/>
        <w:t>Voltage: The electrical potential difference between two points, measured in volts.</w:t>
      </w:r>
    </w:p>
    <w:p>
      <w:r>
        <w:rPr>
          <w:b/>
        </w:rPr>
        <w:t>9.</w:t>
        <w:tab/>
        <w:t>Sources</w:t>
      </w:r>
    </w:p>
    <w:p>
      <w:r>
        <w:t>Information for this SOP was obtained from:</w:t>
        <w:br/>
        <w:br/>
        <w:t>OSHA Electrical Standards:</w:t>
        <w:br/>
        <w:t>• https://www.osha.gov/electrical/standards</w:t>
        <w:br/>
        <w:t>• https://www.osha.gov/electrical</w:t>
        <w:br/>
        <w:t>• https://www.osha.gov/laws-regs/regulations/standardnumber/1910/1910.137</w:t>
        <w:br/>
        <w:t>• https://www.osha.gov/laws-regs/regulations/standardnumber/1910/1910SubpartS</w:t>
        <w:br/>
        <w:br/>
        <w:t>NFPA Standards:</w:t>
        <w:br/>
        <w:t>• NFPA 70 - National Electrical Code</w:t>
        <w:br/>
        <w:t>• NFPA 70E - Standard for Electrical Safety in the Workplace</w:t>
        <w:br/>
        <w:t>• https://www.nfpa.org/</w:t>
        <w:br/>
        <w:br/>
        <w:t>Additional Resources:</w:t>
        <w:br/>
        <w:t>• OSHA Publication 3075 - Controlling Electrical Hazards</w:t>
        <w:br/>
        <w:t>• OSHA Fact Sheet - Electrical Safety</w:t>
        <w:br/>
        <w:t>• NIOSH Electrical Safety - https://www.cdc.gov/niosh/topics/electrical/</w:t>
        <w:br/>
        <w:t>• Occupational Safety and Health Administration: 1-800-321-OSHA (6742)</w:t>
      </w:r>
    </w:p>
    <w:p/>
    <w:p>
      <w:r>
        <w:rPr>
          <w:b/>
          <w:sz w:val="24"/>
        </w:rPr>
        <w:t>Related SOPs and Cross-References</w:t>
      </w:r>
    </w:p>
    <w:p>
      <w:r>
        <w:rPr>
          <w:b/>
        </w:rPr>
        <w:t xml:space="preserve">Category: </w:t>
      </w:r>
      <w:r>
        <w:t>SAFETY - NYS OCM</w:t>
      </w:r>
    </w:p>
    <w:p>
      <w:r>
        <w:t>The following SOPs are related to this procedure:</w:t>
      </w:r>
    </w:p>
    <w:p>
      <w:pPr>
        <w:pStyle w:val="ListBullet"/>
      </w:pPr>
      <w:r>
        <w:rPr>
          <w:b/>
        </w:rPr>
        <w:t>GEN-009: Workplace Safety</w:t>
      </w:r>
      <w:r>
        <w:t xml:space="preserve"> - Safety program</w:t>
      </w:r>
    </w:p>
    <w:p>
      <w:pPr>
        <w:pStyle w:val="ListBullet"/>
      </w:pPr>
      <w:r>
        <w:rPr>
          <w:b/>
        </w:rPr>
        <w:t>CULT-007: Lighting</w:t>
      </w:r>
      <w:r>
        <w:t xml:space="preserve"> - Electrical systems</w:t>
      </w:r>
    </w:p>
    <w:p>
      <w:pPr>
        <w:pStyle w:val="ListBullet"/>
      </w:pPr>
      <w:r>
        <w:rPr>
          <w:b/>
        </w:rPr>
        <w:t>GEN-012: Preventive Maintenance</w:t>
      </w:r>
      <w:r>
        <w:t xml:space="preserve"> - Equipment maintenance</w:t>
      </w:r>
    </w:p>
    <w:p/>
    <w:p>
      <w:r>
        <w:rPr>
          <w:b/>
        </w:rPr>
        <w:t xml:space="preserve">Note: </w:t>
      </w:r>
      <w:r>
        <w:t>This SOP is part of a comprehensive cannabis compliance system. SOPs marked "(OTHER STATES)" contain recommendations from other state programs and are suggestions, not NYS OCM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