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Batch Record Management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creating, reviewing, and maintaining production batch records in compliance with NYS Office of Cannabis Management (OCM) GMP requirements.</w:t>
      </w:r>
    </w:p>
    <w:p>
      <w:r>
        <w:rPr>
          <w:b/>
        </w:rPr>
        <w:t>2.</w:t>
        <w:tab/>
        <w:t>Scope</w:t>
      </w:r>
    </w:p>
    <w:p>
      <w:r>
        <w:t>This SOP applies to all batch record documentation at licensed cannabis facilities in New York State, including cultivation, processing, and packaging operations.</w:t>
      </w:r>
    </w:p>
    <w:p>
      <w:r>
        <w:rPr>
          <w:b/>
        </w:rPr>
        <w:t>3.</w:t>
        <w:tab/>
        <w:t>Prerequisites</w:t>
      </w:r>
    </w:p>
    <w:p>
      <w:r>
        <w:t>• Understanding of batch record requirements</w:t>
        <w:br/>
        <w:t>• Training on documentation practices</w:t>
        <w:br/>
        <w:t>• Knowledge of GMP principles</w:t>
        <w:br/>
        <w:t>• Familiarity with tracking system</w:t>
        <w:br/>
        <w:t>• Access to batch record templates</w:t>
      </w:r>
    </w:p>
    <w:p>
      <w:r>
        <w:rPr>
          <w:b/>
        </w:rPr>
        <w:t>4.</w:t>
        <w:tab/>
        <w:t>Responsibilities</w:t>
      </w:r>
    </w:p>
    <w:p>
      <w:r>
        <w:t>Quality Assurance Manager:</w:t>
        <w:br/>
        <w:t>• Approve batch record formats</w:t>
        <w:br/>
        <w:t>• Review completed records</w:t>
        <w:br/>
        <w:t>• Ensure compliance</w:t>
        <w:br/>
        <w:t>• Approve batch releases</w:t>
        <w:br/>
        <w:br/>
        <w:t>Production Supervisors:</w:t>
        <w:br/>
        <w:t>• Complete batch records in real-time</w:t>
        <w:br/>
        <w:t>• Verify accuracy</w:t>
        <w:br/>
        <w:t>• Obtain required signatures</w:t>
        <w:br/>
        <w:t>• Submit for QA review</w:t>
        <w:br/>
        <w:br/>
        <w:t>Production Staff:</w:t>
        <w:br/>
        <w:t>• Document activities as performed</w:t>
        <w:br/>
        <w:t>• Record accurate data</w:t>
        <w:br/>
        <w:t>• Sign entries</w:t>
        <w:br/>
        <w:t>• Report discrepancies</w:t>
        <w:br/>
        <w:br/>
        <w:t>Document Control:</w:t>
        <w:br/>
        <w:t>• Maintain batch record templates</w:t>
        <w:br/>
        <w:t>• Archive completed records</w:t>
        <w:br/>
        <w:t>• Ensure accessibility</w:t>
        <w:br/>
        <w:t>• Track record status</w:t>
      </w:r>
    </w:p>
    <w:p>
      <w:r>
        <w:rPr>
          <w:b/>
        </w:rPr>
        <w:t>5.</w:t>
        <w:tab/>
        <w:t>Materials</w:t>
      </w:r>
    </w:p>
    <w:p>
      <w:r>
        <w:t>• Batch record templates</w:t>
        <w:br/>
        <w:t>• Writing instruments (indelible ink)</w:t>
        <w:br/>
        <w:t>• Calculators</w:t>
        <w:br/>
        <w:t>• Reference documents (SOPs, specs)</w:t>
        <w:br/>
        <w:t>• Tracking system</w:t>
        <w:br/>
        <w:t>• Storage for completed records</w:t>
      </w:r>
    </w:p>
    <w:p>
      <w:r>
        <w:rPr>
          <w:b/>
        </w:rPr>
        <w:t>6.</w:t>
        <w:tab/>
        <w:t>Procedure</w:t>
      </w:r>
    </w:p>
    <w:p>
      <w:r>
        <w:t>6.1 Batch Record Components</w:t>
        <w:br/>
        <w:t>• Required elements:</w:t>
        <w:br/>
        <w:t xml:space="preserve">  - Unique batch/lot number</w:t>
        <w:br/>
        <w:t xml:space="preserve">  - Product name and description</w:t>
        <w:br/>
        <w:t xml:space="preserve">  - Date and time of operations</w:t>
        <w:br/>
        <w:t xml:space="preserve">  - Equipment used</w:t>
        <w:br/>
        <w:t xml:space="preserve">  - Materials used (lots, quantities)</w:t>
        <w:br/>
        <w:t xml:space="preserve">  - Process parameters</w:t>
        <w:br/>
        <w:t xml:space="preserve">  - In-process checks</w:t>
        <w:br/>
        <w:t xml:space="preserve">  - Deviations</w:t>
        <w:br/>
        <w:t xml:space="preserve">  - Yield calculations</w:t>
        <w:br/>
        <w:t xml:space="preserve">  - Signatures and dates</w:t>
        <w:br/>
        <w:br/>
        <w:t>6.2 Batch Record Initiation</w:t>
        <w:br/>
        <w:t>• Create batch record at start:</w:t>
        <w:br/>
        <w:t xml:space="preserve">  - Assign unique batch number</w:t>
        <w:br/>
        <w:t xml:space="preserve">  - Record product information</w:t>
        <w:br/>
        <w:t xml:space="preserve">  - Note start date/time</w:t>
        <w:br/>
        <w:t xml:space="preserve">  - Verify correct template</w:t>
        <w:br/>
        <w:t>• Link to tracking system</w:t>
        <w:br/>
        <w:t>• Verify materials available</w:t>
        <w:br/>
        <w:br/>
        <w:t>6.3 Documentation Requirements</w:t>
        <w:br/>
        <w:t>• Document in real-time:</w:t>
        <w:br/>
        <w:t xml:space="preserve">  - As activities occur</w:t>
        <w:br/>
        <w:t xml:space="preserve">  - Not from memory later</w:t>
        <w:br/>
        <w:t>• Use indelible ink</w:t>
        <w:br/>
        <w:t>• Make entries legible</w:t>
        <w:br/>
        <w:t>• Initial and date entries</w:t>
        <w:br/>
        <w:t>• No blank spaces (N/A if not applicable)</w:t>
        <w:br/>
        <w:br/>
        <w:t>6.4 Corrections</w:t>
        <w:br/>
        <w:t>• Making corrections:</w:t>
        <w:br/>
        <w:t xml:space="preserve">  - Single line through error</w:t>
        <w:br/>
        <w:t xml:space="preserve">  - Write correct entry nearby</w:t>
        <w:br/>
        <w:t xml:space="preserve">  - Initial and date correction</w:t>
        <w:br/>
        <w:t xml:space="preserve">  - Brief explanation if needed</w:t>
        <w:br/>
        <w:t>• Never use:</w:t>
        <w:br/>
        <w:t xml:space="preserve">  - White-out or correction tape</w:t>
        <w:br/>
        <w:t xml:space="preserve">  - Erasure</w:t>
        <w:br/>
        <w:t xml:space="preserve">  - Overwriting</w:t>
        <w:br/>
        <w:t>• Original must remain legible</w:t>
        <w:br/>
        <w:br/>
        <w:t>6.5 Material Documentation</w:t>
        <w:br/>
        <w:t>• Record for each material:</w:t>
        <w:br/>
        <w:t xml:space="preserve">  - Material name</w:t>
        <w:br/>
        <w:t xml:space="preserve">  - Lot/batch number</w:t>
        <w:br/>
        <w:t xml:space="preserve">  - Quantity used</w:t>
        <w:br/>
        <w:t xml:space="preserve">  - Weighed by (signature)</w:t>
        <w:br/>
        <w:t xml:space="preserve">  - Verified by (signature)</w:t>
        <w:br/>
        <w:t>• Cross-reference to tracking</w:t>
        <w:br/>
        <w:t>• Verify calculations</w:t>
        <w:br/>
        <w:br/>
        <w:t>6.6 Process Documentation</w:t>
        <w:br/>
        <w:t>• Record process steps:</w:t>
        <w:br/>
        <w:t xml:space="preserve">  - Time started/completed</w:t>
        <w:br/>
        <w:t xml:space="preserve">  - Parameters (temp, time, etc.)</w:t>
        <w:br/>
        <w:t xml:space="preserve">  - Equipment settings</w:t>
        <w:br/>
        <w:t xml:space="preserve">  - Personnel performing</w:t>
        <w:br/>
        <w:t>• Note any deviations</w:t>
        <w:br/>
        <w:t>• Reference SOPs followed</w:t>
        <w:br/>
        <w:br/>
        <w:t>6.7 In-Process Controls</w:t>
        <w:br/>
        <w:t>• Document all checks:</w:t>
        <w:br/>
        <w:t xml:space="preserve">  - Weight verifications</w:t>
        <w:br/>
        <w:t xml:space="preserve">  - Visual inspections</w:t>
        <w:br/>
        <w:t xml:space="preserve">  - Parameter verifications</w:t>
        <w:br/>
        <w:t>• Record results</w:t>
        <w:br/>
        <w:t>• Note pass/fail status</w:t>
        <w:br/>
        <w:t>• Actions for failures</w:t>
        <w:br/>
        <w:br/>
        <w:t>6.8 Yield Calculations</w:t>
        <w:br/>
        <w:t>• Calculate and record:</w:t>
        <w:br/>
        <w:t xml:space="preserve">  - Theoretical yield</w:t>
        <w:br/>
        <w:t xml:space="preserve">  - Actual yield</w:t>
        <w:br/>
        <w:t xml:space="preserve">  - Percentage yield</w:t>
        <w:br/>
        <w:t>• Investigate variances:</w:t>
        <w:br/>
        <w:t xml:space="preserve">  - Typical: ±10% acceptable</w:t>
        <w:br/>
        <w:t xml:space="preserve">  - Document explanation</w:t>
        <w:br/>
        <w:t>• Reconcile material balance</w:t>
        <w:br/>
        <w:br/>
        <w:t>6.9 Deviation Documentation</w:t>
        <w:br/>
        <w:t>• For any deviation:</w:t>
        <w:br/>
        <w:t xml:space="preserve">  - Describe what occurred</w:t>
        <w:br/>
        <w:t xml:space="preserve">  - When discovered</w:t>
        <w:br/>
        <w:t xml:space="preserve">  - Actions taken</w:t>
        <w:br/>
        <w:t xml:space="preserve">  - Reference deviation report</w:t>
        <w:br/>
        <w:t>• Obtain QA assessment</w:t>
        <w:br/>
        <w:t>• Document disposition</w:t>
        <w:br/>
        <w:br/>
        <w:t>6.10 Batch Record Review</w:t>
        <w:br/>
        <w:t>• QA review of completed record:</w:t>
        <w:br/>
        <w:t xml:space="preserve">  - All sections complete</w:t>
        <w:br/>
        <w:t xml:space="preserve">  - Calculations verified</w:t>
        <w:br/>
        <w:t xml:space="preserve">  - Deviations addressed</w:t>
        <w:br/>
        <w:t xml:space="preserve">  - Testing complete</w:t>
        <w:br/>
        <w:t xml:space="preserve">  - Specifications met</w:t>
        <w:br/>
        <w:t>• Document review findings</w:t>
        <w:br/>
        <w:t>• Approve or reject batch</w:t>
        <w:br/>
        <w:br/>
        <w:t>6.11 Batch Release</w:t>
        <w:br/>
        <w:t>• Requirements for release:</w:t>
        <w:br/>
        <w:t xml:space="preserve">  - Batch record approved</w:t>
        <w:br/>
        <w:t xml:space="preserve">  - All testing passed</w:t>
        <w:br/>
        <w:t xml:space="preserve">  - No open deviations</w:t>
        <w:br/>
        <w:t xml:space="preserve">  - QA approval obtained</w:t>
        <w:br/>
        <w:t>• Document release:</w:t>
        <w:br/>
        <w:t xml:space="preserve">  - Date</w:t>
        <w:br/>
        <w:t xml:space="preserve">  - Releasing person</w:t>
        <w:br/>
        <w:t xml:space="preserve">  - Signature</w:t>
        <w:br/>
        <w:t>• Update tracking status</w:t>
        <w:br/>
        <w:br/>
        <w:t>6.12 Record Retention</w:t>
        <w:br/>
        <w:t>• Store completed records:</w:t>
        <w:br/>
        <w:t xml:space="preserve">  - Secure location</w:t>
        <w:br/>
        <w:t xml:space="preserve">  - Protected from damage</w:t>
        <w:br/>
        <w:t xml:space="preserve">  - Organized retrieval</w:t>
        <w:br/>
        <w:t>• Retain per OCM requirements:</w:t>
        <w:br/>
        <w:t xml:space="preserve">  - Minimum 5 years</w:t>
        <w:br/>
        <w:t xml:space="preserve">  - Or longer if specified</w:t>
        <w:br/>
        <w:t>• Accessible for inspection</w:t>
        <w:br/>
        <w:br/>
        <w:t>6.13 Electronic Records</w:t>
        <w:br/>
        <w:t>• If using electronic systems:</w:t>
        <w:br/>
        <w:t xml:space="preserve">  - Audit trail required</w:t>
        <w:br/>
        <w:t xml:space="preserve">  - Electronic signatures validated</w:t>
        <w:br/>
        <w:t xml:space="preserve">  - Backup maintained</w:t>
        <w:br/>
        <w:t xml:space="preserve">  - Access controlled</w:t>
        <w:br/>
        <w:t>• Hybrid paper/electronic acceptable</w:t>
        <w:br/>
        <w:t>• Reference 21 CFR Part 11 principles</w:t>
      </w:r>
    </w:p>
    <w:p>
      <w:r>
        <w:rPr>
          <w:b/>
        </w:rPr>
        <w:t>7.</w:t>
        <w:tab/>
        <w:t>References</w:t>
      </w:r>
    </w:p>
    <w:p>
      <w:r>
        <w:t>• NYS OCM GMP Guidance</w:t>
        <w:br/>
        <w:t>• 21 CFR Part 11 (Electronic Records)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Batch Record: A complete documentation of all steps, materials, and tests for a specific production batch.</w:t>
        <w:br/>
        <w:br/>
        <w:t>Batch/Lot Number: A unique identifier assigned to a specific quantity of product produced together.</w:t>
        <w:br/>
        <w:br/>
        <w:t>In-Process Control: Testing or verification performed during production to ensure quality.</w:t>
        <w:br/>
        <w:br/>
        <w:t>Yield: The actual quantity produced compared to the expected (theoretical) quantity.</w:t>
        <w:br/>
        <w:br/>
        <w:t>Deviation: Any departure from approved procedures or specifications during production.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DOCUMENTATION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GEN-020: Seed to Sale Tracking</w:t>
      </w:r>
      <w:r>
        <w:t xml:space="preserve"> - Track-trace</w:t>
      </w:r>
    </w:p>
    <w:p>
      <w:pPr>
        <w:pStyle w:val="ListBullet"/>
      </w:pPr>
      <w:r>
        <w:rPr>
          <w:b/>
        </w:rPr>
        <w:t>GEN-001: Document Control</w:t>
      </w:r>
      <w:r>
        <w:t xml:space="preserve"> - Documentation</w:t>
      </w:r>
    </w:p>
    <w:p>
      <w:pPr>
        <w:pStyle w:val="ListBullet"/>
      </w:pPr>
      <w:r>
        <w:rPr>
          <w:b/>
        </w:rPr>
        <w:t>CULT-025: Batch Tracking (OTHER STATES) (OTHER STATES)</w:t>
      </w:r>
      <w:r>
        <w:t xml:space="preserve"> - Batch tracking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