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Live Resin Production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producing live resin concentrates from fresh frozen cannabis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live resin production operations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extraction methods</w:t>
        <w:br/>
        <w:t>• Understanding of fresh frozen handling</w:t>
        <w:br/>
        <w:t>• Knowledge of terpene preservation</w:t>
        <w:br/>
        <w:t>• Familiarity with hydrocarbon extraction</w:t>
        <w:br/>
        <w:t>• Safety training for cold/solvent work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live resin production</w:t>
        <w:br/>
        <w:t>• Ensure quality standards</w:t>
        <w:br/>
        <w:t>• Approve procedures</w:t>
        <w:br/>
        <w:t>• Monitor safety</w:t>
        <w:br/>
        <w:br/>
        <w:t>Extraction Technicians:</w:t>
        <w:br/>
        <w:t>• Execute production</w:t>
        <w:br/>
        <w:t>• Handle fresh frozen material</w:t>
        <w:br/>
        <w:t>• Operate extraction equipment</w:t>
        <w:br/>
        <w:t>• Document processes</w:t>
        <w:br/>
        <w:br/>
        <w:t>Quality Assurance:</w:t>
        <w:br/>
        <w:t>• Test finished products</w:t>
        <w:br/>
        <w:t>• Verify terpene content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Fresh frozen cannabis</w:t>
        <w:br/>
        <w:t>• Hydrocarbon extraction system</w:t>
        <w:br/>
        <w:t>• Freezers (-20°C or colder)</w:t>
        <w:br/>
        <w:t>• Cryogenic handling equipment</w:t>
        <w:br/>
        <w:t>• Vacuum oven</w:t>
        <w:br/>
        <w:t>• Collection vessels</w:t>
        <w:br/>
        <w:t>• PPE for cold handling</w:t>
        <w:br/>
        <w:t>• Packaging materials</w:t>
      </w:r>
    </w:p>
    <w:p>
      <w:r>
        <w:rPr>
          <w:b/>
        </w:rPr>
        <w:t>6.</w:t>
        <w:tab/>
        <w:t>Procedure</w:t>
      </w:r>
    </w:p>
    <w:p>
      <w:r>
        <w:t>6.1 Fresh Frozen Material</w:t>
        <w:br/>
        <w:t>• Live resin requires:</w:t>
        <w:br/>
        <w:t xml:space="preserve">  - Fresh harvested cannabis</w:t>
        <w:br/>
        <w:t xml:space="preserve">  - Frozen immediately after harvest</w:t>
        <w:br/>
        <w:t xml:space="preserve">  - Never dried or cured</w:t>
        <w:br/>
        <w:t xml:space="preserve">  - Maintained at -20°C or colder</w:t>
        <w:br/>
        <w:t>• Preserves volatile terpenes</w:t>
        <w:br/>
        <w:t>• Higher quality starting material</w:t>
        <w:br/>
        <w:br/>
        <w:t>6.2 Material Handling</w:t>
        <w:br/>
        <w:t>• Handle frozen material:</w:t>
        <w:br/>
        <w:t xml:space="preserve">  - Keep frozen at all times</w:t>
        <w:br/>
        <w:t xml:space="preserve">  - Work quickly</w:t>
        <w:br/>
        <w:t xml:space="preserve">  - Minimize thaw time</w:t>
        <w:br/>
        <w:t xml:space="preserve">  - Use insulated containers</w:t>
        <w:br/>
        <w:t>• Thawing degrades quality</w:t>
        <w:br/>
        <w:t>• Cold gloves required</w:t>
        <w:br/>
        <w:br/>
        <w:t>6.3 Pre-Extraction Preparation</w:t>
        <w:br/>
        <w:t>• Prepare for extraction:</w:t>
        <w:br/>
        <w:t xml:space="preserve">  - Verify material quality</w:t>
        <w:br/>
        <w:t xml:space="preserve">  - Check freezer temperatures</w:t>
        <w:br/>
        <w:t xml:space="preserve">  - Pre-chill equipment</w:t>
        <w:br/>
        <w:t xml:space="preserve">  - Pre-chill solvent</w:t>
        <w:br/>
        <w:t>• Document starting weights</w:t>
        <w:br/>
        <w:t>• Inspect for contamination</w:t>
        <w:br/>
        <w:br/>
        <w:t>6.4 Cold Extraction Process</w:t>
        <w:br/>
        <w:t>• Perform cold extraction:</w:t>
        <w:br/>
        <w:t xml:space="preserve">  - Chill solvent to very cold (-40°F or colder)</w:t>
        <w:br/>
        <w:t xml:space="preserve">  - Load frozen material</w:t>
        <w:br/>
        <w:t xml:space="preserve">  - Maintain cold throughout</w:t>
        <w:br/>
        <w:t xml:space="preserve">  - Quick extraction (minimize time)</w:t>
        <w:br/>
        <w:t>• Preserves terpene profile</w:t>
        <w:br/>
        <w:t>• Reduces lipid extraction</w:t>
        <w:br/>
        <w:br/>
        <w:t>6.5 Solvent Selection</w:t>
        <w:br/>
        <w:t>• Typical solvents:</w:t>
        <w:br/>
        <w:t xml:space="preserve">  - Butane (most common)</w:t>
        <w:br/>
        <w:t xml:space="preserve">  - Propane (lighter extraction)</w:t>
        <w:br/>
        <w:t xml:space="preserve">  - Blends (customized)</w:t>
        <w:br/>
        <w:t>• Follow hydrocarbon SOP</w:t>
        <w:br/>
        <w:t>• Document solvent used</w:t>
        <w:br/>
        <w:br/>
        <w:t>6.6 Collection and Separation</w:t>
        <w:br/>
        <w:t>• Collect crude extract:</w:t>
        <w:br/>
        <w:t xml:space="preserve">  - Maintain cold</w:t>
        <w:br/>
        <w:t xml:space="preserve">  - Separate from solvent</w:t>
        <w:br/>
        <w:t xml:space="preserve">  - Minimize air exposure</w:t>
        <w:br/>
        <w:t xml:space="preserve">  - Document weights</w:t>
        <w:br/>
        <w:t>• Handle gently</w:t>
        <w:br/>
        <w:t>• Preserve terpenes</w:t>
        <w:br/>
        <w:br/>
        <w:t>6.7 Gentle Purging</w:t>
        <w:br/>
        <w:t>• Purge residual solvent:</w:t>
        <w:br/>
        <w:t xml:space="preserve">  - Lower temperatures than other concentrates</w:t>
        <w:br/>
        <w:t xml:space="preserve">  - Preserve volatile terpenes</w:t>
        <w:br/>
        <w:t xml:space="preserve">  - 70-85°F typical</w:t>
        <w:br/>
        <w:t xml:space="preserve">  - Longer purge time acceptable</w:t>
        <w:br/>
        <w:t>• Monitor for solvent limits</w:t>
        <w:br/>
        <w:t>• Verify compliance</w:t>
        <w:br/>
        <w:br/>
        <w:t>6.8 Consistency Development</w:t>
        <w:br/>
        <w:t>• Final consistency:</w:t>
        <w:br/>
        <w:t xml:space="preserve">  - Sauce and diamonds</w:t>
        <w:br/>
        <w:t xml:space="preserve">  - Batter/budder</w:t>
        <w:br/>
        <w:t xml:space="preserve">  - Sugar</w:t>
        <w:br/>
        <w:t xml:space="preserve">  - Depends on process</w:t>
        <w:br/>
        <w:t>• May require jarring/curing</w:t>
        <w:br/>
        <w:t>• Document process</w:t>
        <w:br/>
        <w:br/>
        <w:t>6.9 Terpene Testing</w:t>
        <w:br/>
        <w:t>• Test for terpenes:</w:t>
        <w:br/>
        <w:t xml:space="preserve">  - Full terpene profile</w:t>
        <w:br/>
        <w:t xml:space="preserve">  - Compare to other products</w:t>
        <w:br/>
        <w:t xml:space="preserve">  - Verify preservation</w:t>
        <w:br/>
        <w:t xml:space="preserve">  - Document results</w:t>
        <w:br/>
        <w:t>• Live resin should be terpene-rich</w:t>
        <w:br/>
        <w:t>• Marketing based on profile</w:t>
        <w:br/>
        <w:br/>
        <w:t>6.10 Quality Parameters</w:t>
        <w:br/>
        <w:t>• Live resin standards:</w:t>
        <w:br/>
        <w:t xml:space="preserve">  - High terpene content (5-15%+)</w:t>
        <w:br/>
        <w:t xml:space="preserve">  - Residual solvent limits</w:t>
        <w:br/>
        <w:t xml:space="preserve">  - Potency specifications</w:t>
        <w:br/>
        <w:t xml:space="preserve">  - Visual quality</w:t>
        <w:br/>
        <w:t>• Test each batch</w:t>
        <w:br/>
        <w:t>• Document compliance</w:t>
        <w:br/>
        <w:br/>
        <w:t>6.11 Packaging</w:t>
        <w:br/>
        <w:t>• Package carefully:</w:t>
        <w:br/>
        <w:t xml:space="preserve">  - Air-tight containers</w:t>
        <w:br/>
        <w:t xml:space="preserve">  - Light protection</w:t>
        <w:br/>
        <w:t xml:space="preserve">  - Cool storage</w:t>
        <w:br/>
        <w:t xml:space="preserve">  - Handle gently</w:t>
        <w:br/>
        <w:t>• Apply required labels</w:t>
        <w:br/>
        <w:t>• Store properly</w:t>
        <w:br/>
        <w:br/>
        <w:t>6.12 Documentation</w:t>
        <w:br/>
        <w:t>• Complete batch record:</w:t>
        <w:br/>
        <w:t xml:space="preserve">  - Fresh frozen source</w:t>
        <w:br/>
        <w:t xml:space="preserve">  - Harvest date</w:t>
        <w:br/>
        <w:t xml:space="preserve">  - Freeze date</w:t>
        <w:br/>
        <w:t xml:space="preserve">  - Extraction parameters</w:t>
        <w:br/>
        <w:t xml:space="preserve">  - Terpene results</w:t>
        <w:br/>
        <w:t xml:space="preserve">  - Yield calculations</w:t>
        <w:br/>
        <w:t>• Update tracking system</w:t>
        <w:br/>
        <w:t>• Retain records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Hydrocarbon Extraction Best Practices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Live Resin: A cannabis concentrate made from fresh frozen plant material, preserving the original terpene profile.</w:t>
        <w:br/>
        <w:br/>
        <w:t>Fresh Frozen: Cannabis that is frozen immediately after harvest without drying or curing.</w:t>
        <w:br/>
        <w:br/>
        <w:t>Terpene Profile: The specific combination and ratios of terpenes in a cannabis product.</w:t>
        <w:br/>
        <w:br/>
        <w:t>Sauce: A liquid/semi-liquid concentrate high in terpenes, often with crystalline cannabinoids.</w:t>
        <w:br/>
        <w:br/>
        <w:t>Volatile Terpenes: Aromatic compounds that evaporate easily at room temperature.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EXTRACTION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PROC-001: Harvest Procedures</w:t>
      </w:r>
      <w:r>
        <w:t xml:space="preserve"> - Fresh frozen harvest</w:t>
      </w:r>
    </w:p>
    <w:p>
      <w:pPr>
        <w:pStyle w:val="ListBullet"/>
      </w:pPr>
      <w:r>
        <w:rPr>
          <w:b/>
        </w:rPr>
        <w:t>PROC-006: CO2 Extraction</w:t>
      </w:r>
      <w:r>
        <w:t xml:space="preserve"> - Extraction method</w:t>
      </w:r>
    </w:p>
    <w:p>
      <w:pPr>
        <w:pStyle w:val="ListBullet"/>
      </w:pPr>
      <w:r>
        <w:rPr>
          <w:b/>
        </w:rPr>
        <w:t>PROC-039: Terpene Isolation</w:t>
      </w:r>
      <w:r>
        <w:t xml:space="preserve"> - Terpene preservation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