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Terpene Isolation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isolating terpenes from cannabis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terpene isolation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terpene chemistry</w:t>
        <w:br/>
        <w:t>• Understanding of distillation</w:t>
        <w:br/>
        <w:t>• Knowledge of safety requirements</w:t>
        <w:br/>
        <w:t>• Familiarity with analytical testing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terpene isolation</w:t>
        <w:br/>
        <w:t>• Approve procedures</w:t>
        <w:br/>
        <w:t>• Ensure compliance</w:t>
        <w:br/>
        <w:t>• Monitor quality</w:t>
        <w:br/>
        <w:br/>
        <w:t>Processing Staff:</w:t>
        <w:br/>
        <w:t>• Execute isolation procedures</w:t>
        <w:br/>
        <w:t>• Monitor parameters</w:t>
        <w:br/>
        <w:t>• Document activities</w:t>
        <w:br/>
        <w:t>• Maintain equipment</w:t>
        <w:br/>
        <w:br/>
        <w:t>Quality Assurance:</w:t>
        <w:br/>
        <w:t>• Test terpene profiles</w:t>
        <w:br/>
        <w:t>• Verify purity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Distillation equipment</w:t>
        <w:br/>
        <w:t>• Vacuum system</w:t>
        <w:br/>
        <w:t>• Temperature controllers</w:t>
        <w:br/>
        <w:t>• Collection vessels</w:t>
        <w:br/>
        <w:t>• Analytical equipment</w:t>
        <w:br/>
        <w:t>• Storage containers</w:t>
        <w:br/>
        <w:t>• PPE</w:t>
      </w:r>
    </w:p>
    <w:p>
      <w:r>
        <w:rPr>
          <w:b/>
        </w:rPr>
        <w:t>6.</w:t>
        <w:tab/>
        <w:t>Procedure</w:t>
      </w:r>
    </w:p>
    <w:p>
      <w:r>
        <w:t>6.1 Terpene Overview</w:t>
        <w:br/>
        <w:t>• Cannabis terpenes:</w:t>
        <w:br/>
        <w:t xml:space="preserve">  - Volatile aromatic compounds</w:t>
        <w:br/>
        <w:t xml:space="preserve">  - Contribute to effects</w:t>
        <w:br/>
        <w:t xml:space="preserve">  - Various boiling points</w:t>
        <w:br/>
        <w:t xml:space="preserve">  - Degradable with heat</w:t>
        <w:br/>
        <w:t>• Preserve during isolation</w:t>
        <w:br/>
        <w:t>• Document targets</w:t>
        <w:br/>
        <w:br/>
        <w:t>6.2 Source Material</w:t>
        <w:br/>
        <w:t>• Select appropriate source:</w:t>
        <w:br/>
        <w:t xml:space="preserve">  - Fresh frozen (best)</w:t>
        <w:br/>
        <w:t xml:space="preserve">  - Fresh plant material</w:t>
        <w:br/>
        <w:t xml:space="preserve">  - Crude extract</w:t>
        <w:br/>
        <w:t xml:space="preserve">  - During extraction process</w:t>
        <w:br/>
        <w:t>• Document source</w:t>
        <w:br/>
        <w:t>• Note terpene potential</w:t>
        <w:br/>
        <w:br/>
        <w:t>6.3 Steam Distillation</w:t>
        <w:br/>
        <w:t>• Steam distillation method:</w:t>
        <w:br/>
        <w:t xml:space="preserve">  - Add plant material</w:t>
        <w:br/>
        <w:t xml:space="preserve">  - Apply steam</w:t>
        <w:br/>
        <w:t xml:space="preserve">  - Terpenes volatilize</w:t>
        <w:br/>
        <w:t xml:space="preserve">  - Condense with water</w:t>
        <w:br/>
        <w:t xml:space="preserve">  - Separate terpene layer</w:t>
        <w:br/>
        <w:t>• Lower temperature option</w:t>
        <w:br/>
        <w:t>• Document process</w:t>
        <w:br/>
        <w:br/>
        <w:t>6.4 Vacuum Distillation</w:t>
        <w:br/>
        <w:t>• Vacuum distillation method:</w:t>
        <w:br/>
        <w:t xml:space="preserve">  - Lower boiling points</w:t>
        <w:br/>
        <w:t xml:space="preserve">  - Reduced degradation</w:t>
        <w:br/>
        <w:t xml:space="preserve">  - First fraction in distillation</w:t>
        <w:br/>
        <w:t xml:space="preserve">  - Collect separately</w:t>
        <w:br/>
        <w:t>• Document parameters</w:t>
        <w:br/>
        <w:t>• Preserve quality</w:t>
        <w:br/>
        <w:br/>
        <w:t>6.5 Extraction Collection</w:t>
        <w:br/>
        <w:t>• During extraction:</w:t>
        <w:br/>
        <w:t xml:space="preserve">  - Terpenes in first fractions</w:t>
        <w:br/>
        <w:t xml:space="preserve">  - Collect separately</w:t>
        <w:br/>
        <w:t xml:space="preserve">  - Cold processing helps</w:t>
        <w:br/>
        <w:t xml:space="preserve">  - Document collection</w:t>
        <w:br/>
        <w:t>• Prevent loss</w:t>
        <w:br/>
        <w:t>• Track yields</w:t>
        <w:br/>
        <w:br/>
        <w:t>6.6 Temperature Control</w:t>
        <w:br/>
        <w:t>• Critical for preservation:</w:t>
        <w:br/>
        <w:t xml:space="preserve">  - Below 100°F ideal</w:t>
        <w:br/>
        <w:t xml:space="preserve">  - Minimize heat exposure</w:t>
        <w:br/>
        <w:t xml:space="preserve">  - Quick processing</w:t>
        <w:br/>
        <w:t xml:space="preserve">  - Cold storage</w:t>
        <w:br/>
        <w:t>• Monitor continuously</w:t>
        <w:br/>
        <w:t>• Document temperatures</w:t>
        <w:br/>
        <w:br/>
        <w:t>6.7 Collection and Storage</w:t>
        <w:br/>
        <w:t>• Store isolated terpenes:</w:t>
        <w:br/>
        <w:t xml:space="preserve">  - Glass containers</w:t>
        <w:br/>
        <w:t xml:space="preserve">  - Airtight seals</w:t>
        <w:br/>
        <w:t xml:space="preserve">  - Cold storage (refrigerate)</w:t>
        <w:br/>
        <w:t xml:space="preserve">  - Dark conditions</w:t>
        <w:br/>
        <w:t>• Handle carefully</w:t>
        <w:br/>
        <w:t>• Document storage</w:t>
        <w:br/>
        <w:br/>
        <w:t>6.8 Quality Testing</w:t>
        <w:br/>
        <w:t>• Test terpene isolate:</w:t>
        <w:br/>
        <w:t xml:space="preserve">  - GC analysis</w:t>
        <w:br/>
        <w:t xml:space="preserve">  - Terpene profile</w:t>
        <w:br/>
        <w:t xml:space="preserve">  - Purity assessment</w:t>
        <w:br/>
        <w:t xml:space="preserve">  - Residual solvents</w:t>
        <w:br/>
        <w:t>• Document results</w:t>
        <w:br/>
        <w:t>• Verify quality</w:t>
        <w:br/>
        <w:br/>
        <w:t>6.9 Yield Tracking</w:t>
        <w:br/>
        <w:t>• Track yields:</w:t>
        <w:br/>
        <w:t xml:space="preserve">  - Source material weight</w:t>
        <w:br/>
        <w:t xml:space="preserve">  - Terpene isolate weight</w:t>
        <w:br/>
        <w:t xml:space="preserve">  - Yield percentage</w:t>
        <w:br/>
        <w:t xml:space="preserve">  - Profile analysis</w:t>
        <w:br/>
        <w:t>• Document all data</w:t>
        <w:br/>
        <w:t>• Compare to expected</w:t>
        <w:br/>
        <w:br/>
        <w:t>6.10 Applications</w:t>
        <w:br/>
        <w:t>• Uses for isolated terpenes:</w:t>
        <w:br/>
        <w:t xml:space="preserve">  - Reintroduction to products</w:t>
        <w:br/>
        <w:t xml:space="preserve">  - Vape formulations</w:t>
        <w:br/>
        <w:t xml:space="preserve">  - Edible flavoring</w:t>
        <w:br/>
        <w:t xml:space="preserve">  - Topical formulations</w:t>
        <w:br/>
        <w:t>• Document use</w:t>
        <w:br/>
        <w:t>• Track by lot</w:t>
        <w:br/>
        <w:br/>
        <w:t>6.11 Safety Considerations</w:t>
        <w:br/>
        <w:t>• Terpene safety:</w:t>
        <w:br/>
        <w:t xml:space="preserve">  - Flammable</w:t>
        <w:br/>
        <w:t xml:space="preserve">  - Irritating to skin/eyes</w:t>
        <w:br/>
        <w:t xml:space="preserve">  - Proper ventilation</w:t>
        <w:br/>
        <w:t xml:space="preserve">  - Appropriate PPE</w:t>
        <w:br/>
        <w:t>• Handle with care</w:t>
        <w:br/>
        <w:t>• Follow safety protocols</w:t>
        <w:br/>
        <w:br/>
        <w:t>6.12 Documentation</w:t>
        <w:br/>
        <w:t>• Maintain records:</w:t>
        <w:br/>
        <w:t xml:space="preserve">  - Isolation method</w:t>
        <w:br/>
        <w:t xml:space="preserve">  - Source material</w:t>
        <w:br/>
        <w:t xml:space="preserve">  - Yields</w:t>
        <w:br/>
        <w:t xml:space="preserve">  - Test results</w:t>
        <w:br/>
        <w:t xml:space="preserve">  - Storage conditions</w:t>
        <w:br/>
        <w:t>• Update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Terpene Chemistry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Terpene: Aromatic organic compounds found in cannabis responsible for flavor and aroma.</w:t>
        <w:br/>
        <w:br/>
        <w:t>Steam Distillation: A distillation method using steam to volatilize compounds at lower temperatures.</w:t>
        <w:br/>
        <w:br/>
        <w:t>Terpene Profile: The specific combination and ratios of terpenes in a sample.</w:t>
        <w:br/>
        <w:br/>
        <w:t>Volatile: A substance that evaporates readily at normal temperatures.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REFINEMENT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PROC-011: Vape Cartridge Manufacturing</w:t>
      </w:r>
      <w:r>
        <w:t xml:space="preserve"> - Formulation</w:t>
      </w:r>
    </w:p>
    <w:p>
      <w:pPr>
        <w:pStyle w:val="ListBullet"/>
      </w:pPr>
      <w:r>
        <w:rPr>
          <w:b/>
        </w:rPr>
        <w:t>PROC-025: Live Resin Production</w:t>
      </w:r>
      <w:r>
        <w:t xml:space="preserve"> - Terpene preservation</w:t>
      </w:r>
    </w:p>
    <w:p>
      <w:pPr>
        <w:pStyle w:val="ListBullet"/>
      </w:pPr>
      <w:r>
        <w:rPr>
          <w:b/>
        </w:rPr>
        <w:t>PROC-009: Distillation</w:t>
      </w:r>
      <w:r>
        <w:t xml:space="preserve"> - Isolation method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