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Reduced Testing Allowance Operations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operating under reduced testing allowance programs based on Colorado MED's program for manufacturers in good standing, allowing for streamlined compliance while maintaining product safety.</w:t>
      </w:r>
    </w:p>
    <w:p>
      <w:r>
        <w:rPr>
          <w:b/>
        </w:rPr>
        <w:t>2.</w:t>
        <w:tab/>
        <w:t>Scope</w:t>
      </w:r>
    </w:p>
    <w:p>
      <w:r>
        <w:t>This procedure applies to NYS licensed cannabis processors who qualify for and participate in any reduced testing allowance program, covering eligibility, maintenance, and compliance requirements.</w:t>
      </w:r>
    </w:p>
    <w:p>
      <w:r>
        <w:rPr>
          <w:b/>
        </w:rPr>
        <w:t>3.</w:t>
        <w:tab/>
        <w:t>Prerequisites</w:t>
      </w:r>
    </w:p>
    <w:p>
      <w:r>
        <w:t>• Good standing status with regulatory agency</w:t>
        <w:br/>
        <w:t>• Clean compliance history</w:t>
        <w:br/>
        <w:t>• Understanding of reduced testing eligibility</w:t>
        <w:br/>
        <w:t>• Quality management system in place</w:t>
        <w:br/>
        <w:t>• Documented production consistency</w:t>
      </w:r>
    </w:p>
    <w:p>
      <w:r>
        <w:rPr>
          <w:b/>
        </w:rPr>
        <w:t>4.</w:t>
        <w:tab/>
        <w:t>Responsibilities</w:t>
      </w:r>
    </w:p>
    <w:p>
      <w:r>
        <w:t>• Quality Manager: Oversee reduced testing program; maintain eligibility</w:t>
        <w:br/>
        <w:t>• Production Manager: Ensure consistent processes; support compliance</w:t>
        <w:br/>
        <w:t>• Compliance Officer: Monitor eligibility; report changes</w:t>
        <w:br/>
        <w:t>• Laboratory Liaison: Coordinate testing requirements</w:t>
        <w:br/>
        <w:t>• Management: Approve program participation</w:t>
      </w:r>
    </w:p>
    <w:p>
      <w:r>
        <w:rPr>
          <w:b/>
        </w:rPr>
        <w:t>5.</w:t>
        <w:tab/>
        <w:t>Materials and Equipment</w:t>
      </w:r>
    </w:p>
    <w:p>
      <w:r>
        <w:t>• Compliance history documentation</w:t>
        <w:br/>
        <w:t>• Quality management system records</w:t>
        <w:br/>
        <w:t>• Testing frequency tracking</w:t>
        <w:br/>
        <w:t>• Production consistency documentation</w:t>
        <w:br/>
        <w:t>• Regulatory communication records</w:t>
        <w:br/>
        <w:t>• Eligibility verification records</w:t>
      </w:r>
    </w:p>
    <w:p>
      <w:r>
        <w:rPr>
          <w:b/>
        </w:rPr>
        <w:t>6.</w:t>
        <w:tab/>
        <w:t>Procedure</w:t>
      </w:r>
    </w:p>
    <w:p>
      <w:r>
        <w:t>1. Reduced Testing Program Overview (Colorado Model)</w:t>
        <w:br/>
        <w:t xml:space="preserve">   a. Available to manufacturers in good standing</w:t>
        <w:br/>
        <w:t xml:space="preserve">   b. Reduces testing frequency or scope</w:t>
        <w:br/>
        <w:t xml:space="preserve">   c. Maintains safety while reducing burden</w:t>
        <w:br/>
        <w:t xml:space="preserve">   d. Requires ongoing compliance</w:t>
        <w:br/>
        <w:t xml:space="preserve">   e. Can be revoked for violations</w:t>
        <w:br/>
        <w:t xml:space="preserve">   f. Not available to all licensees</w:t>
        <w:br/>
        <w:br/>
        <w:t>2. Eligibility Requirements</w:t>
        <w:br/>
        <w:t xml:space="preserve">   a. Clean compliance history</w:t>
        <w:br/>
        <w:t xml:space="preserve">   b. No significant violations in defined period</w:t>
        <w:br/>
        <w:t xml:space="preserve">   c. Consistent testing results</w:t>
        <w:br/>
        <w:t xml:space="preserve">   d. Quality management system in place</w:t>
        <w:br/>
        <w:t xml:space="preserve">   e. Demonstrated process control</w:t>
        <w:br/>
        <w:t xml:space="preserve">   f. Application/approval may be required</w:t>
        <w:br/>
        <w:br/>
        <w:t>3. Application Process</w:t>
        <w:br/>
        <w:t xml:space="preserve">   a. Determine if application required</w:t>
        <w:br/>
        <w:t xml:space="preserve">   b. Compile compliance history documentation</w:t>
        <w:br/>
        <w:t xml:space="preserve">   c. Document quality management practices</w:t>
        <w:br/>
        <w:t xml:space="preserve">   d. Submit application to regulatory agency</w:t>
        <w:br/>
        <w:t xml:space="preserve">   e. Await approval before implementing</w:t>
        <w:br/>
        <w:t xml:space="preserve">   f. Retain approval documentation</w:t>
        <w:br/>
        <w:br/>
        <w:t>4. Maintaining Good Standing</w:t>
        <w:br/>
        <w:t xml:space="preserve">   a. Continue compliance with all regulations</w:t>
        <w:br/>
        <w:t xml:space="preserve">   b. Address any violations immediately</w:t>
        <w:br/>
        <w:t xml:space="preserve">   c. Maintain quality management system</w:t>
        <w:br/>
        <w:t xml:space="preserve">   d. Document all compliance activities</w:t>
        <w:br/>
        <w:t xml:space="preserve">   e. Self-report issues before discovered</w:t>
        <w:br/>
        <w:t xml:space="preserve">   f. Monitor for eligibility changes</w:t>
        <w:br/>
        <w:br/>
        <w:t>5. Reduced Testing Requirements</w:t>
        <w:br/>
        <w:t xml:space="preserve">   a. Understand what testing is reduced:</w:t>
        <w:br/>
        <w:t xml:space="preserve">      - Frequency reduction (less frequent testing)</w:t>
        <w:br/>
        <w:t xml:space="preserve">      - Panel reduction (fewer tests per batch)</w:t>
        <w:br/>
        <w:t xml:space="preserve">      - Batch size increase (larger lots per test)</w:t>
        <w:br/>
        <w:t xml:space="preserve">   b. Document applicable reductions</w:t>
        <w:br/>
        <w:t xml:space="preserve">   c. Never test less than minimum required</w:t>
        <w:br/>
        <w:t xml:space="preserve">   d. Maintain full testing capability</w:t>
        <w:br/>
        <w:br/>
        <w:t>6. Process Consistency Requirements</w:t>
        <w:br/>
        <w:t xml:space="preserve">   a. Use consistent formulations</w:t>
        <w:br/>
        <w:t xml:space="preserve">   b. Maintain process parameters</w:t>
        <w:br/>
        <w:t xml:space="preserve">   c. Document any process changes</w:t>
        <w:br/>
        <w:t xml:space="preserve">   d. Evaluate impact of changes on eligibility</w:t>
        <w:br/>
        <w:t xml:space="preserve">   e. Report significant changes if required</w:t>
        <w:br/>
        <w:t xml:space="preserve">   f. Re-qualify if processes change substantially</w:t>
        <w:br/>
        <w:br/>
        <w:t>7. Record Keeping</w:t>
        <w:br/>
        <w:t xml:space="preserve">   a. Track testing frequency</w:t>
        <w:br/>
        <w:t xml:space="preserve">   b. Document compliance with reduced requirements</w:t>
        <w:br/>
        <w:t xml:space="preserve">   c. Maintain production records</w:t>
        <w:br/>
        <w:t xml:space="preserve">   d. Keep eligibility documentation</w:t>
        <w:br/>
        <w:t xml:space="preserve">   e. Retain for required period</w:t>
        <w:br/>
        <w:t xml:space="preserve">   f. Make available for audits</w:t>
        <w:br/>
        <w:br/>
        <w:t>8. Self-Monitoring</w:t>
        <w:br/>
        <w:t xml:space="preserve">   a. Conduct periodic internal audits</w:t>
        <w:br/>
        <w:t xml:space="preserve">   b. Verify continued compliance</w:t>
        <w:br/>
        <w:t xml:space="preserve">   c. Monitor testing results for consistency</w:t>
        <w:br/>
        <w:t xml:space="preserve">   d. Track any out-of-spec results</w:t>
        <w:br/>
        <w:t xml:space="preserve">   e. Investigate deviations</w:t>
        <w:br/>
        <w:t xml:space="preserve">   f. Document monitoring activities</w:t>
        <w:br/>
        <w:br/>
        <w:t>9. Violation Response</w:t>
        <w:br/>
        <w:t xml:space="preserve">   a. If violation occurs:</w:t>
        <w:br/>
        <w:t xml:space="preserve">      - May lose reduced testing eligibility</w:t>
        <w:br/>
        <w:t xml:space="preserve">      - May need to return to full testing</w:t>
        <w:br/>
        <w:t xml:space="preserve">      - Document violation and response</w:t>
        <w:br/>
        <w:t xml:space="preserve">      - Implement corrective actions</w:t>
        <w:br/>
        <w:t xml:space="preserve">      - Apply for reinstatement when eligible</w:t>
        <w:br/>
        <w:t xml:space="preserve">   b. Understand reinstatement requirements</w:t>
        <w:br/>
        <w:br/>
        <w:t>10. Program Changes</w:t>
        <w:br/>
        <w:t xml:space="preserve">    a. Monitor for regulatory updates</w:t>
        <w:br/>
        <w:t xml:space="preserve">    b. Update procedures as requirements change</w:t>
        <w:br/>
        <w:t xml:space="preserve">    c. Communicate changes to staff</w:t>
        <w:br/>
        <w:t xml:space="preserve">    d. Adjust practices as needed</w:t>
        <w:br/>
        <w:t xml:space="preserve">    e. Maintain documentation of changes</w:t>
        <w:br/>
        <w:t xml:space="preserve">    f. Verify continued eligibility</w:t>
        <w:br/>
        <w:br/>
        <w:t>11. Quality System Integration</w:t>
        <w:br/>
        <w:t xml:space="preserve">    a. Integrate reduced testing into QMS</w:t>
        <w:br/>
        <w:t xml:space="preserve">    b. Document in quality manual</w:t>
        <w:br/>
        <w:t xml:space="preserve">    c. Include in internal audits</w:t>
        <w:br/>
        <w:t xml:space="preserve">    d. Train staff on requirements</w:t>
        <w:br/>
        <w:t xml:space="preserve">    e. Review periodically</w:t>
        <w:br/>
        <w:t xml:space="preserve">    f. Continuous improvement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Colorado MED Reduced Testing Allowance: https://med.colorado.gov/rules</w:t>
        <w:br/>
        <w:t>• Colorado Cannabis Testing Regulations: https://thecannabisindustry.org/member-post-colorados-evolving-cannabis-testing-regulations/</w:t>
        <w:br/>
        <w:t>• Shadow Mountain Business Law - Colorado MED 2025 Rulemaking: https://shadowmountainlaw.com/2025-colorado-med-rulemaking-underway/</w:t>
        <w:br/>
        <w:br/>
        <w:t>ADDITIONAL SOURCES:</w:t>
        <w:br/>
        <w:t>• Cannabis Business Times - Colorado MED Regulatory Updates</w:t>
        <w:br/>
        <w:t>• PAX Solutions - Colorado Cannabis Requirements 2025</w:t>
      </w:r>
    </w:p>
    <w:p>
      <w:r>
        <w:rPr>
          <w:b/>
        </w:rPr>
        <w:t>8.</w:t>
        <w:tab/>
        <w:t>Definitions</w:t>
      </w:r>
    </w:p>
    <w:p>
      <w:r>
        <w:t>• Reduced Testing Allowance: Program permitting less frequent or reduced testing</w:t>
        <w:br/>
        <w:t>• Good Standing: Compliance status without significant violations</w:t>
        <w:br/>
        <w:t>• Quality Management System (QMS): Formalized system for quality assurance</w:t>
        <w:br/>
        <w:t>• Process Consistency: Maintaining uniform production parameters</w:t>
        <w:br/>
        <w:t>• Batch: Quantity of product produced under uniform conditions</w:t>
        <w:br/>
        <w:t>• Eligibility: Meeting requirements for program participation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TESTING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PROC-015: Laboratory Testing</w:t>
      </w:r>
      <w:r>
        <w:t xml:space="preserve"> - NYS testing submission</w:t>
      </w:r>
    </w:p>
    <w:p>
      <w:pPr>
        <w:pStyle w:val="ListBullet"/>
      </w:pPr>
      <w:r>
        <w:rPr>
          <w:b/>
        </w:rPr>
        <w:t>PROC-029: Quality Control Testing</w:t>
      </w:r>
      <w:r>
        <w:t xml:space="preserve"> - NYS QC testing</w:t>
      </w:r>
    </w:p>
    <w:p>
      <w:pPr>
        <w:pStyle w:val="ListBullet"/>
      </w:pPr>
      <w:r>
        <w:rPr>
          <w:b/>
        </w:rPr>
        <w:t>PROC-016: Batch Record Management</w:t>
      </w:r>
      <w:r>
        <w:t xml:space="preserve"> - NYS batch records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