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Customer Age Verification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verifying customer age and eligibility to purchase cannabis products in compliance with NYS Office of Cannabis Management (OCM) regulations.</w:t>
      </w:r>
    </w:p>
    <w:p>
      <w:r>
        <w:rPr>
          <w:b/>
        </w:rPr>
        <w:t>2.</w:t>
        <w:tab/>
        <w:t>Scope</w:t>
      </w:r>
    </w:p>
    <w:p>
      <w:r>
        <w:t>This SOP applies to all customer age verification activities at licensed cannabis retail dispensaries in New York State.</w:t>
      </w:r>
    </w:p>
    <w:p>
      <w:r>
        <w:rPr>
          <w:b/>
        </w:rPr>
        <w:t>3.</w:t>
        <w:tab/>
        <w:t>Prerequisites</w:t>
      </w:r>
    </w:p>
    <w:p>
      <w:r>
        <w:t>• Training on ID verification</w:t>
        <w:br/>
        <w:t>• Knowledge of valid ID types</w:t>
        <w:br/>
        <w:t>• Understanding of age requirements</w:t>
        <w:br/>
        <w:t>• Familiarity with OCM regulations</w:t>
        <w:br/>
        <w:t>• Access to ID verification tools</w:t>
      </w:r>
    </w:p>
    <w:p>
      <w:r>
        <w:rPr>
          <w:b/>
        </w:rPr>
        <w:t>4.</w:t>
        <w:tab/>
        <w:t>Responsibilities</w:t>
      </w:r>
    </w:p>
    <w:p>
      <w:r>
        <w:t>Store Manager:</w:t>
        <w:br/>
        <w:t>• Ensure compliance with age verification</w:t>
        <w:br/>
        <w:t>• Train staff on procedures</w:t>
        <w:br/>
        <w:t>• Handle escalated situations</w:t>
        <w:br/>
        <w:t>• Audit verification practices</w:t>
        <w:br/>
        <w:br/>
        <w:t>Dispensary Staff:</w:t>
        <w:br/>
        <w:t>• Verify customer age at entry</w:t>
        <w:br/>
        <w:t>• Check IDs per procedure</w:t>
        <w:br/>
        <w:t>• Refuse underage customers</w:t>
        <w:br/>
        <w:t>• Document refusals</w:t>
        <w:br/>
        <w:br/>
        <w:t>Security:</w:t>
        <w:br/>
        <w:t>• Monitor entrance</w:t>
        <w:br/>
        <w:t>• Support age verification</w:t>
        <w:br/>
        <w:t>• Address non-compliance</w:t>
        <w:br/>
        <w:t>• Maintain entry records</w:t>
      </w:r>
    </w:p>
    <w:p>
      <w:r>
        <w:rPr>
          <w:b/>
        </w:rPr>
        <w:t>5.</w:t>
        <w:tab/>
        <w:t>Materials</w:t>
      </w:r>
    </w:p>
    <w:p>
      <w:r>
        <w:t>• ID verification tools/scanners</w:t>
        <w:br/>
        <w:t>• Acceptable ID reference guide</w:t>
        <w:br/>
        <w:t>• Age calculation tools</w:t>
        <w:br/>
        <w:t>• Refusal log</w:t>
        <w:br/>
        <w:t>• Training materials</w:t>
        <w:br/>
        <w:t>• Signage</w:t>
      </w:r>
    </w:p>
    <w:p>
      <w:r>
        <w:rPr>
          <w:b/>
        </w:rPr>
        <w:t>6.</w:t>
        <w:tab/>
        <w:t>Procedure</w:t>
      </w:r>
    </w:p>
    <w:p>
      <w:r>
        <w:t>6.1 Age Requirements</w:t>
        <w:br/>
        <w:t>• Minimum age for purchase:</w:t>
        <w:br/>
        <w:t xml:space="preserve">  - Adult-use: 21 years or older</w:t>
        <w:br/>
        <w:t xml:space="preserve">  - Medical: Per medical program requirements</w:t>
        <w:br/>
        <w:t>• Verify EVERY customer</w:t>
        <w:br/>
        <w:t>• No exceptions regardless of appearance</w:t>
        <w:br/>
        <w:br/>
        <w:t>6.2 Verification Points</w:t>
        <w:br/>
        <w:t>• Verify age at:</w:t>
        <w:br/>
        <w:t xml:space="preserve">  - Entry to dispensary</w:t>
        <w:br/>
        <w:t xml:space="preserve">  - Point of sale (re-verify)</w:t>
        <w:br/>
        <w:t>• Both verifications required</w:t>
        <w:br/>
        <w:t>• Document verification method</w:t>
        <w:br/>
        <w:br/>
        <w:t>6.3 Acceptable Identification</w:t>
        <w:br/>
        <w:t>• Valid, unexpired documents:</w:t>
        <w:br/>
        <w:t xml:space="preserve">  - Driver's license (any state)</w:t>
        <w:br/>
        <w:t xml:space="preserve">  - State-issued ID card</w:t>
        <w:br/>
        <w:t xml:space="preserve">  - Passport (US or foreign)</w:t>
        <w:br/>
        <w:t xml:space="preserve">  - Military ID</w:t>
        <w:br/>
        <w:t xml:space="preserve">  - Permanent resident card</w:t>
        <w:br/>
        <w:t>• Must include:</w:t>
        <w:br/>
        <w:t xml:space="preserve">  - Photo</w:t>
        <w:br/>
        <w:t xml:space="preserve">  - Date of birth</w:t>
        <w:br/>
        <w:t xml:space="preserve">  - Expiration date (must be valid)</w:t>
        <w:br/>
        <w:br/>
        <w:t>6.4 ID Examination Process</w:t>
        <w:br/>
        <w:t>• Check for validity:</w:t>
        <w:br/>
        <w:t xml:space="preserve">  - Not expired</w:t>
        <w:br/>
        <w:t xml:space="preserve">  - Photo matches customer</w:t>
        <w:br/>
        <w:t xml:space="preserve">  - Not obviously altered</w:t>
        <w:br/>
        <w:t xml:space="preserve">  - Appropriate security features</w:t>
        <w:br/>
        <w:t>• Calculate age:</w:t>
        <w:br/>
        <w:t xml:space="preserve">  - Birth date to current date</w:t>
        <w:br/>
        <w:t xml:space="preserve">  - Must be 21+</w:t>
        <w:br/>
        <w:t>• Use scanner if available</w:t>
        <w:br/>
        <w:br/>
        <w:t>6.5 Security Features to Check</w:t>
        <w:br/>
        <w:t>• Look for:</w:t>
        <w:br/>
        <w:t xml:space="preserve">  - Holograms</w:t>
        <w:br/>
        <w:t xml:space="preserve">  - Microprinting</w:t>
        <w:br/>
        <w:t xml:space="preserve">  - UV features</w:t>
        <w:br/>
        <w:t xml:space="preserve">  - Proper material/feel</w:t>
        <w:br/>
        <w:t xml:space="preserve">  - State-specific features</w:t>
        <w:br/>
        <w:t>• Compare to known valid examples</w:t>
        <w:br/>
        <w:t>• Reject suspicious IDs</w:t>
        <w:br/>
        <w:br/>
        <w:t>6.6 Refusal Procedures</w:t>
        <w:br/>
        <w:t>• If customer under 21 or ID invalid:</w:t>
        <w:br/>
        <w:t xml:space="preserve">  - Politely refuse entry/sale</w:t>
        <w:br/>
        <w:t xml:space="preserve">  - Explain reason clearly</w:t>
        <w:br/>
        <w:t xml:space="preserve">  - Do not return fake IDs</w:t>
        <w:br/>
        <w:t xml:space="preserve">  - Document refusal</w:t>
        <w:br/>
        <w:t xml:space="preserve">  - Alert security if needed</w:t>
        <w:br/>
        <w:br/>
        <w:t>6.7 Documentation</w:t>
        <w:br/>
        <w:t>• Log all refusals:</w:t>
        <w:br/>
        <w:t xml:space="preserve">  - Date and time</w:t>
        <w:br/>
        <w:t xml:space="preserve">  - Reason for refusal</w:t>
        <w:br/>
        <w:t xml:space="preserve">  - Staff member</w:t>
        <w:br/>
        <w:t xml:space="preserve">  - Description (no personal data)</w:t>
        <w:br/>
        <w:t>• Review logs regularly</w:t>
        <w:br/>
        <w:t>• Report patterns</w:t>
        <w:br/>
        <w:br/>
        <w:t>6.8 ID Scanner Use</w:t>
        <w:br/>
        <w:t>• If using electronic scanners:</w:t>
        <w:br/>
        <w:t xml:space="preserve">  - Scan every ID</w:t>
        <w:br/>
        <w:t xml:space="preserve">  - Verify scanner result</w:t>
        <w:br/>
        <w:t xml:space="preserve">  - Manual verification still required</w:t>
        <w:br/>
        <w:t xml:space="preserve">  - Document scanner alerts</w:t>
        <w:br/>
        <w:t>• Maintain scanner calibration</w:t>
        <w:br/>
        <w:br/>
        <w:t>6.9 Medical Customers</w:t>
        <w:br/>
        <w:t>• Medical patients:</w:t>
        <w:br/>
        <w:t xml:space="preserve">  - Verify medical card</w:t>
        <w:br/>
        <w:t xml:space="preserve">  - Verify photo ID</w:t>
        <w:br/>
        <w:t xml:space="preserve">  - Check registration status</w:t>
        <w:br/>
        <w:t xml:space="preserve">  - Age per medical rules</w:t>
        <w:br/>
        <w:t>• Document medical verification</w:t>
        <w:br/>
        <w:br/>
        <w:t>6.10 Training Requirements</w:t>
        <w:br/>
        <w:t>• All staff trained on:</w:t>
        <w:br/>
        <w:t xml:space="preserve">  - ID verification procedures</w:t>
        <w:br/>
        <w:t xml:space="preserve">  - Recognizing fake IDs</w:t>
        <w:br/>
        <w:t xml:space="preserve">  - Refusal procedures</w:t>
        <w:br/>
        <w:t xml:space="preserve">  - Documentation</w:t>
        <w:br/>
        <w:t>• Annual refresher training</w:t>
        <w:br/>
        <w:t>• Document training completion</w:t>
        <w:br/>
        <w:br/>
        <w:t>6.11 Compliance Monitoring</w:t>
        <w:br/>
        <w:t>• Regular compliance checks:</w:t>
        <w:br/>
        <w:t xml:space="preserve">  - Mystery shopper programs</w:t>
        <w:br/>
        <w:t xml:space="preserve">  - Manager observations</w:t>
        <w:br/>
        <w:t xml:space="preserve">  - Record reviews</w:t>
        <w:br/>
        <w:t>• Address violations immediately</w:t>
        <w:br/>
        <w:t>• Retrain as needed</w:t>
        <w:br/>
        <w:br/>
        <w:t>6.12 Signage</w:t>
        <w:br/>
        <w:t>• Post required signage:</w:t>
        <w:br/>
        <w:t xml:space="preserve">  - "21+ Only"</w:t>
        <w:br/>
        <w:t xml:space="preserve">  - "ID Required"</w:t>
        <w:br/>
        <w:t xml:space="preserve">  - "No Sales to Minors"</w:t>
        <w:br/>
        <w:t>• Visible at entrance and POS</w:t>
        <w:br/>
        <w:t>• Maintain signage condition</w:t>
      </w:r>
    </w:p>
    <w:p>
      <w:r>
        <w:rPr>
          <w:b/>
        </w:rPr>
        <w:t>7.</w:t>
        <w:tab/>
        <w:t>References</w:t>
      </w:r>
    </w:p>
    <w:p>
      <w:r>
        <w:t>• NYS OCM Retail Regulations</w:t>
        <w:br/>
        <w:t>• NYS Cannabis Law Age Requirements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Age Verification: The process of confirming a customer meets minimum age requirements for cannabis purchase.</w:t>
        <w:br/>
        <w:br/>
        <w:t>Valid ID: An unexpired government-issued identification document with photo and date of birth.</w:t>
        <w:br/>
        <w:br/>
        <w:t>Refusal: The denial of entry or sale to a customer who cannot prove legal age.</w:t>
        <w:br/>
        <w:br/>
        <w:t>Medical Card: Documentation issued to registered medical cannabis patients.</w:t>
        <w:br/>
        <w:br/>
        <w:t>Minor: Any person under the legal age to purchase cannabis (21 for adult-use).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COMPLIANCE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RET-002: Point of Sale Operations</w:t>
      </w:r>
      <w:r>
        <w:t xml:space="preserve"> - POS verification</w:t>
      </w:r>
    </w:p>
    <w:p>
      <w:pPr>
        <w:pStyle w:val="ListBullet"/>
      </w:pPr>
      <w:r>
        <w:rPr>
          <w:b/>
        </w:rPr>
        <w:t>RET-012: Regulatory Compliance</w:t>
      </w:r>
      <w:r>
        <w:t xml:space="preserve"> - Compliance requirements</w:t>
      </w:r>
    </w:p>
    <w:p>
      <w:pPr>
        <w:pStyle w:val="ListBullet"/>
      </w:pPr>
      <w:r>
        <w:rPr>
          <w:b/>
        </w:rPr>
        <w:t>GEN-048: Minors on Premises (OTHER STATES) (OTHER STATES)</w:t>
      </w:r>
      <w:r>
        <w:t xml:space="preserve"> - Minor restrictions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