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Returns and Exchanges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handling product returns and exchanges at licensed cannabis retail dispensaries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return and exchange requests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return policy</w:t>
        <w:br/>
        <w:t>• Training on handling returns</w:t>
        <w:br/>
        <w:t>• Knowledge of product issues</w:t>
        <w:br/>
        <w:t>• Familiarity with tracking requirements</w:t>
        <w:br/>
        <w:t>• Customer service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Approve return requests</w:t>
        <w:br/>
        <w:t>• Set return policies</w:t>
        <w:br/>
        <w:t>• Handle escalations</w:t>
        <w:br/>
        <w:t>• Review return trends</w:t>
        <w:br/>
        <w:br/>
        <w:t>Shift Supervisor:</w:t>
        <w:br/>
        <w:t>• Evaluate return requests</w:t>
        <w:br/>
        <w:t>• Approve within guidelines</w:t>
        <w:br/>
        <w:t>• Document returns</w:t>
        <w:br/>
        <w:t>• Escalate as needed</w:t>
        <w:br/>
        <w:br/>
        <w:t>Sales Staff:</w:t>
        <w:br/>
        <w:t>• Receive return requests</w:t>
        <w:br/>
        <w:t>• Explain policy</w:t>
        <w:br/>
        <w:t>• Process approved returns</w:t>
        <w:br/>
        <w:t>• Document transactions</w:t>
      </w:r>
    </w:p>
    <w:p>
      <w:r>
        <w:rPr>
          <w:b/>
        </w:rPr>
        <w:t>5.</w:t>
        <w:tab/>
        <w:t>Materials</w:t>
      </w:r>
    </w:p>
    <w:p>
      <w:r>
        <w:t>• Return policy documentation</w:t>
        <w:br/>
        <w:t>• Return authorization forms</w:t>
        <w:br/>
        <w:t>• Tracking system access</w:t>
        <w:br/>
        <w:t>• Product inspection tools</w:t>
        <w:br/>
        <w:t>• Refund processing capability</w:t>
        <w:br/>
        <w:t>• Quarantine storage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Return Policy Overview</w:t>
        <w:br/>
        <w:t>• General policy:</w:t>
        <w:br/>
        <w:t xml:space="preserve">  - Returns generally not accepted (product safety)</w:t>
        <w:br/>
        <w:t xml:space="preserve">  - Limited exceptions for defective products</w:t>
        <w:br/>
        <w:t xml:space="preserve">  - Unopened products only in most cases</w:t>
        <w:br/>
        <w:t xml:space="preserve">  - Within specified timeframe</w:t>
        <w:br/>
        <w:t>• Post policy clearly</w:t>
        <w:br/>
        <w:t>• Communicate at purchase</w:t>
        <w:br/>
        <w:br/>
        <w:t>6.2 Eligible Returns</w:t>
        <w:br/>
        <w:t>• May accept returns for:</w:t>
        <w:br/>
        <w:t xml:space="preserve">  - Defective products</w:t>
        <w:br/>
        <w:t xml:space="preserve">  - Incorrect products sold</w:t>
        <w:br/>
        <w:t xml:space="preserve">  - Packaging failures</w:t>
        <w:br/>
        <w:t xml:space="preserve">  - Product recalls</w:t>
        <w:br/>
        <w:t>• Generally NOT accepted:</w:t>
        <w:br/>
        <w:t xml:space="preserve">  - Opened products (safety concern)</w:t>
        <w:br/>
        <w:t xml:space="preserve">  - Customer change of mind</w:t>
        <w:br/>
        <w:t xml:space="preserve">  - Outside return window</w:t>
        <w:br/>
        <w:t xml:space="preserve">  - No receipt/proof of purchase</w:t>
        <w:br/>
        <w:br/>
        <w:t>6.3 Return Request Process</w:t>
        <w:br/>
        <w:t>• When customer requests return:</w:t>
        <w:br/>
        <w:t xml:space="preserve">  - Listen to concern</w:t>
        <w:br/>
        <w:t xml:space="preserve">  - Review purchase documentation</w:t>
        <w:br/>
        <w:t xml:space="preserve">  - Inspect product</w:t>
        <w:br/>
        <w:t xml:space="preserve">  - Determine eligibility</w:t>
        <w:br/>
        <w:t xml:space="preserve">  - Explain options</w:t>
        <w:br/>
        <w:t>• Document customer complaint</w:t>
        <w:br/>
        <w:br/>
        <w:t>6.4 Product Inspection</w:t>
        <w:br/>
        <w:t>• Inspect returned product:</w:t>
        <w:br/>
        <w:t xml:space="preserve">  - Verify purchase (receipt, tracking)</w:t>
        <w:br/>
        <w:t xml:space="preserve">  - Check packaging integrity</w:t>
        <w:br/>
        <w:t xml:space="preserve">  - Assess product condition</w:t>
        <w:br/>
        <w:t xml:space="preserve">  - Identify defect if claimed</w:t>
        <w:br/>
        <w:t>• Do not open sealed products</w:t>
        <w:br/>
        <w:t>• Document inspection findings</w:t>
        <w:br/>
        <w:br/>
        <w:t>6.5 Manager Approval</w:t>
        <w:br/>
        <w:t>• Obtain approval for returns:</w:t>
        <w:br/>
        <w:t xml:space="preserve">  - Present situation to manager</w:t>
        <w:br/>
        <w:t xml:space="preserve">  - Provide documentation</w:t>
        <w:br/>
        <w:t xml:space="preserve">  - Manager decision final</w:t>
        <w:br/>
        <w:t xml:space="preserve">  - Document approval</w:t>
        <w:br/>
        <w:t>• Explain decision to customer</w:t>
        <w:br/>
        <w:br/>
        <w:t>6.6 Processing Returns</w:t>
        <w:br/>
        <w:t>• If return approved:</w:t>
        <w:br/>
        <w:t xml:space="preserve">  - Complete return form</w:t>
        <w:br/>
        <w:t xml:space="preserve">  - Update tracking system</w:t>
        <w:br/>
        <w:t xml:space="preserve">  - Process refund or exchange</w:t>
        <w:br/>
        <w:t xml:space="preserve">  - Quarantine returned product</w:t>
        <w:br/>
        <w:t xml:space="preserve">  - Provide customer copy</w:t>
        <w:br/>
        <w:t>• Never resell returned product</w:t>
        <w:br/>
        <w:br/>
        <w:t>6.7 Refund Options</w:t>
        <w:br/>
        <w:t>• Approved refund methods:</w:t>
        <w:br/>
        <w:t xml:space="preserve">  - Original payment method</w:t>
        <w:br/>
        <w:t xml:space="preserve">  - Store credit</w:t>
        <w:br/>
        <w:t xml:space="preserve">  - Exchange for equal value</w:t>
        <w:br/>
        <w:t>• Process through POS</w:t>
        <w:br/>
        <w:t>• Document fully</w:t>
        <w:br/>
        <w:br/>
        <w:t>6.8 Exchanges</w:t>
        <w:br/>
        <w:t>• For exchanges:</w:t>
        <w:br/>
        <w:t xml:space="preserve">  - Same or equal value</w:t>
        <w:br/>
        <w:t xml:space="preserve">  - New product must meet requirements</w:t>
        <w:br/>
        <w:t xml:space="preserve">  - Complete new sale</w:t>
        <w:br/>
        <w:t xml:space="preserve">  - Document both transactions</w:t>
        <w:br/>
        <w:t>• Apply any price difference</w:t>
        <w:br/>
        <w:br/>
        <w:t>6.9 Tracking System Updates</w:t>
        <w:br/>
        <w:t>• Update seed-to-sale tracking:</w:t>
        <w:br/>
        <w:t xml:space="preserve">  - Return transaction</w:t>
        <w:br/>
        <w:t xml:space="preserve">  - Product status change</w:t>
        <w:br/>
        <w:t xml:space="preserve">  - Reason for return</w:t>
        <w:br/>
        <w:t>• Maintain accurate inventory</w:t>
        <w:br/>
        <w:t>• Follow OCM requirements</w:t>
        <w:br/>
        <w:br/>
        <w:t>6.10 Returned Product Handling</w:t>
        <w:br/>
        <w:t>• Returned products:</w:t>
        <w:br/>
        <w:t xml:space="preserve">  - Never resell</w:t>
        <w:br/>
        <w:t xml:space="preserve">  - Quarantine immediately</w:t>
        <w:br/>
        <w:t xml:space="preserve">  - Document handling</w:t>
        <w:br/>
        <w:t xml:space="preserve">  - Dispose per waste procedures</w:t>
        <w:br/>
        <w:t>• Opened products = waste</w:t>
        <w:br/>
        <w:t>• Defective = quarantine for investigation</w:t>
        <w:br/>
        <w:br/>
        <w:t>6.11 Complaint Investigation</w:t>
        <w:br/>
        <w:t>• For defective products:</w:t>
        <w:br/>
        <w:t xml:space="preserve">  - Document complaint fully</w:t>
        <w:br/>
        <w:t xml:space="preserve">  - Notify supplier/manufacturer</w:t>
        <w:br/>
        <w:t xml:space="preserve">  - Report patterns</w:t>
        <w:br/>
        <w:t xml:space="preserve">  - Consider product hold</w:t>
        <w:br/>
        <w:t>• May require OCM notification</w:t>
        <w:br/>
        <w:t>• Maintain investigation records</w:t>
        <w:br/>
        <w:br/>
        <w:t>6.12 Documentation</w:t>
        <w:br/>
        <w:t>• Maintain records of:</w:t>
        <w:br/>
        <w:t xml:space="preserve">  - All return requests</w:t>
        <w:br/>
        <w:t xml:space="preserve">  - Approvals and denials</w:t>
        <w:br/>
        <w:t xml:space="preserve">  - Product disposition</w:t>
        <w:br/>
        <w:t xml:space="preserve">  - Customer communication</w:t>
        <w:br/>
        <w:t>• Analyze trends</w:t>
        <w:br/>
        <w:t>• Retain per requirements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NYS Consumer Protection Laws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Return: The customer bringing back a purchased product for refund or credit.</w:t>
        <w:br/>
        <w:br/>
        <w:t>Exchange: Trading a purchased product for a different product of equal value.</w:t>
        <w:br/>
        <w:br/>
        <w:t>Defective Product: A product that does not perform as expected or is damaged.</w:t>
        <w:br/>
        <w:br/>
        <w:t>Quarantine: Segregating returned products to prevent resale pending investigation or disposal.</w:t>
        <w:br/>
        <w:br/>
        <w:t>Store Credit: A credit issued to the customer for future purchases instead of cash refund.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GEN-007: Complaint Handling</w:t>
      </w:r>
      <w:r>
        <w:t xml:space="preserve"> - Customer complaints</w:t>
      </w:r>
    </w:p>
    <w:p>
      <w:pPr>
        <w:pStyle w:val="ListBullet"/>
      </w:pPr>
      <w:r>
        <w:rPr>
          <w:b/>
        </w:rPr>
        <w:t>RET-006: Customer Service</w:t>
      </w:r>
      <w:r>
        <w:t xml:space="preserve"> - Service procedures</w:t>
      </w:r>
    </w:p>
    <w:p>
      <w:pPr>
        <w:pStyle w:val="ListBullet"/>
      </w:pPr>
      <w:r>
        <w:rPr>
          <w:b/>
        </w:rPr>
        <w:t>PROC-017: Waste Disposal</w:t>
      </w:r>
      <w:r>
        <w:t xml:space="preserve"> - Returned product disposal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